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44ED" w:rsidRDefault="000C44ED" w:rsidP="007557C0">
      <w:pPr>
        <w:pBdr>
          <w:top w:val="single" w:sz="12" w:space="1" w:color="B8CCE4"/>
          <w:left w:val="single" w:sz="12" w:space="4" w:color="B8CCE4"/>
          <w:bottom w:val="single" w:sz="12" w:space="1" w:color="B8CCE4"/>
          <w:right w:val="single" w:sz="12" w:space="4" w:color="B8CCE4"/>
        </w:pBdr>
        <w:shd w:val="clear" w:color="auto" w:fill="EEECE1"/>
        <w:ind w:left="3686" w:hanging="3686"/>
        <w:jc w:val="center"/>
        <w:outlineLvl w:val="0"/>
        <w:rPr>
          <w:bCs/>
          <w:color w:val="000000"/>
          <w:sz w:val="28"/>
          <w:szCs w:val="28"/>
        </w:rPr>
      </w:pPr>
      <w:r>
        <w:rPr>
          <w:bCs/>
          <w:color w:val="000000"/>
          <w:sz w:val="28"/>
          <w:szCs w:val="28"/>
        </w:rPr>
        <w:t>ООО «ГарантПроект»</w:t>
      </w: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rPr>
          <w:b/>
          <w:bCs/>
          <w:color w:val="000000"/>
          <w:sz w:val="32"/>
          <w:szCs w:val="32"/>
        </w:rPr>
      </w:pPr>
    </w:p>
    <w:p w:rsidR="000C44ED" w:rsidRDefault="000C44ED" w:rsidP="007557C0">
      <w:pPr>
        <w:pBdr>
          <w:top w:val="single" w:sz="12" w:space="1" w:color="B8CCE4"/>
          <w:left w:val="single" w:sz="12" w:space="4" w:color="B8CCE4"/>
          <w:bottom w:val="single" w:sz="12" w:space="1" w:color="B8CCE4"/>
          <w:right w:val="single" w:sz="12" w:space="4" w:color="B8CCE4"/>
        </w:pBdr>
        <w:shd w:val="clear" w:color="auto" w:fill="EEECE1"/>
        <w:jc w:val="center"/>
        <w:outlineLvl w:val="0"/>
        <w:rPr>
          <w:b/>
          <w:bCs/>
          <w:color w:val="000000"/>
          <w:sz w:val="32"/>
          <w:szCs w:val="32"/>
        </w:rPr>
      </w:pPr>
      <w:r>
        <w:rPr>
          <w:b/>
          <w:bCs/>
          <w:color w:val="000000"/>
          <w:sz w:val="32"/>
          <w:szCs w:val="32"/>
        </w:rPr>
        <w:t>ГЕНЕРАЛЬНЫЙ ПЛАН</w:t>
      </w: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bCs/>
          <w:color w:val="000000"/>
          <w:sz w:val="32"/>
          <w:szCs w:val="32"/>
        </w:rPr>
      </w:pPr>
      <w:r>
        <w:rPr>
          <w:b/>
          <w:bCs/>
          <w:color w:val="000000"/>
          <w:sz w:val="32"/>
          <w:szCs w:val="32"/>
        </w:rPr>
        <w:t>СКОРОДНЕНСКОГО СЕЛЬСКОГО ПОСЕЛЕНИЯ ВЕРХОВСКОГО МУНИЦИПАЛЬНОГО РАЙОНА</w:t>
      </w:r>
    </w:p>
    <w:p w:rsidR="000C44ED" w:rsidRDefault="000C44ED" w:rsidP="007557C0">
      <w:pPr>
        <w:pBdr>
          <w:top w:val="single" w:sz="12" w:space="1" w:color="B8CCE4"/>
          <w:left w:val="single" w:sz="12" w:space="4" w:color="B8CCE4"/>
          <w:bottom w:val="single" w:sz="12" w:space="1" w:color="B8CCE4"/>
          <w:right w:val="single" w:sz="12" w:space="4" w:color="B8CCE4"/>
        </w:pBdr>
        <w:shd w:val="clear" w:color="auto" w:fill="EEECE1"/>
        <w:jc w:val="center"/>
        <w:outlineLvl w:val="0"/>
        <w:rPr>
          <w:b/>
          <w:bCs/>
          <w:color w:val="000000"/>
          <w:sz w:val="32"/>
          <w:szCs w:val="32"/>
        </w:rPr>
      </w:pPr>
      <w:r>
        <w:rPr>
          <w:b/>
          <w:bCs/>
          <w:color w:val="000000"/>
          <w:sz w:val="32"/>
          <w:szCs w:val="32"/>
        </w:rPr>
        <w:t>ОРЛОВСКОЙ ОБЛАСТИ</w:t>
      </w: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bCs/>
          <w:color w:val="000000"/>
          <w:sz w:val="32"/>
          <w:szCs w:val="32"/>
        </w:rPr>
      </w:pPr>
    </w:p>
    <w:p w:rsidR="000C44ED" w:rsidRDefault="000C44ED" w:rsidP="007557C0">
      <w:pPr>
        <w:pBdr>
          <w:top w:val="single" w:sz="12" w:space="1" w:color="B8CCE4"/>
          <w:left w:val="single" w:sz="12" w:space="4" w:color="B8CCE4"/>
          <w:bottom w:val="single" w:sz="12" w:space="1" w:color="B8CCE4"/>
          <w:right w:val="single" w:sz="12" w:space="4" w:color="B8CCE4"/>
        </w:pBdr>
        <w:shd w:val="clear" w:color="auto" w:fill="EEECE1"/>
        <w:jc w:val="center"/>
        <w:outlineLvl w:val="0"/>
        <w:rPr>
          <w:b/>
          <w:bCs/>
          <w:color w:val="000000"/>
          <w:sz w:val="32"/>
          <w:szCs w:val="32"/>
        </w:rPr>
      </w:pPr>
      <w:r>
        <w:rPr>
          <w:b/>
          <w:bCs/>
          <w:color w:val="000000"/>
          <w:sz w:val="32"/>
          <w:szCs w:val="32"/>
        </w:rPr>
        <w:t xml:space="preserve">Часть </w:t>
      </w:r>
      <w:r>
        <w:rPr>
          <w:b/>
          <w:bCs/>
          <w:color w:val="000000"/>
          <w:sz w:val="32"/>
          <w:szCs w:val="32"/>
          <w:lang w:val="en-US"/>
        </w:rPr>
        <w:t>I</w:t>
      </w:r>
    </w:p>
    <w:p w:rsidR="000C44ED" w:rsidRPr="0079433A"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bCs/>
          <w:color w:val="000000"/>
          <w:sz w:val="32"/>
          <w:szCs w:val="32"/>
        </w:rPr>
      </w:pPr>
      <w:r>
        <w:rPr>
          <w:b/>
          <w:bCs/>
          <w:color w:val="000000"/>
          <w:sz w:val="32"/>
          <w:szCs w:val="32"/>
        </w:rPr>
        <w:t>ПОЛОЖЕНИЯ О ТЕРРИТОРИАЛЬНОМ ПЛАНИРОВАНИИ ПРОЕКТА ГЕНЕРАЛЬНОГО ПЛАНА СКОРОДНЕНСКОГО СЕЛЬСКОГО ПОСЕЛЕНИЯ ВЕРХОВСКОГО МУНИЦИПАЛЬНОГО РАЙОНА ОРЛОВСКОЙ ОБЛАСТИ</w:t>
      </w: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bdr w:val="thinThickThinMediumGap" w:sz="24" w:space="0" w:color="5F497A"/>
          <w:lang w:eastAsia="ru-RU"/>
        </w:rPr>
      </w:pP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bdr w:val="thinThickThinMediumGap" w:sz="24" w:space="0" w:color="5F497A"/>
          <w:lang w:eastAsia="ru-RU"/>
        </w:rPr>
      </w:pP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bdr w:val="thinThickThinMediumGap" w:sz="24" w:space="0" w:color="5F497A"/>
          <w:lang w:eastAsia="ru-RU"/>
        </w:rPr>
      </w:pP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bdr w:val="thinThickThinMediumGap" w:sz="24" w:space="0" w:color="5F497A"/>
          <w:lang w:eastAsia="ru-RU"/>
        </w:rPr>
      </w:pP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bdr w:val="thinThickThinMediumGap" w:sz="24" w:space="0" w:color="5F497A"/>
          <w:lang w:eastAsia="ru-RU"/>
        </w:rPr>
      </w:pP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bdr w:val="thinThickThinMediumGap" w:sz="24" w:space="0" w:color="5F497A"/>
          <w:lang w:eastAsia="ru-RU"/>
        </w:rPr>
      </w:pP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bdr w:val="thinThickThinMediumGap" w:sz="24" w:space="0" w:color="5F497A"/>
          <w:lang w:eastAsia="ru-RU"/>
        </w:rPr>
      </w:pP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bdr w:val="thinThickThinMediumGap" w:sz="24" w:space="0" w:color="5F497A"/>
          <w:lang w:eastAsia="ru-RU"/>
        </w:rPr>
      </w:pP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bdr w:val="thinThickThinMediumGap" w:sz="24" w:space="0" w:color="5F497A"/>
          <w:lang w:eastAsia="ru-RU"/>
        </w:rPr>
      </w:pP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bdr w:val="thinThickThinMediumGap" w:sz="24" w:space="0" w:color="5F497A"/>
          <w:lang w:eastAsia="ru-RU"/>
        </w:rPr>
      </w:pP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bdr w:val="thinThickThinMediumGap" w:sz="24" w:space="0" w:color="5F497A"/>
          <w:lang w:eastAsia="ru-RU"/>
        </w:rPr>
      </w:pP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bdr w:val="thinThickThinMediumGap" w:sz="24" w:space="0" w:color="5F497A"/>
          <w:lang w:eastAsia="ru-RU"/>
        </w:rPr>
      </w:pP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bdr w:val="thinThickThinMediumGap" w:sz="24" w:space="0" w:color="5F497A"/>
          <w:lang w:eastAsia="ru-RU"/>
        </w:rPr>
      </w:pP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bdr w:val="thinThickThinMediumGap" w:sz="24" w:space="0" w:color="5F497A"/>
          <w:lang w:eastAsia="ru-RU"/>
        </w:rPr>
      </w:pP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bdr w:val="thinThickThinMediumGap" w:sz="24" w:space="0" w:color="5F497A"/>
          <w:lang w:eastAsia="ru-RU"/>
        </w:rPr>
      </w:pP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bdr w:val="thinThickThinMediumGap" w:sz="24" w:space="0" w:color="5F497A"/>
          <w:lang w:eastAsia="ru-RU"/>
        </w:rPr>
      </w:pP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bdr w:val="thinThickThinMediumGap" w:sz="24" w:space="0" w:color="5F497A"/>
          <w:lang w:eastAsia="ru-RU"/>
        </w:rPr>
      </w:pP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bdr w:val="thinThickThinMediumGap" w:sz="24" w:space="0" w:color="5F497A"/>
          <w:lang w:eastAsia="ru-RU"/>
        </w:rPr>
      </w:pP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bdr w:val="thinThickThinMediumGap" w:sz="24" w:space="0" w:color="5F497A"/>
          <w:lang w:eastAsia="ru-RU"/>
        </w:rPr>
      </w:pP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bdr w:val="thinThickThinMediumGap" w:sz="24" w:space="0" w:color="5F497A"/>
          <w:lang w:eastAsia="ru-RU"/>
        </w:rPr>
      </w:pP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bdr w:val="thinThickThinMediumGap" w:sz="24" w:space="0" w:color="5F497A"/>
          <w:lang w:eastAsia="ru-RU"/>
        </w:rPr>
      </w:pP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bdr w:val="thinThickThinMediumGap" w:sz="24" w:space="0" w:color="5F497A"/>
          <w:lang w:eastAsia="ru-RU"/>
        </w:rPr>
      </w:pP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bdr w:val="thinThickThinMediumGap" w:sz="24" w:space="0" w:color="5F497A"/>
          <w:lang w:eastAsia="ru-RU"/>
        </w:rPr>
      </w:pP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bdr w:val="thinThickThinMediumGap" w:sz="24" w:space="0" w:color="5F497A"/>
          <w:lang w:eastAsia="ru-RU"/>
        </w:rPr>
      </w:pPr>
    </w:p>
    <w:p w:rsidR="000C44ED" w:rsidRDefault="000C44ED" w:rsidP="00C93FFD">
      <w:pPr>
        <w:pBdr>
          <w:top w:val="single" w:sz="12" w:space="1" w:color="B8CCE4"/>
          <w:left w:val="single" w:sz="12" w:space="4" w:color="B8CCE4"/>
          <w:bottom w:val="single" w:sz="12" w:space="1" w:color="B8CCE4"/>
          <w:right w:val="single" w:sz="12" w:space="4" w:color="B8CCE4"/>
        </w:pBdr>
        <w:shd w:val="clear" w:color="auto" w:fill="EEECE1"/>
        <w:jc w:val="center"/>
        <w:rPr>
          <w:b/>
          <w:bCs/>
          <w:color w:val="000000"/>
          <w:sz w:val="32"/>
          <w:szCs w:val="32"/>
        </w:rPr>
      </w:pPr>
    </w:p>
    <w:p w:rsidR="000C44ED" w:rsidRDefault="000C44ED" w:rsidP="007557C0">
      <w:pPr>
        <w:pBdr>
          <w:top w:val="single" w:sz="12" w:space="1" w:color="B8CCE4"/>
          <w:left w:val="single" w:sz="12" w:space="4" w:color="B8CCE4"/>
          <w:bottom w:val="single" w:sz="12" w:space="1" w:color="B8CCE4"/>
          <w:right w:val="single" w:sz="12" w:space="4" w:color="B8CCE4"/>
        </w:pBdr>
        <w:shd w:val="clear" w:color="auto" w:fill="EEECE1"/>
        <w:jc w:val="center"/>
        <w:outlineLvl w:val="0"/>
        <w:rPr>
          <w:b/>
          <w:bCs/>
          <w:color w:val="000000"/>
          <w:sz w:val="32"/>
          <w:szCs w:val="32"/>
        </w:rPr>
      </w:pPr>
      <w:r>
        <w:rPr>
          <w:b/>
          <w:bCs/>
          <w:color w:val="000000"/>
          <w:sz w:val="32"/>
          <w:szCs w:val="32"/>
        </w:rPr>
        <w:t xml:space="preserve">Воронеж </w:t>
      </w:r>
    </w:p>
    <w:p w:rsidR="000C44ED" w:rsidRDefault="000C44ED" w:rsidP="00C93FFD">
      <w:pPr>
        <w:jc w:val="center"/>
      </w:pPr>
      <w:r>
        <w:rPr>
          <w:b/>
          <w:bCs/>
          <w:color w:val="000000"/>
          <w:sz w:val="32"/>
          <w:szCs w:val="32"/>
        </w:rPr>
        <w:t>2012</w:t>
      </w:r>
    </w:p>
    <w:p w:rsidR="000C44ED" w:rsidRPr="00696983" w:rsidRDefault="000C44ED" w:rsidP="00EE5B29">
      <w:pPr>
        <w:snapToGrid w:val="0"/>
        <w:spacing w:after="144"/>
        <w:jc w:val="center"/>
        <w:rPr>
          <w:rFonts w:cs="Arial"/>
          <w:b/>
        </w:rPr>
      </w:pPr>
      <w:r>
        <w:rPr>
          <w:rFonts w:cs="Arial"/>
          <w:b/>
        </w:rPr>
        <w:t>ЧАСТЬ I</w:t>
      </w:r>
    </w:p>
    <w:p w:rsidR="000C44ED" w:rsidRDefault="000C44ED" w:rsidP="00EE5B29">
      <w:pPr>
        <w:snapToGrid w:val="0"/>
        <w:spacing w:after="144"/>
        <w:ind w:firstLine="720"/>
        <w:jc w:val="center"/>
        <w:rPr>
          <w:rFonts w:cs="Arial"/>
          <w:b/>
          <w:iCs/>
        </w:rPr>
      </w:pPr>
      <w:r>
        <w:rPr>
          <w:rFonts w:cs="Arial"/>
          <w:b/>
          <w:iCs/>
        </w:rPr>
        <w:t xml:space="preserve">ПОЛОЖЕНИЯ О ТЕРРИТОРИАЛЬНОМ ПЛАНИРОВАНИИ ПРОЕКТА ГЕНЕРАЛЬНОГО ПЛАНА </w:t>
      </w:r>
      <w:r>
        <w:rPr>
          <w:rFonts w:cs="Arial"/>
          <w:b/>
          <w:bCs/>
        </w:rPr>
        <w:t xml:space="preserve">СКОРОДНЕНСКОГО СЕЛЬСКОГО  ПОСЕЛЕНИЯ </w:t>
      </w:r>
      <w:r>
        <w:rPr>
          <w:rFonts w:cs="Arial"/>
          <w:b/>
          <w:iCs/>
        </w:rPr>
        <w:t>ВЕРХОВСКОГО МУНИЦИПАЛЬНОГО РАЙОНА ОРЛОВСКОЙ ОБЛАСТИ</w:t>
      </w:r>
    </w:p>
    <w:p w:rsidR="000C44ED" w:rsidRDefault="000C44ED" w:rsidP="00EE5B29"/>
    <w:p w:rsidR="000C44ED" w:rsidRDefault="000C44ED" w:rsidP="00EE5B29">
      <w:pPr>
        <w:ind w:firstLine="708"/>
        <w:jc w:val="both"/>
        <w:rPr>
          <w:b/>
          <w:color w:val="000000"/>
        </w:rPr>
      </w:pPr>
    </w:p>
    <w:p w:rsidR="000C44ED" w:rsidRDefault="000C44ED" w:rsidP="00EE5B29">
      <w:pPr>
        <w:ind w:firstLine="708"/>
        <w:jc w:val="both"/>
        <w:rPr>
          <w:rFonts w:cs="Arial"/>
          <w:iCs/>
        </w:rPr>
      </w:pPr>
      <w:r>
        <w:rPr>
          <w:rFonts w:cs="Arial"/>
          <w:iCs/>
        </w:rPr>
        <w:t>Настоящий проект разработан авторским коллективом ООО «ГарантПроект»:</w:t>
      </w:r>
    </w:p>
    <w:p w:rsidR="000C44ED" w:rsidRDefault="000C44ED" w:rsidP="00EE5B29">
      <w:pPr>
        <w:jc w:val="both"/>
        <w:rPr>
          <w:rFonts w:cs="Arial"/>
          <w:iCs/>
        </w:rPr>
      </w:pPr>
    </w:p>
    <w:p w:rsidR="000C44ED" w:rsidRDefault="000C44ED" w:rsidP="00EE5B29">
      <w:pPr>
        <w:ind w:firstLine="720"/>
        <w:jc w:val="both"/>
      </w:pPr>
    </w:p>
    <w:p w:rsidR="000C44ED" w:rsidRDefault="000C44ED" w:rsidP="00EE5B29">
      <w:pPr>
        <w:rPr>
          <w:b/>
          <w:color w:val="000000"/>
        </w:rPr>
      </w:pPr>
    </w:p>
    <w:p w:rsidR="000C44ED" w:rsidRDefault="000C44ED" w:rsidP="00C93FFD">
      <w:pPr>
        <w:ind w:firstLine="720"/>
        <w:jc w:val="both"/>
      </w:pPr>
    </w:p>
    <w:p w:rsidR="000C44ED" w:rsidRDefault="000C44ED" w:rsidP="00C93FFD">
      <w:pPr>
        <w:jc w:val="center"/>
        <w:rPr>
          <w:b/>
          <w:bCs/>
        </w:rPr>
      </w:pPr>
    </w:p>
    <w:tbl>
      <w:tblPr>
        <w:tblW w:w="0" w:type="auto"/>
        <w:tblInd w:w="-87" w:type="dxa"/>
        <w:tblLayout w:type="fixed"/>
        <w:tblCellMar>
          <w:top w:w="55" w:type="dxa"/>
          <w:left w:w="55" w:type="dxa"/>
          <w:bottom w:w="55" w:type="dxa"/>
          <w:right w:w="55" w:type="dxa"/>
        </w:tblCellMar>
        <w:tblLook w:val="0000"/>
      </w:tblPr>
      <w:tblGrid>
        <w:gridCol w:w="3970"/>
        <w:gridCol w:w="3827"/>
        <w:gridCol w:w="1984"/>
      </w:tblGrid>
      <w:tr w:rsidR="000C44ED" w:rsidTr="008D546D">
        <w:trPr>
          <w:trHeight w:val="276"/>
        </w:trPr>
        <w:tc>
          <w:tcPr>
            <w:tcW w:w="3970" w:type="dxa"/>
            <w:vAlign w:val="bottom"/>
          </w:tcPr>
          <w:p w:rsidR="000C44ED" w:rsidRDefault="000C44ED" w:rsidP="008D546D">
            <w:r>
              <w:t>Директор ООО «</w:t>
            </w:r>
            <w:r w:rsidRPr="008D546D">
              <w:t>ГарантПроект</w:t>
            </w:r>
            <w:r>
              <w:t>»</w:t>
            </w:r>
          </w:p>
        </w:tc>
        <w:tc>
          <w:tcPr>
            <w:tcW w:w="3827" w:type="dxa"/>
          </w:tcPr>
          <w:p w:rsidR="000C44ED" w:rsidRDefault="000C44ED" w:rsidP="004A15D9">
            <w:pPr>
              <w:jc w:val="both"/>
            </w:pPr>
          </w:p>
          <w:p w:rsidR="000C44ED" w:rsidRDefault="000C44ED" w:rsidP="004A15D9">
            <w:pPr>
              <w:jc w:val="both"/>
            </w:pPr>
            <w:r>
              <w:t>_____________________________</w:t>
            </w:r>
          </w:p>
        </w:tc>
        <w:tc>
          <w:tcPr>
            <w:tcW w:w="1984" w:type="dxa"/>
            <w:vAlign w:val="bottom"/>
          </w:tcPr>
          <w:p w:rsidR="000C44ED" w:rsidRDefault="000C44ED" w:rsidP="004A15D9">
            <w:pPr>
              <w:jc w:val="both"/>
            </w:pPr>
          </w:p>
          <w:p w:rsidR="000C44ED" w:rsidRDefault="000C44ED" w:rsidP="004A15D9">
            <w:pPr>
              <w:jc w:val="both"/>
            </w:pPr>
            <w:r>
              <w:t>Киселева Н.А.</w:t>
            </w:r>
          </w:p>
        </w:tc>
      </w:tr>
      <w:tr w:rsidR="000C44ED" w:rsidTr="008D546D">
        <w:trPr>
          <w:trHeight w:val="276"/>
        </w:trPr>
        <w:tc>
          <w:tcPr>
            <w:tcW w:w="3970" w:type="dxa"/>
            <w:vAlign w:val="bottom"/>
          </w:tcPr>
          <w:p w:rsidR="000C44ED" w:rsidRPr="0030632F" w:rsidRDefault="000C44ED" w:rsidP="004A15D9">
            <w:r>
              <w:t>Руководитель проекта</w:t>
            </w:r>
          </w:p>
        </w:tc>
        <w:tc>
          <w:tcPr>
            <w:tcW w:w="3827" w:type="dxa"/>
          </w:tcPr>
          <w:p w:rsidR="000C44ED" w:rsidRDefault="000C44ED" w:rsidP="004A15D9">
            <w:pPr>
              <w:jc w:val="both"/>
            </w:pPr>
          </w:p>
          <w:p w:rsidR="000C44ED" w:rsidRDefault="000C44ED" w:rsidP="004A15D9">
            <w:pPr>
              <w:jc w:val="both"/>
            </w:pPr>
            <w:r>
              <w:t>_____________________________</w:t>
            </w:r>
          </w:p>
        </w:tc>
        <w:tc>
          <w:tcPr>
            <w:tcW w:w="1984" w:type="dxa"/>
            <w:vAlign w:val="bottom"/>
          </w:tcPr>
          <w:p w:rsidR="000C44ED" w:rsidRDefault="000C44ED" w:rsidP="004A15D9">
            <w:pPr>
              <w:jc w:val="both"/>
            </w:pPr>
          </w:p>
          <w:p w:rsidR="000C44ED" w:rsidRDefault="000C44ED" w:rsidP="004A15D9">
            <w:pPr>
              <w:jc w:val="both"/>
            </w:pPr>
            <w:r>
              <w:t>Киселева Н.А.</w:t>
            </w:r>
          </w:p>
        </w:tc>
      </w:tr>
      <w:tr w:rsidR="000C44ED" w:rsidTr="008D546D">
        <w:trPr>
          <w:trHeight w:val="276"/>
        </w:trPr>
        <w:tc>
          <w:tcPr>
            <w:tcW w:w="3970" w:type="dxa"/>
            <w:vAlign w:val="bottom"/>
          </w:tcPr>
          <w:p w:rsidR="000C44ED" w:rsidRDefault="000C44ED" w:rsidP="004A15D9">
            <w:r>
              <w:t>Специалист отдела проектирования</w:t>
            </w:r>
          </w:p>
        </w:tc>
        <w:tc>
          <w:tcPr>
            <w:tcW w:w="3827" w:type="dxa"/>
          </w:tcPr>
          <w:p w:rsidR="000C44ED" w:rsidRDefault="000C44ED" w:rsidP="004A15D9">
            <w:pPr>
              <w:jc w:val="both"/>
            </w:pPr>
          </w:p>
          <w:p w:rsidR="000C44ED" w:rsidRDefault="000C44ED" w:rsidP="004A15D9">
            <w:pPr>
              <w:jc w:val="both"/>
            </w:pPr>
            <w:r>
              <w:t>_____________________________</w:t>
            </w:r>
          </w:p>
        </w:tc>
        <w:tc>
          <w:tcPr>
            <w:tcW w:w="1984" w:type="dxa"/>
            <w:vAlign w:val="bottom"/>
          </w:tcPr>
          <w:p w:rsidR="000C44ED" w:rsidRDefault="000C44ED" w:rsidP="004A15D9">
            <w:pPr>
              <w:jc w:val="both"/>
            </w:pPr>
            <w:r>
              <w:t>Алешникова Е.П.</w:t>
            </w:r>
          </w:p>
        </w:tc>
      </w:tr>
      <w:tr w:rsidR="000C44ED" w:rsidTr="008D546D">
        <w:trPr>
          <w:trHeight w:val="276"/>
        </w:trPr>
        <w:tc>
          <w:tcPr>
            <w:tcW w:w="3970" w:type="dxa"/>
            <w:vAlign w:val="bottom"/>
          </w:tcPr>
          <w:p w:rsidR="000C44ED" w:rsidRDefault="000C44ED" w:rsidP="004A15D9">
            <w:r>
              <w:t>Специалист отдела проектирования</w:t>
            </w:r>
          </w:p>
        </w:tc>
        <w:tc>
          <w:tcPr>
            <w:tcW w:w="3827" w:type="dxa"/>
          </w:tcPr>
          <w:p w:rsidR="000C44ED" w:rsidRDefault="000C44ED" w:rsidP="004A15D9">
            <w:pPr>
              <w:jc w:val="both"/>
            </w:pPr>
          </w:p>
          <w:p w:rsidR="000C44ED" w:rsidRDefault="000C44ED" w:rsidP="004A15D9">
            <w:pPr>
              <w:jc w:val="both"/>
            </w:pPr>
            <w:r>
              <w:t>_____________________________</w:t>
            </w:r>
          </w:p>
        </w:tc>
        <w:tc>
          <w:tcPr>
            <w:tcW w:w="1984" w:type="dxa"/>
            <w:vAlign w:val="bottom"/>
          </w:tcPr>
          <w:p w:rsidR="000C44ED" w:rsidRDefault="000C44ED" w:rsidP="004A15D9">
            <w:pPr>
              <w:jc w:val="both"/>
            </w:pPr>
          </w:p>
          <w:p w:rsidR="000C44ED" w:rsidRDefault="000C44ED" w:rsidP="004A15D9">
            <w:pPr>
              <w:jc w:val="both"/>
            </w:pPr>
            <w:r>
              <w:t>Шамаева М.П.</w:t>
            </w:r>
          </w:p>
        </w:tc>
      </w:tr>
      <w:tr w:rsidR="000C44ED" w:rsidTr="008D546D">
        <w:trPr>
          <w:trHeight w:val="276"/>
        </w:trPr>
        <w:tc>
          <w:tcPr>
            <w:tcW w:w="3970" w:type="dxa"/>
            <w:vAlign w:val="bottom"/>
          </w:tcPr>
          <w:p w:rsidR="000C44ED" w:rsidRDefault="000C44ED" w:rsidP="004A15D9">
            <w:r>
              <w:t>Специалист отдела проектирования</w:t>
            </w:r>
          </w:p>
        </w:tc>
        <w:tc>
          <w:tcPr>
            <w:tcW w:w="3827" w:type="dxa"/>
          </w:tcPr>
          <w:p w:rsidR="000C44ED" w:rsidRDefault="000C44ED" w:rsidP="004A15D9">
            <w:pPr>
              <w:jc w:val="both"/>
            </w:pPr>
          </w:p>
          <w:p w:rsidR="000C44ED" w:rsidRDefault="000C44ED" w:rsidP="004A15D9">
            <w:pPr>
              <w:jc w:val="both"/>
            </w:pPr>
            <w:r>
              <w:t>_____________________________</w:t>
            </w:r>
          </w:p>
        </w:tc>
        <w:tc>
          <w:tcPr>
            <w:tcW w:w="1984" w:type="dxa"/>
            <w:vAlign w:val="bottom"/>
          </w:tcPr>
          <w:p w:rsidR="000C44ED" w:rsidRDefault="000C44ED" w:rsidP="004A15D9">
            <w:pPr>
              <w:jc w:val="both"/>
            </w:pPr>
            <w:r>
              <w:t>Яурова И.В.</w:t>
            </w:r>
          </w:p>
        </w:tc>
      </w:tr>
      <w:tr w:rsidR="000C44ED" w:rsidTr="008D546D">
        <w:trPr>
          <w:trHeight w:val="276"/>
        </w:trPr>
        <w:tc>
          <w:tcPr>
            <w:tcW w:w="3970" w:type="dxa"/>
            <w:vAlign w:val="bottom"/>
          </w:tcPr>
          <w:p w:rsidR="000C44ED" w:rsidRDefault="000C44ED" w:rsidP="004A15D9">
            <w:r>
              <w:t>Специалист отдела проектирования</w:t>
            </w:r>
          </w:p>
        </w:tc>
        <w:tc>
          <w:tcPr>
            <w:tcW w:w="3827" w:type="dxa"/>
          </w:tcPr>
          <w:p w:rsidR="000C44ED" w:rsidRDefault="000C44ED" w:rsidP="004A15D9">
            <w:pPr>
              <w:jc w:val="both"/>
            </w:pPr>
          </w:p>
          <w:p w:rsidR="000C44ED" w:rsidRDefault="000C44ED" w:rsidP="004A15D9">
            <w:pPr>
              <w:jc w:val="both"/>
            </w:pPr>
            <w:r>
              <w:t>_____________________________</w:t>
            </w:r>
          </w:p>
        </w:tc>
        <w:tc>
          <w:tcPr>
            <w:tcW w:w="1984" w:type="dxa"/>
            <w:vAlign w:val="bottom"/>
          </w:tcPr>
          <w:p w:rsidR="000C44ED" w:rsidRDefault="000C44ED" w:rsidP="004A15D9">
            <w:pPr>
              <w:jc w:val="both"/>
            </w:pPr>
            <w:r>
              <w:t>Корженкова Е.В.</w:t>
            </w:r>
          </w:p>
        </w:tc>
      </w:tr>
    </w:tbl>
    <w:p w:rsidR="000C44ED" w:rsidRDefault="000C44ED" w:rsidP="00EE5B29">
      <w:pPr>
        <w:rPr>
          <w:b/>
          <w:color w:val="000000"/>
        </w:rPr>
      </w:pPr>
      <w:r>
        <w:rPr>
          <w:b/>
          <w:color w:val="000000"/>
        </w:rPr>
        <w:br w:type="page"/>
      </w:r>
    </w:p>
    <w:tbl>
      <w:tblPr>
        <w:tblW w:w="10117" w:type="dxa"/>
        <w:tblInd w:w="-17" w:type="dxa"/>
        <w:tblLayout w:type="fixed"/>
        <w:tblCellMar>
          <w:top w:w="28" w:type="dxa"/>
          <w:left w:w="28" w:type="dxa"/>
          <w:bottom w:w="28" w:type="dxa"/>
          <w:right w:w="28" w:type="dxa"/>
        </w:tblCellMar>
        <w:tblLook w:val="0000"/>
      </w:tblPr>
      <w:tblGrid>
        <w:gridCol w:w="10117"/>
      </w:tblGrid>
      <w:tr w:rsidR="000C44ED" w:rsidTr="005C3B0A">
        <w:trPr>
          <w:trHeight w:val="424"/>
        </w:trPr>
        <w:tc>
          <w:tcPr>
            <w:tcW w:w="10117" w:type="dxa"/>
            <w:vMerge w:val="restart"/>
            <w:tcBorders>
              <w:top w:val="single" w:sz="2" w:space="0" w:color="000000"/>
              <w:left w:val="single" w:sz="2" w:space="0" w:color="000000"/>
              <w:bottom w:val="single" w:sz="2" w:space="0" w:color="000000"/>
              <w:right w:val="single" w:sz="2" w:space="0" w:color="000000"/>
            </w:tcBorders>
          </w:tcPr>
          <w:p w:rsidR="000C44ED" w:rsidRDefault="000C44ED" w:rsidP="005C3B0A">
            <w:pPr>
              <w:pStyle w:val="BodyText"/>
              <w:snapToGrid w:val="0"/>
              <w:jc w:val="center"/>
              <w:rPr>
                <w:rFonts w:cs="Arial"/>
                <w:b/>
                <w:bCs/>
              </w:rPr>
            </w:pPr>
            <w:r>
              <w:rPr>
                <w:rFonts w:cs="Arial"/>
                <w:b/>
                <w:bCs/>
              </w:rPr>
              <w:t>ЧАСТЬ I</w:t>
            </w:r>
          </w:p>
          <w:p w:rsidR="000C44ED" w:rsidRPr="005C3B0A" w:rsidRDefault="000C44ED" w:rsidP="005C3B0A">
            <w:pPr>
              <w:snapToGrid w:val="0"/>
              <w:spacing w:after="144"/>
              <w:jc w:val="center"/>
              <w:rPr>
                <w:sz w:val="28"/>
              </w:rPr>
            </w:pPr>
            <w:r w:rsidRPr="005C3B0A">
              <w:rPr>
                <w:sz w:val="28"/>
              </w:rPr>
              <w:t>Положения о террит</w:t>
            </w:r>
            <w:r>
              <w:rPr>
                <w:sz w:val="28"/>
              </w:rPr>
              <w:t xml:space="preserve">ориальном планировании проекта </w:t>
            </w:r>
            <w:r w:rsidRPr="005C3B0A">
              <w:rPr>
                <w:sz w:val="28"/>
              </w:rPr>
              <w:t xml:space="preserve">генерального плана </w:t>
            </w:r>
            <w:r>
              <w:rPr>
                <w:sz w:val="28"/>
              </w:rPr>
              <w:t>Скородненского сельского поселения</w:t>
            </w:r>
            <w:r w:rsidRPr="005C3B0A">
              <w:rPr>
                <w:sz w:val="28"/>
              </w:rPr>
              <w:t xml:space="preserve"> </w:t>
            </w:r>
            <w:r>
              <w:rPr>
                <w:sz w:val="28"/>
              </w:rPr>
              <w:t>Верховского</w:t>
            </w:r>
            <w:r w:rsidRPr="005C3B0A">
              <w:rPr>
                <w:sz w:val="28"/>
              </w:rPr>
              <w:t xml:space="preserve"> муниципального района Орловской области </w:t>
            </w:r>
          </w:p>
          <w:p w:rsidR="000C44ED" w:rsidRDefault="000C44ED" w:rsidP="005C3B0A">
            <w:pPr>
              <w:snapToGrid w:val="0"/>
              <w:spacing w:after="144"/>
              <w:jc w:val="center"/>
              <w:rPr>
                <w:rFonts w:cs="Arial"/>
                <w:b/>
              </w:rPr>
            </w:pPr>
            <w:r>
              <w:rPr>
                <w:rFonts w:cs="Arial"/>
                <w:b/>
              </w:rPr>
              <w:t>СОДЕРЖАНИЕ</w:t>
            </w:r>
          </w:p>
        </w:tc>
      </w:tr>
      <w:tr w:rsidR="000C44ED" w:rsidTr="005C3B0A">
        <w:trPr>
          <w:trHeight w:val="424"/>
        </w:trPr>
        <w:tc>
          <w:tcPr>
            <w:tcW w:w="10117" w:type="dxa"/>
            <w:vMerge w:val="restart"/>
            <w:tcBorders>
              <w:left w:val="single" w:sz="2" w:space="0" w:color="000000"/>
              <w:bottom w:val="single" w:sz="2" w:space="0" w:color="000000"/>
              <w:right w:val="single" w:sz="2" w:space="0" w:color="000000"/>
            </w:tcBorders>
          </w:tcPr>
          <w:p w:rsidR="000C44ED" w:rsidRDefault="000C44ED" w:rsidP="005C3B0A">
            <w:pPr>
              <w:snapToGrid w:val="0"/>
              <w:spacing w:after="144"/>
              <w:jc w:val="both"/>
              <w:rPr>
                <w:b/>
                <w:color w:val="000000"/>
              </w:rPr>
            </w:pPr>
            <w:r>
              <w:rPr>
                <w:b/>
                <w:color w:val="000000"/>
              </w:rPr>
              <w:t>РАЗДЕЛ 1: ЦЕЛИ И ЗАДАЧИ ТЕРРИТОРИАЛЬНОГО ПЛАНИРОВАНИЯ</w:t>
            </w:r>
          </w:p>
        </w:tc>
      </w:tr>
      <w:tr w:rsidR="000C44ED" w:rsidTr="005C3B0A">
        <w:trPr>
          <w:trHeight w:val="400"/>
        </w:trPr>
        <w:tc>
          <w:tcPr>
            <w:tcW w:w="10117" w:type="dxa"/>
            <w:vMerge w:val="restart"/>
            <w:tcBorders>
              <w:left w:val="single" w:sz="2" w:space="0" w:color="000000"/>
              <w:bottom w:val="single" w:sz="2" w:space="0" w:color="000000"/>
              <w:right w:val="single" w:sz="2" w:space="0" w:color="000000"/>
            </w:tcBorders>
          </w:tcPr>
          <w:p w:rsidR="000C44ED" w:rsidRDefault="000C44ED" w:rsidP="005C3B0A">
            <w:pPr>
              <w:widowControl/>
              <w:snapToGrid w:val="0"/>
              <w:spacing w:after="120"/>
              <w:jc w:val="both"/>
              <w:rPr>
                <w:rFonts w:cs="Arial"/>
                <w:b/>
              </w:rPr>
            </w:pPr>
            <w:r>
              <w:rPr>
                <w:rFonts w:cs="Arial"/>
                <w:b/>
              </w:rPr>
              <w:t>1.1. Общие положения</w:t>
            </w:r>
          </w:p>
          <w:p w:rsidR="000C44ED" w:rsidRDefault="000C44ED" w:rsidP="005C3B0A">
            <w:pPr>
              <w:widowControl/>
              <w:snapToGrid w:val="0"/>
              <w:spacing w:after="120"/>
              <w:jc w:val="both"/>
              <w:rPr>
                <w:rFonts w:cs="Arial"/>
                <w:b/>
                <w:bCs/>
                <w:color w:val="000000"/>
              </w:rPr>
            </w:pPr>
            <w:r>
              <w:rPr>
                <w:rFonts w:cs="Arial"/>
                <w:b/>
                <w:bCs/>
              </w:rPr>
              <w:t>1.2. Цели и задачи территориального планирования Скородненского сельского поселения</w:t>
            </w:r>
          </w:p>
        </w:tc>
      </w:tr>
      <w:tr w:rsidR="000C44ED" w:rsidTr="005C3B0A">
        <w:trPr>
          <w:trHeight w:val="400"/>
        </w:trPr>
        <w:tc>
          <w:tcPr>
            <w:tcW w:w="10117" w:type="dxa"/>
            <w:vMerge w:val="restart"/>
            <w:tcBorders>
              <w:left w:val="single" w:sz="2" w:space="0" w:color="000000"/>
              <w:bottom w:val="single" w:sz="2" w:space="0" w:color="000000"/>
              <w:right w:val="single" w:sz="2" w:space="0" w:color="000000"/>
            </w:tcBorders>
          </w:tcPr>
          <w:p w:rsidR="000C44ED" w:rsidRDefault="000C44ED" w:rsidP="005C3B0A">
            <w:pPr>
              <w:pStyle w:val="ConsPlusNormal"/>
              <w:widowControl/>
              <w:snapToGrid w:val="0"/>
              <w:spacing w:after="120"/>
              <w:ind w:firstLine="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2: ПЕРЕЧЕНЬ МЕРОПРИЯТИЙ ПО ТЕРРИТОРИАЛЬНОМУ ПЛАНИРОВАНИЮ И УКАЗАНИЯ НА ПОСЛЕДОВАТЕЛЬНОСТЬ ИХ ВЫПОЛНЕНИЯ</w:t>
            </w:r>
          </w:p>
        </w:tc>
      </w:tr>
      <w:tr w:rsidR="000C44ED" w:rsidTr="005C3B0A">
        <w:trPr>
          <w:trHeight w:val="279"/>
        </w:trPr>
        <w:tc>
          <w:tcPr>
            <w:tcW w:w="10117" w:type="dxa"/>
            <w:vMerge w:val="restart"/>
            <w:tcBorders>
              <w:left w:val="single" w:sz="2" w:space="0" w:color="000000"/>
              <w:bottom w:val="single" w:sz="2" w:space="0" w:color="000000"/>
              <w:right w:val="single" w:sz="2" w:space="0" w:color="000000"/>
            </w:tcBorders>
          </w:tcPr>
          <w:p w:rsidR="000C44ED" w:rsidRDefault="000C44ED" w:rsidP="005C3B0A">
            <w:pPr>
              <w:jc w:val="both"/>
            </w:pPr>
            <w:r>
              <w:t xml:space="preserve">2.1 </w:t>
            </w:r>
            <w:r w:rsidRPr="00277056">
              <w:t>Мероприятия по усовершенствованию и ра</w:t>
            </w:r>
            <w:r>
              <w:t>звитию планировочной структуры Скородненского сельского поселения</w:t>
            </w:r>
            <w:r w:rsidRPr="00277056">
              <w:t>, функциональному и градостроительному зонированию</w:t>
            </w:r>
          </w:p>
          <w:p w:rsidR="000C44ED" w:rsidRDefault="000C44ED" w:rsidP="005C3B0A">
            <w:pPr>
              <w:jc w:val="both"/>
            </w:pPr>
            <w:r>
              <w:t xml:space="preserve">2.2. </w:t>
            </w:r>
            <w:r w:rsidRPr="00277056">
              <w:t>Мероприятия по сохранению, использованию и популяризации объектов культурного наследия м</w:t>
            </w:r>
            <w:r>
              <w:t>естного значения на территории Скородненского сельского поселения</w:t>
            </w:r>
          </w:p>
          <w:p w:rsidR="000C44ED" w:rsidRDefault="000C44ED" w:rsidP="005C3B0A">
            <w:pPr>
              <w:jc w:val="both"/>
            </w:pPr>
            <w:r>
              <w:t xml:space="preserve">2.3 </w:t>
            </w:r>
            <w:r w:rsidRPr="00277056">
              <w:t>Мероприят</w:t>
            </w:r>
            <w:r>
              <w:t>ия по размещению на территории Скородненского сельского поселения</w:t>
            </w:r>
            <w:r w:rsidRPr="00277056">
              <w:t xml:space="preserve"> объектов капитального строительства местного значения</w:t>
            </w:r>
          </w:p>
        </w:tc>
      </w:tr>
      <w:tr w:rsidR="000C44ED" w:rsidTr="005C3B0A">
        <w:trPr>
          <w:trHeight w:val="279"/>
        </w:trPr>
        <w:tc>
          <w:tcPr>
            <w:tcW w:w="10117" w:type="dxa"/>
            <w:vMerge w:val="restart"/>
            <w:tcBorders>
              <w:left w:val="single" w:sz="2" w:space="0" w:color="000000"/>
              <w:bottom w:val="single" w:sz="2" w:space="0" w:color="000000"/>
              <w:right w:val="single" w:sz="2" w:space="0" w:color="000000"/>
            </w:tcBorders>
          </w:tcPr>
          <w:p w:rsidR="000C44ED" w:rsidRDefault="000C44ED" w:rsidP="005C3B0A">
            <w:pPr>
              <w:jc w:val="both"/>
              <w:rPr>
                <w:i/>
                <w:iCs/>
              </w:rPr>
            </w:pPr>
            <w:r>
              <w:rPr>
                <w:i/>
                <w:iCs/>
              </w:rPr>
              <w:t>2.3.1. Мероприятия по обеспечению территории Скородненского сельского поселения</w:t>
            </w:r>
            <w:r w:rsidRPr="00277056">
              <w:rPr>
                <w:i/>
                <w:iCs/>
              </w:rPr>
              <w:t xml:space="preserve"> объектами инженерной инфраструктуры</w:t>
            </w:r>
          </w:p>
          <w:p w:rsidR="000C44ED" w:rsidRDefault="000C44ED" w:rsidP="005C3B0A">
            <w:pPr>
              <w:jc w:val="both"/>
              <w:rPr>
                <w:i/>
                <w:iCs/>
              </w:rPr>
            </w:pPr>
            <w:r>
              <w:rPr>
                <w:i/>
                <w:iCs/>
              </w:rPr>
              <w:t xml:space="preserve">2.3.2. </w:t>
            </w:r>
            <w:r w:rsidRPr="009B5BD9">
              <w:rPr>
                <w:i/>
                <w:iCs/>
              </w:rPr>
              <w:t>Меропри</w:t>
            </w:r>
            <w:r>
              <w:rPr>
                <w:i/>
                <w:iCs/>
              </w:rPr>
              <w:t>ятия по обеспечению территории Скородненского сельского поселения</w:t>
            </w:r>
            <w:r w:rsidRPr="009B5BD9">
              <w:rPr>
                <w:i/>
                <w:iCs/>
              </w:rPr>
              <w:t xml:space="preserve"> объектами транспортной инфраструктуры</w:t>
            </w:r>
          </w:p>
          <w:p w:rsidR="000C44ED" w:rsidRDefault="000C44ED" w:rsidP="005C3B0A">
            <w:pPr>
              <w:jc w:val="both"/>
              <w:rPr>
                <w:i/>
                <w:iCs/>
              </w:rPr>
            </w:pPr>
            <w:r>
              <w:rPr>
                <w:i/>
                <w:iCs/>
              </w:rPr>
              <w:t xml:space="preserve">2.3.3. </w:t>
            </w:r>
            <w:r w:rsidRPr="009B5BD9">
              <w:rPr>
                <w:i/>
                <w:iCs/>
              </w:rPr>
              <w:t>Меропри</w:t>
            </w:r>
            <w:r>
              <w:rPr>
                <w:i/>
                <w:iCs/>
              </w:rPr>
              <w:t>ятия по обеспечению территории Скородненского сельского поселения</w:t>
            </w:r>
            <w:r w:rsidRPr="009B5BD9">
              <w:rPr>
                <w:i/>
                <w:iCs/>
              </w:rPr>
              <w:t xml:space="preserve"> объектами жилой инфраструктуры</w:t>
            </w:r>
          </w:p>
          <w:p w:rsidR="000C44ED" w:rsidRDefault="000C44ED" w:rsidP="005C3B0A">
            <w:pPr>
              <w:jc w:val="both"/>
              <w:rPr>
                <w:i/>
                <w:iCs/>
              </w:rPr>
            </w:pPr>
            <w:r>
              <w:rPr>
                <w:i/>
                <w:iCs/>
              </w:rPr>
              <w:t xml:space="preserve">2.3.4. </w:t>
            </w:r>
            <w:r w:rsidRPr="009B5BD9">
              <w:rPr>
                <w:i/>
                <w:iCs/>
              </w:rPr>
              <w:t xml:space="preserve">Мероприятия по обеспечению территории </w:t>
            </w:r>
            <w:r>
              <w:rPr>
                <w:i/>
                <w:iCs/>
              </w:rPr>
              <w:t>Скородненского сельского поселения</w:t>
            </w:r>
            <w:r w:rsidRPr="009B5BD9">
              <w:rPr>
                <w:i/>
                <w:iCs/>
              </w:rPr>
              <w:t xml:space="preserve"> объектами социальной инфраструктуры</w:t>
            </w:r>
          </w:p>
          <w:p w:rsidR="000C44ED" w:rsidRDefault="000C44ED" w:rsidP="005C3B0A">
            <w:pPr>
              <w:jc w:val="both"/>
              <w:rPr>
                <w:i/>
                <w:iCs/>
              </w:rPr>
            </w:pPr>
            <w:r>
              <w:rPr>
                <w:i/>
                <w:iCs/>
              </w:rPr>
              <w:t xml:space="preserve">2.3.5. </w:t>
            </w:r>
            <w:r w:rsidRPr="009B5BD9">
              <w:rPr>
                <w:i/>
                <w:iCs/>
              </w:rPr>
              <w:t xml:space="preserve">Мероприятия по обеспечению территории </w:t>
            </w:r>
            <w:r>
              <w:rPr>
                <w:i/>
                <w:iCs/>
              </w:rPr>
              <w:t xml:space="preserve">Скородненского сельского поселения </w:t>
            </w:r>
            <w:r w:rsidRPr="009B5BD9">
              <w:rPr>
                <w:i/>
                <w:iCs/>
              </w:rPr>
              <w:t>коммунально-складскими объектами и объектами промышленного производства</w:t>
            </w:r>
          </w:p>
          <w:p w:rsidR="000C44ED" w:rsidRDefault="000C44ED" w:rsidP="005C3B0A">
            <w:pPr>
              <w:jc w:val="both"/>
              <w:rPr>
                <w:i/>
                <w:iCs/>
              </w:rPr>
            </w:pPr>
            <w:r>
              <w:rPr>
                <w:i/>
                <w:iCs/>
              </w:rPr>
              <w:t xml:space="preserve">2.3.6. </w:t>
            </w:r>
            <w:r w:rsidRPr="009B5BD9">
              <w:rPr>
                <w:i/>
                <w:iCs/>
              </w:rPr>
              <w:t xml:space="preserve">Мероприятия по обеспечению территории </w:t>
            </w:r>
            <w:r>
              <w:rPr>
                <w:i/>
                <w:iCs/>
              </w:rPr>
              <w:t>Скородненского сельского поселения</w:t>
            </w:r>
            <w:r w:rsidRPr="009B5BD9">
              <w:rPr>
                <w:i/>
                <w:iCs/>
              </w:rPr>
              <w:t xml:space="preserve"> объектами массового отдыха жителей поселения, благоустройства и озеленения</w:t>
            </w:r>
          </w:p>
          <w:p w:rsidR="000C44ED" w:rsidRDefault="000C44ED" w:rsidP="005C3B0A">
            <w:pPr>
              <w:jc w:val="both"/>
              <w:rPr>
                <w:i/>
                <w:iCs/>
              </w:rPr>
            </w:pPr>
            <w:r>
              <w:rPr>
                <w:i/>
                <w:iCs/>
              </w:rPr>
              <w:t xml:space="preserve">2.3.7. </w:t>
            </w:r>
            <w:r w:rsidRPr="009B5BD9">
              <w:rPr>
                <w:i/>
                <w:iCs/>
              </w:rPr>
              <w:t>Мероприятия по организации сбора и вывоза бытовых отходов и мусора, организация мест захоронения</w:t>
            </w:r>
          </w:p>
          <w:p w:rsidR="000C44ED" w:rsidRDefault="000C44ED" w:rsidP="005C3B0A">
            <w:pPr>
              <w:jc w:val="both"/>
              <w:rPr>
                <w:i/>
                <w:iCs/>
              </w:rPr>
            </w:pPr>
            <w:r>
              <w:rPr>
                <w:i/>
                <w:iCs/>
              </w:rPr>
              <w:t xml:space="preserve">2.3.8. </w:t>
            </w:r>
            <w:r w:rsidRPr="009B5BD9">
              <w:rPr>
                <w:i/>
                <w:iCs/>
              </w:rPr>
              <w:t>Мероприятия по предотвращению чрезвычайных ситуаций природного и техногенного характера</w:t>
            </w:r>
          </w:p>
        </w:tc>
      </w:tr>
      <w:tr w:rsidR="000C44ED" w:rsidTr="005C3B0A">
        <w:trPr>
          <w:trHeight w:val="400"/>
        </w:trPr>
        <w:tc>
          <w:tcPr>
            <w:tcW w:w="10117" w:type="dxa"/>
            <w:vMerge w:val="restart"/>
            <w:tcBorders>
              <w:left w:val="single" w:sz="2" w:space="0" w:color="000000"/>
              <w:bottom w:val="single" w:sz="2" w:space="0" w:color="000000"/>
              <w:right w:val="single" w:sz="2" w:space="0" w:color="000000"/>
            </w:tcBorders>
          </w:tcPr>
          <w:p w:rsidR="000C44ED" w:rsidRDefault="000C44ED" w:rsidP="005C3B0A">
            <w:pPr>
              <w:widowControl/>
              <w:tabs>
                <w:tab w:val="left" w:pos="360"/>
                <w:tab w:val="left" w:pos="700"/>
              </w:tabs>
              <w:suppressAutoHyphens w:val="0"/>
              <w:autoSpaceDE w:val="0"/>
              <w:snapToGrid w:val="0"/>
              <w:spacing w:after="120"/>
              <w:jc w:val="both"/>
            </w:pPr>
            <w:r>
              <w:t>2.4. Мероприятия по охране окружающей среды</w:t>
            </w:r>
          </w:p>
        </w:tc>
      </w:tr>
      <w:tr w:rsidR="000C44ED" w:rsidTr="005C3B0A">
        <w:trPr>
          <w:trHeight w:val="400"/>
        </w:trPr>
        <w:tc>
          <w:tcPr>
            <w:tcW w:w="10117" w:type="dxa"/>
            <w:vMerge w:val="restart"/>
            <w:tcBorders>
              <w:left w:val="single" w:sz="2" w:space="0" w:color="000000"/>
              <w:bottom w:val="single" w:sz="2" w:space="0" w:color="000000"/>
              <w:right w:val="single" w:sz="2" w:space="0" w:color="000000"/>
            </w:tcBorders>
          </w:tcPr>
          <w:p w:rsidR="000C44ED" w:rsidRDefault="000C44ED" w:rsidP="005C3B0A">
            <w:pPr>
              <w:widowControl/>
              <w:tabs>
                <w:tab w:val="left" w:pos="360"/>
                <w:tab w:val="left" w:pos="700"/>
              </w:tabs>
              <w:suppressAutoHyphens w:val="0"/>
              <w:autoSpaceDE w:val="0"/>
              <w:snapToGrid w:val="0"/>
              <w:spacing w:after="120"/>
              <w:jc w:val="both"/>
              <w:rPr>
                <w:b/>
                <w:bCs/>
                <w:color w:val="000000"/>
                <w:spacing w:val="-3"/>
              </w:rPr>
            </w:pPr>
            <w:r>
              <w:rPr>
                <w:b/>
                <w:bCs/>
                <w:color w:val="000000"/>
                <w:spacing w:val="-3"/>
              </w:rPr>
              <w:t>3. ЗАКЛЮЧЕНИЕ</w:t>
            </w:r>
          </w:p>
        </w:tc>
      </w:tr>
    </w:tbl>
    <w:p w:rsidR="000C44ED" w:rsidRDefault="000C44ED" w:rsidP="005C3B0A">
      <w:pPr>
        <w:jc w:val="center"/>
      </w:pPr>
    </w:p>
    <w:p w:rsidR="000C44ED" w:rsidRDefault="000C44ED" w:rsidP="005C3B0A">
      <w:pPr>
        <w:jc w:val="center"/>
        <w:rPr>
          <w:b/>
          <w:bCs/>
        </w:rPr>
      </w:pPr>
    </w:p>
    <w:p w:rsidR="000C44ED" w:rsidRDefault="000C44ED" w:rsidP="005C3B0A">
      <w:pPr>
        <w:jc w:val="center"/>
        <w:rPr>
          <w:b/>
          <w:bCs/>
        </w:rPr>
      </w:pPr>
    </w:p>
    <w:p w:rsidR="000C44ED" w:rsidRDefault="000C44ED" w:rsidP="005C3B0A"/>
    <w:p w:rsidR="000C44ED" w:rsidRDefault="000C44ED" w:rsidP="005C3B0A"/>
    <w:p w:rsidR="000C44ED" w:rsidRDefault="000C44ED"/>
    <w:p w:rsidR="000C44ED" w:rsidRDefault="000C44ED"/>
    <w:p w:rsidR="000C44ED" w:rsidRDefault="000C44ED"/>
    <w:p w:rsidR="000C44ED" w:rsidRDefault="000C44ED"/>
    <w:p w:rsidR="000C44ED" w:rsidRDefault="000C44ED"/>
    <w:p w:rsidR="000C44ED" w:rsidRDefault="000C44ED"/>
    <w:p w:rsidR="000C44ED" w:rsidRPr="00AE24C9" w:rsidRDefault="000C44ED">
      <w:pPr>
        <w:rPr>
          <w:lang w:val="en-US"/>
        </w:rPr>
      </w:pPr>
    </w:p>
    <w:p w:rsidR="000C44ED" w:rsidRDefault="000C44ED" w:rsidP="007557C0">
      <w:pPr>
        <w:jc w:val="center"/>
        <w:outlineLvl w:val="0"/>
        <w:rPr>
          <w:b/>
          <w:bCs/>
        </w:rPr>
      </w:pPr>
      <w:r>
        <w:rPr>
          <w:b/>
          <w:bCs/>
        </w:rPr>
        <w:t>СОСТАВ ПРОЕКТА</w:t>
      </w:r>
    </w:p>
    <w:p w:rsidR="000C44ED" w:rsidRDefault="000C44ED" w:rsidP="00AE24C9">
      <w:pPr>
        <w:jc w:val="center"/>
        <w:rPr>
          <w:b/>
          <w:bCs/>
        </w:rPr>
      </w:pPr>
    </w:p>
    <w:tbl>
      <w:tblPr>
        <w:tblW w:w="96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24"/>
        <w:gridCol w:w="8126"/>
      </w:tblGrid>
      <w:tr w:rsidR="000C44ED" w:rsidRPr="00A70152" w:rsidTr="00AC7E3B">
        <w:trPr>
          <w:trHeight w:val="463"/>
        </w:trPr>
        <w:tc>
          <w:tcPr>
            <w:tcW w:w="1524" w:type="dxa"/>
            <w:shd w:val="clear" w:color="auto" w:fill="FFFFFF"/>
          </w:tcPr>
          <w:p w:rsidR="000C44ED" w:rsidRPr="00A70152" w:rsidRDefault="000C44ED" w:rsidP="00AC7E3B">
            <w:pPr>
              <w:pStyle w:val="a2"/>
              <w:snapToGrid w:val="0"/>
              <w:jc w:val="center"/>
              <w:rPr>
                <w:b/>
                <w:bCs/>
                <w:sz w:val="23"/>
                <w:szCs w:val="23"/>
              </w:rPr>
            </w:pPr>
            <w:r w:rsidRPr="00A70152">
              <w:rPr>
                <w:b/>
                <w:bCs/>
                <w:sz w:val="23"/>
                <w:szCs w:val="23"/>
              </w:rPr>
              <w:t>Обозначение</w:t>
            </w:r>
          </w:p>
        </w:tc>
        <w:tc>
          <w:tcPr>
            <w:tcW w:w="8126" w:type="dxa"/>
            <w:shd w:val="clear" w:color="auto" w:fill="FFFFFF"/>
          </w:tcPr>
          <w:p w:rsidR="000C44ED" w:rsidRPr="00A70152" w:rsidRDefault="000C44ED" w:rsidP="00AC7E3B">
            <w:pPr>
              <w:pStyle w:val="a2"/>
              <w:snapToGrid w:val="0"/>
              <w:jc w:val="both"/>
              <w:rPr>
                <w:b/>
                <w:bCs/>
                <w:sz w:val="23"/>
                <w:szCs w:val="23"/>
              </w:rPr>
            </w:pPr>
            <w:r w:rsidRPr="00A70152">
              <w:rPr>
                <w:b/>
                <w:bCs/>
                <w:sz w:val="23"/>
                <w:szCs w:val="23"/>
              </w:rPr>
              <w:t xml:space="preserve">                                     Наименование</w:t>
            </w:r>
          </w:p>
        </w:tc>
      </w:tr>
      <w:tr w:rsidR="000C44ED" w:rsidRPr="00A70152" w:rsidTr="00AC7E3B">
        <w:trPr>
          <w:trHeight w:val="312"/>
        </w:trPr>
        <w:tc>
          <w:tcPr>
            <w:tcW w:w="9650" w:type="dxa"/>
            <w:gridSpan w:val="2"/>
            <w:shd w:val="clear" w:color="auto" w:fill="FFFFFF"/>
          </w:tcPr>
          <w:p w:rsidR="000C44ED" w:rsidRPr="00A70152" w:rsidRDefault="000C44ED" w:rsidP="00AC7E3B">
            <w:pPr>
              <w:pStyle w:val="a2"/>
              <w:snapToGrid w:val="0"/>
              <w:jc w:val="both"/>
              <w:rPr>
                <w:b/>
                <w:bCs/>
                <w:sz w:val="23"/>
                <w:szCs w:val="23"/>
              </w:rPr>
            </w:pPr>
            <w:r w:rsidRPr="00A70152">
              <w:rPr>
                <w:b/>
                <w:bCs/>
                <w:sz w:val="23"/>
                <w:szCs w:val="23"/>
              </w:rPr>
              <w:t xml:space="preserve">                                                               Текстовая часть</w:t>
            </w:r>
          </w:p>
        </w:tc>
      </w:tr>
      <w:tr w:rsidR="000C44ED" w:rsidRPr="00A70152" w:rsidTr="00CE16A8">
        <w:trPr>
          <w:trHeight w:val="276"/>
        </w:trPr>
        <w:tc>
          <w:tcPr>
            <w:tcW w:w="1524" w:type="dxa"/>
            <w:shd w:val="clear" w:color="auto" w:fill="BFBFBF"/>
            <w:vAlign w:val="center"/>
          </w:tcPr>
          <w:p w:rsidR="000C44ED" w:rsidRPr="00A70152" w:rsidRDefault="000C44ED" w:rsidP="00AC7E3B">
            <w:pPr>
              <w:pStyle w:val="a2"/>
              <w:snapToGrid w:val="0"/>
              <w:jc w:val="center"/>
              <w:rPr>
                <w:b/>
                <w:bCs/>
                <w:sz w:val="23"/>
                <w:szCs w:val="23"/>
                <w:lang w:val="en-US"/>
              </w:rPr>
            </w:pPr>
            <w:r w:rsidRPr="00A70152">
              <w:rPr>
                <w:b/>
                <w:bCs/>
                <w:sz w:val="23"/>
                <w:szCs w:val="23"/>
              </w:rPr>
              <w:t xml:space="preserve">Часть </w:t>
            </w:r>
            <w:r w:rsidRPr="00A70152">
              <w:rPr>
                <w:b/>
                <w:bCs/>
                <w:sz w:val="23"/>
                <w:szCs w:val="23"/>
                <w:lang w:val="en-US"/>
              </w:rPr>
              <w:t>I</w:t>
            </w:r>
          </w:p>
        </w:tc>
        <w:tc>
          <w:tcPr>
            <w:tcW w:w="8126" w:type="dxa"/>
            <w:shd w:val="clear" w:color="auto" w:fill="BFBFBF"/>
          </w:tcPr>
          <w:p w:rsidR="000C44ED" w:rsidRPr="00A70152" w:rsidRDefault="000C44ED" w:rsidP="00AC7E3B">
            <w:pPr>
              <w:pStyle w:val="a2"/>
              <w:snapToGrid w:val="0"/>
              <w:jc w:val="both"/>
              <w:rPr>
                <w:sz w:val="23"/>
                <w:szCs w:val="23"/>
              </w:rPr>
            </w:pPr>
            <w:r w:rsidRPr="00A70152">
              <w:rPr>
                <w:sz w:val="23"/>
                <w:szCs w:val="23"/>
              </w:rPr>
              <w:t>Положения о территориальном планировании проекта  генерального плана</w:t>
            </w:r>
            <w:r>
              <w:rPr>
                <w:sz w:val="23"/>
                <w:szCs w:val="23"/>
              </w:rPr>
              <w:t xml:space="preserve"> </w:t>
            </w:r>
            <w:r w:rsidRPr="00A70152">
              <w:rPr>
                <w:sz w:val="23"/>
                <w:szCs w:val="23"/>
              </w:rPr>
              <w:t xml:space="preserve"> </w:t>
            </w:r>
            <w:r>
              <w:rPr>
                <w:sz w:val="23"/>
                <w:szCs w:val="23"/>
              </w:rPr>
              <w:t>Скородненского</w:t>
            </w:r>
            <w:r w:rsidRPr="005D31A2">
              <w:rPr>
                <w:sz w:val="23"/>
                <w:szCs w:val="23"/>
              </w:rPr>
              <w:t xml:space="preserve"> сельского</w:t>
            </w:r>
            <w:r>
              <w:rPr>
                <w:b/>
                <w:bCs/>
              </w:rPr>
              <w:t xml:space="preserve"> </w:t>
            </w:r>
            <w:r w:rsidRPr="00A70152">
              <w:rPr>
                <w:sz w:val="23"/>
                <w:szCs w:val="23"/>
              </w:rPr>
              <w:t xml:space="preserve">поселения </w:t>
            </w:r>
            <w:r>
              <w:rPr>
                <w:sz w:val="23"/>
                <w:szCs w:val="23"/>
              </w:rPr>
              <w:t>Верховского</w:t>
            </w:r>
            <w:r w:rsidRPr="00A70152">
              <w:rPr>
                <w:sz w:val="23"/>
                <w:szCs w:val="23"/>
              </w:rPr>
              <w:t xml:space="preserve"> муниципального района Орловской области (раздел 1 и 2)</w:t>
            </w:r>
          </w:p>
        </w:tc>
      </w:tr>
      <w:tr w:rsidR="000C44ED" w:rsidRPr="00A70152" w:rsidTr="00CE16A8">
        <w:trPr>
          <w:trHeight w:val="276"/>
        </w:trPr>
        <w:tc>
          <w:tcPr>
            <w:tcW w:w="1524" w:type="dxa"/>
            <w:vAlign w:val="center"/>
          </w:tcPr>
          <w:p w:rsidR="000C44ED" w:rsidRPr="00A70152" w:rsidRDefault="000C44ED" w:rsidP="00AC7E3B">
            <w:pPr>
              <w:pStyle w:val="a2"/>
              <w:snapToGrid w:val="0"/>
              <w:jc w:val="center"/>
              <w:rPr>
                <w:b/>
                <w:sz w:val="23"/>
                <w:szCs w:val="23"/>
                <w:lang w:val="en-US"/>
              </w:rPr>
            </w:pPr>
            <w:r w:rsidRPr="00A70152">
              <w:rPr>
                <w:b/>
                <w:sz w:val="23"/>
                <w:szCs w:val="23"/>
              </w:rPr>
              <w:t xml:space="preserve">Часть </w:t>
            </w:r>
            <w:r w:rsidRPr="00A70152">
              <w:rPr>
                <w:b/>
                <w:sz w:val="23"/>
                <w:szCs w:val="23"/>
                <w:lang w:val="en-US"/>
              </w:rPr>
              <w:t>II</w:t>
            </w:r>
          </w:p>
        </w:tc>
        <w:tc>
          <w:tcPr>
            <w:tcW w:w="8126" w:type="dxa"/>
          </w:tcPr>
          <w:p w:rsidR="000C44ED" w:rsidRPr="00A70152" w:rsidRDefault="000C44ED" w:rsidP="00AC7E3B">
            <w:pPr>
              <w:pStyle w:val="a2"/>
              <w:snapToGrid w:val="0"/>
              <w:jc w:val="both"/>
              <w:rPr>
                <w:sz w:val="23"/>
                <w:szCs w:val="23"/>
              </w:rPr>
            </w:pPr>
            <w:r w:rsidRPr="00A70152">
              <w:rPr>
                <w:sz w:val="23"/>
                <w:szCs w:val="23"/>
              </w:rPr>
              <w:t xml:space="preserve">Материалы по обоснованию проекта генерального плана </w:t>
            </w:r>
            <w:r>
              <w:rPr>
                <w:sz w:val="23"/>
                <w:szCs w:val="23"/>
              </w:rPr>
              <w:t>Скородненского</w:t>
            </w:r>
            <w:r w:rsidRPr="005D31A2">
              <w:rPr>
                <w:sz w:val="23"/>
                <w:szCs w:val="23"/>
              </w:rPr>
              <w:t xml:space="preserve"> сельского</w:t>
            </w:r>
            <w:r>
              <w:rPr>
                <w:b/>
                <w:bCs/>
              </w:rPr>
              <w:t xml:space="preserve"> </w:t>
            </w:r>
            <w:r w:rsidRPr="00A70152">
              <w:rPr>
                <w:sz w:val="23"/>
                <w:szCs w:val="23"/>
              </w:rPr>
              <w:t xml:space="preserve">поселения </w:t>
            </w:r>
            <w:r>
              <w:rPr>
                <w:sz w:val="23"/>
                <w:szCs w:val="23"/>
              </w:rPr>
              <w:t>Верховского</w:t>
            </w:r>
            <w:r w:rsidRPr="00A70152">
              <w:rPr>
                <w:sz w:val="23"/>
                <w:szCs w:val="23"/>
              </w:rPr>
              <w:t xml:space="preserve"> муниципального района (раздел 1, 2 и 3)</w:t>
            </w:r>
          </w:p>
        </w:tc>
      </w:tr>
      <w:tr w:rsidR="000C44ED" w:rsidRPr="00A70152" w:rsidTr="00AC7E3B">
        <w:trPr>
          <w:trHeight w:val="276"/>
        </w:trPr>
        <w:tc>
          <w:tcPr>
            <w:tcW w:w="9650" w:type="dxa"/>
            <w:gridSpan w:val="2"/>
            <w:shd w:val="clear" w:color="auto" w:fill="FFFFFF"/>
          </w:tcPr>
          <w:p w:rsidR="000C44ED" w:rsidRPr="00A70152" w:rsidRDefault="000C44ED" w:rsidP="00AC7E3B">
            <w:pPr>
              <w:pStyle w:val="a2"/>
              <w:snapToGrid w:val="0"/>
              <w:jc w:val="center"/>
              <w:rPr>
                <w:b/>
                <w:bCs/>
                <w:sz w:val="23"/>
                <w:szCs w:val="23"/>
              </w:rPr>
            </w:pPr>
            <w:r w:rsidRPr="00A70152">
              <w:rPr>
                <w:b/>
                <w:bCs/>
                <w:sz w:val="23"/>
                <w:szCs w:val="23"/>
              </w:rPr>
              <w:t>Графическая часть</w:t>
            </w:r>
          </w:p>
        </w:tc>
      </w:tr>
      <w:tr w:rsidR="000C44ED" w:rsidRPr="00A70152" w:rsidTr="00AC7E3B">
        <w:trPr>
          <w:trHeight w:val="276"/>
        </w:trPr>
        <w:tc>
          <w:tcPr>
            <w:tcW w:w="9650" w:type="dxa"/>
            <w:gridSpan w:val="2"/>
            <w:shd w:val="clear" w:color="auto" w:fill="FFFFFF"/>
            <w:vAlign w:val="center"/>
          </w:tcPr>
          <w:p w:rsidR="000C44ED" w:rsidRPr="00A70152" w:rsidRDefault="000C44ED" w:rsidP="00AC7E3B">
            <w:pPr>
              <w:snapToGrid w:val="0"/>
              <w:jc w:val="center"/>
              <w:rPr>
                <w:b/>
                <w:bCs/>
                <w:sz w:val="23"/>
                <w:szCs w:val="23"/>
              </w:rPr>
            </w:pPr>
            <w:r w:rsidRPr="00AE24C9">
              <w:rPr>
                <w:b/>
                <w:bCs/>
                <w:sz w:val="23"/>
                <w:szCs w:val="23"/>
              </w:rPr>
              <w:t xml:space="preserve">Часть </w:t>
            </w:r>
            <w:r w:rsidRPr="00AE24C9">
              <w:rPr>
                <w:b/>
                <w:bCs/>
                <w:sz w:val="23"/>
                <w:szCs w:val="23"/>
                <w:lang w:val="en-US"/>
              </w:rPr>
              <w:t>I</w:t>
            </w:r>
          </w:p>
        </w:tc>
      </w:tr>
      <w:tr w:rsidR="000C44ED" w:rsidRPr="00A70152" w:rsidTr="00CE16A8">
        <w:trPr>
          <w:trHeight w:val="276"/>
        </w:trPr>
        <w:tc>
          <w:tcPr>
            <w:tcW w:w="1524" w:type="dxa"/>
            <w:shd w:val="clear" w:color="auto" w:fill="BFBFBF"/>
            <w:vAlign w:val="center"/>
          </w:tcPr>
          <w:p w:rsidR="000C44ED" w:rsidRPr="00AE24C9" w:rsidRDefault="000C44ED" w:rsidP="00AF21E8">
            <w:pPr>
              <w:pStyle w:val="a2"/>
              <w:snapToGrid w:val="0"/>
              <w:jc w:val="center"/>
              <w:rPr>
                <w:b/>
                <w:bCs/>
                <w:sz w:val="23"/>
                <w:szCs w:val="23"/>
              </w:rPr>
            </w:pPr>
            <w:r w:rsidRPr="00AE24C9">
              <w:rPr>
                <w:b/>
                <w:bCs/>
                <w:sz w:val="23"/>
                <w:szCs w:val="23"/>
              </w:rPr>
              <w:t>1</w:t>
            </w:r>
          </w:p>
          <w:p w:rsidR="000C44ED" w:rsidRPr="00AE24C9" w:rsidRDefault="000C44ED" w:rsidP="00AF21E8">
            <w:pPr>
              <w:pStyle w:val="a2"/>
              <w:snapToGrid w:val="0"/>
              <w:jc w:val="center"/>
              <w:rPr>
                <w:b/>
                <w:bCs/>
                <w:sz w:val="23"/>
                <w:szCs w:val="23"/>
              </w:rPr>
            </w:pPr>
            <w:r w:rsidRPr="00AE24C9">
              <w:rPr>
                <w:b/>
                <w:bCs/>
                <w:sz w:val="23"/>
                <w:szCs w:val="23"/>
              </w:rPr>
              <w:t>М 1:</w:t>
            </w:r>
            <w:r>
              <w:rPr>
                <w:b/>
                <w:bCs/>
                <w:sz w:val="23"/>
                <w:szCs w:val="23"/>
                <w:lang w:val="en-US"/>
              </w:rPr>
              <w:t>10</w:t>
            </w:r>
            <w:r w:rsidRPr="00AE24C9">
              <w:rPr>
                <w:b/>
                <w:bCs/>
                <w:sz w:val="23"/>
                <w:szCs w:val="23"/>
              </w:rPr>
              <w:t xml:space="preserve"> 000</w:t>
            </w:r>
          </w:p>
        </w:tc>
        <w:tc>
          <w:tcPr>
            <w:tcW w:w="8126" w:type="dxa"/>
            <w:shd w:val="clear" w:color="auto" w:fill="BFBFBF"/>
          </w:tcPr>
          <w:p w:rsidR="000C44ED" w:rsidRPr="00AE24C9" w:rsidRDefault="000C44ED" w:rsidP="00AF21E8">
            <w:pPr>
              <w:jc w:val="both"/>
              <w:rPr>
                <w:color w:val="000000"/>
                <w:sz w:val="23"/>
                <w:szCs w:val="23"/>
              </w:rPr>
            </w:pPr>
            <w:r w:rsidRPr="00497934">
              <w:rPr>
                <w:color w:val="000000"/>
              </w:rPr>
              <w:t xml:space="preserve">Карта с отображением границ функциональных зон </w:t>
            </w:r>
            <w:r>
              <w:rPr>
                <w:color w:val="000000"/>
              </w:rPr>
              <w:t xml:space="preserve">и </w:t>
            </w:r>
            <w:r w:rsidRPr="00497934">
              <w:rPr>
                <w:color w:val="000000"/>
              </w:rPr>
              <w:t>планируемого размещения объектов местного значения, существующих и вновь образуем</w:t>
            </w:r>
            <w:r>
              <w:rPr>
                <w:color w:val="000000"/>
              </w:rPr>
              <w:t>ых</w:t>
            </w:r>
            <w:r w:rsidRPr="00497934">
              <w:rPr>
                <w:color w:val="000000"/>
              </w:rPr>
              <w:t xml:space="preserve"> границ населенн</w:t>
            </w:r>
            <w:r>
              <w:rPr>
                <w:color w:val="000000"/>
              </w:rPr>
              <w:t>ых</w:t>
            </w:r>
            <w:r w:rsidRPr="00497934">
              <w:rPr>
                <w:color w:val="000000"/>
              </w:rPr>
              <w:t xml:space="preserve"> пункт</w:t>
            </w:r>
            <w:r>
              <w:rPr>
                <w:color w:val="000000"/>
              </w:rPr>
              <w:t>ов</w:t>
            </w:r>
            <w:r w:rsidRPr="00497934">
              <w:rPr>
                <w:color w:val="000000"/>
              </w:rPr>
              <w:t xml:space="preserve"> </w:t>
            </w:r>
            <w:r>
              <w:rPr>
                <w:color w:val="000000"/>
              </w:rPr>
              <w:t>Скородненского</w:t>
            </w:r>
            <w:r w:rsidRPr="00497934">
              <w:rPr>
                <w:color w:val="000000"/>
              </w:rPr>
              <w:t xml:space="preserve"> сельского поселения </w:t>
            </w:r>
            <w:r>
              <w:rPr>
                <w:color w:val="000000"/>
              </w:rPr>
              <w:t>Верховского</w:t>
            </w:r>
            <w:r w:rsidRPr="00497934">
              <w:rPr>
                <w:color w:val="000000"/>
              </w:rPr>
              <w:t xml:space="preserve"> муниципального района Орловской области.</w:t>
            </w:r>
          </w:p>
        </w:tc>
      </w:tr>
      <w:tr w:rsidR="000C44ED" w:rsidRPr="00A70152" w:rsidTr="00AC7E3B">
        <w:trPr>
          <w:trHeight w:val="276"/>
        </w:trPr>
        <w:tc>
          <w:tcPr>
            <w:tcW w:w="9650" w:type="dxa"/>
            <w:gridSpan w:val="2"/>
            <w:shd w:val="clear" w:color="auto" w:fill="FFFFFF"/>
            <w:vAlign w:val="center"/>
          </w:tcPr>
          <w:p w:rsidR="000C44ED" w:rsidRPr="00A70152" w:rsidRDefault="000C44ED" w:rsidP="00AC7E3B">
            <w:pPr>
              <w:jc w:val="center"/>
              <w:rPr>
                <w:b/>
                <w:color w:val="000000"/>
                <w:sz w:val="23"/>
                <w:szCs w:val="23"/>
              </w:rPr>
            </w:pPr>
            <w:r w:rsidRPr="00AE24C9">
              <w:rPr>
                <w:b/>
                <w:sz w:val="23"/>
                <w:szCs w:val="23"/>
              </w:rPr>
              <w:t xml:space="preserve">Часть </w:t>
            </w:r>
            <w:r w:rsidRPr="00AE24C9">
              <w:rPr>
                <w:b/>
                <w:sz w:val="23"/>
                <w:szCs w:val="23"/>
                <w:lang w:val="en-US"/>
              </w:rPr>
              <w:t>II</w:t>
            </w:r>
          </w:p>
        </w:tc>
      </w:tr>
      <w:tr w:rsidR="000C44ED" w:rsidRPr="00A70152" w:rsidTr="00CE16A8">
        <w:trPr>
          <w:trHeight w:val="276"/>
        </w:trPr>
        <w:tc>
          <w:tcPr>
            <w:tcW w:w="1524" w:type="dxa"/>
            <w:vAlign w:val="center"/>
          </w:tcPr>
          <w:p w:rsidR="000C44ED" w:rsidRPr="00AE24C9" w:rsidRDefault="000C44ED" w:rsidP="00AF21E8">
            <w:pPr>
              <w:pStyle w:val="a2"/>
              <w:snapToGrid w:val="0"/>
              <w:jc w:val="center"/>
              <w:rPr>
                <w:b/>
                <w:bCs/>
                <w:sz w:val="23"/>
                <w:szCs w:val="23"/>
              </w:rPr>
            </w:pPr>
            <w:r w:rsidRPr="00AE24C9">
              <w:rPr>
                <w:b/>
                <w:bCs/>
                <w:sz w:val="23"/>
                <w:szCs w:val="23"/>
              </w:rPr>
              <w:t>1</w:t>
            </w:r>
          </w:p>
          <w:p w:rsidR="000C44ED" w:rsidRPr="00AE24C9" w:rsidRDefault="000C44ED" w:rsidP="00AF21E8">
            <w:pPr>
              <w:pStyle w:val="a2"/>
              <w:snapToGrid w:val="0"/>
              <w:jc w:val="center"/>
              <w:rPr>
                <w:b/>
                <w:bCs/>
                <w:sz w:val="23"/>
                <w:szCs w:val="23"/>
              </w:rPr>
            </w:pPr>
            <w:r w:rsidRPr="00AE24C9">
              <w:rPr>
                <w:b/>
                <w:bCs/>
                <w:sz w:val="23"/>
                <w:szCs w:val="23"/>
              </w:rPr>
              <w:t>М 1:</w:t>
            </w:r>
            <w:r>
              <w:rPr>
                <w:b/>
                <w:bCs/>
                <w:sz w:val="23"/>
                <w:szCs w:val="23"/>
                <w:lang w:val="en-US"/>
              </w:rPr>
              <w:t>10</w:t>
            </w:r>
            <w:r w:rsidRPr="00AE24C9">
              <w:rPr>
                <w:b/>
                <w:bCs/>
                <w:sz w:val="23"/>
                <w:szCs w:val="23"/>
              </w:rPr>
              <w:t xml:space="preserve"> 000</w:t>
            </w:r>
          </w:p>
        </w:tc>
        <w:tc>
          <w:tcPr>
            <w:tcW w:w="8126" w:type="dxa"/>
          </w:tcPr>
          <w:p w:rsidR="000C44ED" w:rsidRPr="00AE24C9" w:rsidRDefault="000C44ED" w:rsidP="00AF21E8">
            <w:pPr>
              <w:jc w:val="both"/>
              <w:rPr>
                <w:color w:val="000000"/>
                <w:sz w:val="23"/>
                <w:szCs w:val="23"/>
              </w:rPr>
            </w:pPr>
            <w:r w:rsidRPr="00AE24C9">
              <w:rPr>
                <w:color w:val="000000"/>
                <w:sz w:val="23"/>
                <w:szCs w:val="23"/>
              </w:rPr>
              <w:t xml:space="preserve">Карта инженерной </w:t>
            </w:r>
            <w:r>
              <w:rPr>
                <w:color w:val="000000"/>
                <w:sz w:val="23"/>
                <w:szCs w:val="23"/>
              </w:rPr>
              <w:t>и транспортной инфраструктур</w:t>
            </w:r>
            <w:r w:rsidRPr="00AE24C9">
              <w:rPr>
                <w:color w:val="000000"/>
                <w:sz w:val="23"/>
                <w:szCs w:val="23"/>
              </w:rPr>
              <w:t xml:space="preserve"> </w:t>
            </w:r>
            <w:r>
              <w:rPr>
                <w:color w:val="000000"/>
                <w:sz w:val="23"/>
                <w:szCs w:val="23"/>
              </w:rPr>
              <w:t xml:space="preserve">Скородненского сельского поселения Верховского муниципального района </w:t>
            </w:r>
            <w:r w:rsidRPr="00AE24C9">
              <w:rPr>
                <w:color w:val="000000"/>
                <w:sz w:val="23"/>
                <w:szCs w:val="23"/>
              </w:rPr>
              <w:t xml:space="preserve"> Орловской области</w:t>
            </w:r>
            <w:r>
              <w:rPr>
                <w:color w:val="000000"/>
                <w:sz w:val="23"/>
                <w:szCs w:val="23"/>
              </w:rPr>
              <w:t>.</w:t>
            </w:r>
          </w:p>
        </w:tc>
      </w:tr>
      <w:tr w:rsidR="000C44ED" w:rsidRPr="00A70152" w:rsidTr="00CE16A8">
        <w:trPr>
          <w:trHeight w:val="276"/>
        </w:trPr>
        <w:tc>
          <w:tcPr>
            <w:tcW w:w="1524" w:type="dxa"/>
            <w:vAlign w:val="center"/>
          </w:tcPr>
          <w:p w:rsidR="000C44ED" w:rsidRPr="00AE24C9" w:rsidRDefault="000C44ED" w:rsidP="00AF21E8">
            <w:pPr>
              <w:pStyle w:val="a2"/>
              <w:snapToGrid w:val="0"/>
              <w:jc w:val="center"/>
              <w:rPr>
                <w:b/>
                <w:bCs/>
                <w:sz w:val="23"/>
                <w:szCs w:val="23"/>
              </w:rPr>
            </w:pPr>
            <w:r>
              <w:rPr>
                <w:b/>
                <w:bCs/>
                <w:sz w:val="23"/>
                <w:szCs w:val="23"/>
              </w:rPr>
              <w:t>2</w:t>
            </w:r>
          </w:p>
          <w:p w:rsidR="000C44ED" w:rsidRPr="00AE24C9" w:rsidRDefault="000C44ED" w:rsidP="00AF21E8">
            <w:pPr>
              <w:pStyle w:val="a2"/>
              <w:snapToGrid w:val="0"/>
              <w:jc w:val="center"/>
              <w:rPr>
                <w:b/>
                <w:bCs/>
                <w:sz w:val="23"/>
                <w:szCs w:val="23"/>
              </w:rPr>
            </w:pPr>
            <w:r w:rsidRPr="00AE24C9">
              <w:rPr>
                <w:b/>
                <w:bCs/>
                <w:sz w:val="23"/>
                <w:szCs w:val="23"/>
              </w:rPr>
              <w:t>М 1:</w:t>
            </w:r>
            <w:r>
              <w:rPr>
                <w:b/>
                <w:bCs/>
                <w:sz w:val="23"/>
                <w:szCs w:val="23"/>
                <w:lang w:val="en-US"/>
              </w:rPr>
              <w:t>25</w:t>
            </w:r>
            <w:r w:rsidRPr="00AE24C9">
              <w:rPr>
                <w:b/>
                <w:bCs/>
                <w:sz w:val="23"/>
                <w:szCs w:val="23"/>
              </w:rPr>
              <w:t xml:space="preserve"> 000</w:t>
            </w:r>
          </w:p>
        </w:tc>
        <w:tc>
          <w:tcPr>
            <w:tcW w:w="8126" w:type="dxa"/>
          </w:tcPr>
          <w:p w:rsidR="000C44ED" w:rsidRPr="00497934" w:rsidRDefault="000C44ED" w:rsidP="00AF21E8">
            <w:pPr>
              <w:snapToGrid w:val="0"/>
              <w:spacing w:line="100" w:lineRule="atLeast"/>
              <w:jc w:val="both"/>
              <w:rPr>
                <w:color w:val="000000"/>
              </w:rPr>
            </w:pPr>
            <w:r w:rsidRPr="00497934">
              <w:rPr>
                <w:color w:val="000000"/>
              </w:rPr>
              <w:t xml:space="preserve">Карта зон потенциальных градостроительных ограничений и размещения объектов природного и исторического характера </w:t>
            </w:r>
            <w:r>
              <w:rPr>
                <w:color w:val="000000"/>
              </w:rPr>
              <w:t>Скородненского</w:t>
            </w:r>
            <w:r w:rsidRPr="00497934">
              <w:rPr>
                <w:color w:val="000000"/>
              </w:rPr>
              <w:t xml:space="preserve"> сельского поселения </w:t>
            </w:r>
            <w:r>
              <w:rPr>
                <w:color w:val="000000"/>
              </w:rPr>
              <w:t>Верховского</w:t>
            </w:r>
            <w:r w:rsidRPr="00497934">
              <w:rPr>
                <w:color w:val="000000"/>
              </w:rPr>
              <w:t xml:space="preserve"> муниципального района  Орловской области.</w:t>
            </w:r>
          </w:p>
        </w:tc>
      </w:tr>
      <w:tr w:rsidR="000C44ED" w:rsidRPr="00A70152" w:rsidTr="00CE16A8">
        <w:trPr>
          <w:trHeight w:val="276"/>
        </w:trPr>
        <w:tc>
          <w:tcPr>
            <w:tcW w:w="1524" w:type="dxa"/>
            <w:vAlign w:val="center"/>
          </w:tcPr>
          <w:p w:rsidR="000C44ED" w:rsidRPr="00AE24C9" w:rsidRDefault="000C44ED" w:rsidP="00AF21E8">
            <w:pPr>
              <w:pStyle w:val="a2"/>
              <w:snapToGrid w:val="0"/>
              <w:jc w:val="center"/>
              <w:rPr>
                <w:b/>
                <w:bCs/>
                <w:sz w:val="23"/>
                <w:szCs w:val="23"/>
              </w:rPr>
            </w:pPr>
            <w:r>
              <w:rPr>
                <w:b/>
                <w:bCs/>
                <w:sz w:val="23"/>
                <w:szCs w:val="23"/>
              </w:rPr>
              <w:t>3</w:t>
            </w:r>
          </w:p>
          <w:p w:rsidR="000C44ED" w:rsidRPr="00AE24C9" w:rsidRDefault="000C44ED" w:rsidP="00AF21E8">
            <w:pPr>
              <w:pStyle w:val="a2"/>
              <w:snapToGrid w:val="0"/>
              <w:jc w:val="center"/>
              <w:rPr>
                <w:b/>
                <w:bCs/>
                <w:sz w:val="23"/>
                <w:szCs w:val="23"/>
              </w:rPr>
            </w:pPr>
            <w:r w:rsidRPr="00AE24C9">
              <w:rPr>
                <w:b/>
                <w:bCs/>
                <w:sz w:val="23"/>
                <w:szCs w:val="23"/>
              </w:rPr>
              <w:t>М 1:</w:t>
            </w:r>
            <w:r>
              <w:rPr>
                <w:b/>
                <w:bCs/>
                <w:sz w:val="23"/>
                <w:szCs w:val="23"/>
                <w:lang w:val="en-US"/>
              </w:rPr>
              <w:t>25</w:t>
            </w:r>
            <w:r w:rsidRPr="00AE24C9">
              <w:rPr>
                <w:b/>
                <w:bCs/>
                <w:sz w:val="23"/>
                <w:szCs w:val="23"/>
              </w:rPr>
              <w:t xml:space="preserve"> 000</w:t>
            </w:r>
          </w:p>
        </w:tc>
        <w:tc>
          <w:tcPr>
            <w:tcW w:w="8126" w:type="dxa"/>
          </w:tcPr>
          <w:p w:rsidR="000C44ED" w:rsidRPr="00497934" w:rsidRDefault="000C44ED" w:rsidP="00BF0B6E">
            <w:pPr>
              <w:snapToGrid w:val="0"/>
              <w:spacing w:line="100" w:lineRule="atLeast"/>
              <w:jc w:val="both"/>
              <w:rPr>
                <w:color w:val="000000"/>
              </w:rPr>
            </w:pPr>
            <w:r w:rsidRPr="00497934">
              <w:rPr>
                <w:color w:val="000000"/>
              </w:rPr>
              <w:t>Карта территориальной доступности учреждений образования, культуры, здравоохранения</w:t>
            </w:r>
            <w:r>
              <w:rPr>
                <w:color w:val="000000"/>
              </w:rPr>
              <w:t xml:space="preserve">, физической культуры, </w:t>
            </w:r>
            <w:r w:rsidRPr="00497934">
              <w:rPr>
                <w:color w:val="000000"/>
              </w:rPr>
              <w:t>торговли</w:t>
            </w:r>
            <w:r>
              <w:rPr>
                <w:color w:val="000000"/>
              </w:rPr>
              <w:t xml:space="preserve"> и предприятий связи Скородненского</w:t>
            </w:r>
            <w:r w:rsidRPr="00497934">
              <w:rPr>
                <w:color w:val="000000"/>
              </w:rPr>
              <w:t xml:space="preserve"> сельского поселения </w:t>
            </w:r>
            <w:r>
              <w:rPr>
                <w:color w:val="000000"/>
              </w:rPr>
              <w:t>Верховского</w:t>
            </w:r>
            <w:r w:rsidRPr="00497934">
              <w:rPr>
                <w:color w:val="000000"/>
              </w:rPr>
              <w:t xml:space="preserve"> муниципального района  Орловской области.</w:t>
            </w:r>
          </w:p>
        </w:tc>
      </w:tr>
      <w:tr w:rsidR="000C44ED" w:rsidRPr="00A70152" w:rsidTr="00CE16A8">
        <w:trPr>
          <w:trHeight w:val="276"/>
        </w:trPr>
        <w:tc>
          <w:tcPr>
            <w:tcW w:w="1524" w:type="dxa"/>
            <w:vAlign w:val="center"/>
          </w:tcPr>
          <w:p w:rsidR="000C44ED" w:rsidRPr="00AE24C9" w:rsidRDefault="000C44ED" w:rsidP="00AF21E8">
            <w:pPr>
              <w:pStyle w:val="a2"/>
              <w:snapToGrid w:val="0"/>
              <w:jc w:val="center"/>
              <w:rPr>
                <w:b/>
                <w:bCs/>
                <w:sz w:val="23"/>
                <w:szCs w:val="23"/>
              </w:rPr>
            </w:pPr>
            <w:r>
              <w:rPr>
                <w:b/>
                <w:bCs/>
                <w:sz w:val="23"/>
                <w:szCs w:val="23"/>
              </w:rPr>
              <w:t>4</w:t>
            </w:r>
          </w:p>
          <w:p w:rsidR="000C44ED" w:rsidRPr="00AE24C9" w:rsidRDefault="000C44ED" w:rsidP="00AF21E8">
            <w:pPr>
              <w:pStyle w:val="a2"/>
              <w:snapToGrid w:val="0"/>
              <w:jc w:val="center"/>
              <w:rPr>
                <w:b/>
                <w:bCs/>
                <w:sz w:val="23"/>
                <w:szCs w:val="23"/>
              </w:rPr>
            </w:pPr>
            <w:r>
              <w:rPr>
                <w:b/>
                <w:bCs/>
                <w:sz w:val="23"/>
                <w:szCs w:val="23"/>
              </w:rPr>
              <w:t>М 1:25</w:t>
            </w:r>
            <w:r w:rsidRPr="00AE24C9">
              <w:rPr>
                <w:b/>
                <w:bCs/>
                <w:sz w:val="23"/>
                <w:szCs w:val="23"/>
              </w:rPr>
              <w:t xml:space="preserve"> 000</w:t>
            </w:r>
          </w:p>
        </w:tc>
        <w:tc>
          <w:tcPr>
            <w:tcW w:w="8126" w:type="dxa"/>
          </w:tcPr>
          <w:p w:rsidR="000C44ED" w:rsidRPr="00497934" w:rsidRDefault="000C44ED" w:rsidP="00AF21E8">
            <w:pPr>
              <w:snapToGrid w:val="0"/>
              <w:spacing w:line="100" w:lineRule="atLeast"/>
              <w:jc w:val="both"/>
              <w:rPr>
                <w:color w:val="000000"/>
              </w:rPr>
            </w:pPr>
            <w:r w:rsidRPr="00497934">
              <w:rPr>
                <w:color w:val="000000"/>
              </w:rPr>
              <w:t xml:space="preserve">Карта границ территорий, подверженных угрозе возникновения чрезвычайных ситуаций природного и техногенного характера и поражающих факторов возможных аварий на потенциально опасных объектах </w:t>
            </w:r>
            <w:r>
              <w:rPr>
                <w:color w:val="000000"/>
              </w:rPr>
              <w:t>Скородненского</w:t>
            </w:r>
            <w:r w:rsidRPr="00497934">
              <w:rPr>
                <w:color w:val="000000"/>
              </w:rPr>
              <w:t xml:space="preserve"> сельского поселения </w:t>
            </w:r>
            <w:r>
              <w:rPr>
                <w:color w:val="000000"/>
              </w:rPr>
              <w:t>Верховского</w:t>
            </w:r>
            <w:r w:rsidRPr="00497934">
              <w:rPr>
                <w:color w:val="000000"/>
              </w:rPr>
              <w:t xml:space="preserve"> муниципального района  Орловской области.</w:t>
            </w:r>
          </w:p>
        </w:tc>
      </w:tr>
    </w:tbl>
    <w:p w:rsidR="000C44ED" w:rsidRDefault="000C44ED" w:rsidP="00AE24C9">
      <w:pPr>
        <w:rPr>
          <w:b/>
          <w:bCs/>
        </w:rPr>
      </w:pPr>
    </w:p>
    <w:p w:rsidR="000C44ED" w:rsidRDefault="000C44ED" w:rsidP="007557C0">
      <w:pPr>
        <w:pageBreakBefore/>
        <w:jc w:val="center"/>
        <w:outlineLvl w:val="0"/>
        <w:rPr>
          <w:b/>
          <w:color w:val="000000"/>
        </w:rPr>
      </w:pPr>
      <w:r>
        <w:rPr>
          <w:b/>
          <w:color w:val="000000"/>
        </w:rPr>
        <w:t>РАЗДЕЛ 1: ЦЕЛИ И ЗАДАЧИ ТЕРРИТОРИАЛЬНОГО ПЛАНИРОВАНИЯ</w:t>
      </w:r>
    </w:p>
    <w:p w:rsidR="000C44ED" w:rsidRDefault="000C44ED">
      <w:pPr>
        <w:jc w:val="both"/>
        <w:rPr>
          <w:b/>
          <w:bCs/>
        </w:rPr>
      </w:pPr>
    </w:p>
    <w:p w:rsidR="000C44ED" w:rsidRDefault="000C44ED" w:rsidP="007557C0">
      <w:pPr>
        <w:jc w:val="center"/>
        <w:outlineLvl w:val="0"/>
        <w:rPr>
          <w:b/>
          <w:bCs/>
        </w:rPr>
      </w:pPr>
      <w:r>
        <w:rPr>
          <w:b/>
          <w:bCs/>
        </w:rPr>
        <w:t>1.1. Общие положения</w:t>
      </w:r>
    </w:p>
    <w:p w:rsidR="000C44ED" w:rsidRDefault="000C44ED">
      <w:pPr>
        <w:jc w:val="both"/>
      </w:pPr>
    </w:p>
    <w:p w:rsidR="000C44ED" w:rsidRDefault="000C44ED" w:rsidP="00D948F9">
      <w:pPr>
        <w:ind w:firstLine="709"/>
        <w:jc w:val="both"/>
      </w:pPr>
      <w:r>
        <w:t>В соответствии с градостроительным законодательством генеральный план Скородненского сельского поселения Верховского муниципального района Орловской области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 Скородненского сельского поселения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Орловской области, муниципальных образований.</w:t>
      </w:r>
    </w:p>
    <w:p w:rsidR="000C44ED" w:rsidRDefault="000C44ED" w:rsidP="00D948F9">
      <w:pPr>
        <w:ind w:firstLine="709"/>
        <w:jc w:val="both"/>
        <w:rPr>
          <w:color w:val="000000"/>
        </w:rPr>
      </w:pPr>
      <w:r>
        <w:rPr>
          <w:color w:val="000000"/>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w:t>
      </w:r>
      <w:r>
        <w:rPr>
          <w:bCs/>
          <w:color w:val="000000"/>
        </w:rPr>
        <w:t>«Об общих принципах организации местного самоуправления в Российской Федерации»</w:t>
      </w:r>
      <w:r>
        <w:rPr>
          <w:color w:val="000000"/>
        </w:rPr>
        <w:t>, иными федеральными законами и нормативными правовыми актами Российской Федерации, законами и иными нормативными правовыми актами Орловской области, уставом Скородненского сельского поселения.</w:t>
      </w:r>
    </w:p>
    <w:p w:rsidR="000C44ED" w:rsidRPr="00D948F9" w:rsidRDefault="000C44ED" w:rsidP="00D948F9">
      <w:pPr>
        <w:ind w:firstLine="709"/>
        <w:jc w:val="both"/>
        <w:rPr>
          <w:color w:val="000000"/>
        </w:rPr>
      </w:pPr>
      <w:r>
        <w:rPr>
          <w:color w:val="000000"/>
        </w:rPr>
        <w:t xml:space="preserve">При разработке документов территориального планирования Скородненского сельского поселения учтены интересы Орловской области, Российской Федерации по реализации полномочий органов государственной власти, по созданию благоприятных условий для реализации на территории Скородненского сельского поселения приоритетных национальных проектов </w:t>
      </w:r>
      <w:r>
        <w:rPr>
          <w:bCs/>
          <w:color w:val="000000"/>
        </w:rPr>
        <w:t>«Доступное и комфортное жилье – гражданам России», «Развитие агропромышленного комплекса»,</w:t>
      </w:r>
      <w:r>
        <w:rPr>
          <w:color w:val="000000"/>
        </w:rPr>
        <w:t xml:space="preserve"> «Образование», «Здоровье», а также иных федеральных, областных, ведомственных целевых программ.</w:t>
      </w:r>
    </w:p>
    <w:p w:rsidR="000C44ED" w:rsidRDefault="000C44ED" w:rsidP="00D948F9">
      <w:pPr>
        <w:ind w:firstLine="709"/>
        <w:jc w:val="both"/>
      </w:pPr>
      <w:r>
        <w:t>Цели, задачи и мероприятия территориального планирования генерального плана разработаны на основе стратегии социально-экономического развития Орловской области, областных целевых программ.</w:t>
      </w:r>
    </w:p>
    <w:p w:rsidR="000C44ED" w:rsidRDefault="000C44ED" w:rsidP="00D948F9">
      <w:pPr>
        <w:ind w:firstLine="709"/>
        <w:jc w:val="both"/>
      </w:pPr>
    </w:p>
    <w:p w:rsidR="000C44ED" w:rsidRDefault="000C44ED" w:rsidP="00D948F9">
      <w:pPr>
        <w:ind w:firstLine="709"/>
        <w:jc w:val="both"/>
      </w:pPr>
      <w:r>
        <w:t xml:space="preserve">Генеральный план Скородненского сельского поселения содержит: </w:t>
      </w:r>
    </w:p>
    <w:p w:rsidR="000C44ED" w:rsidRDefault="000C44ED">
      <w:pPr>
        <w:numPr>
          <w:ilvl w:val="0"/>
          <w:numId w:val="1"/>
        </w:numPr>
        <w:jc w:val="both"/>
      </w:pPr>
      <w:r>
        <w:t>положения о территориальном планировании;</w:t>
      </w:r>
    </w:p>
    <w:p w:rsidR="000C44ED" w:rsidRDefault="000C44ED">
      <w:pPr>
        <w:numPr>
          <w:ilvl w:val="0"/>
          <w:numId w:val="1"/>
        </w:numPr>
        <w:jc w:val="both"/>
      </w:pPr>
      <w:r>
        <w:t>карты территориального планирования Скородненского сельского поселения.</w:t>
      </w:r>
    </w:p>
    <w:p w:rsidR="000C44ED" w:rsidRDefault="000C44ED">
      <w:pPr>
        <w:jc w:val="both"/>
      </w:pPr>
    </w:p>
    <w:p w:rsidR="000C44ED" w:rsidRDefault="000C44ED" w:rsidP="001F51E7">
      <w:pPr>
        <w:ind w:firstLine="709"/>
        <w:jc w:val="both"/>
      </w:pPr>
      <w:r>
        <w:t>Положения о территориальном планировании (текстовой материал) включают в себя:</w:t>
      </w:r>
    </w:p>
    <w:p w:rsidR="000C44ED" w:rsidRPr="000D6FE9" w:rsidRDefault="000C44ED" w:rsidP="00B73926">
      <w:pPr>
        <w:autoSpaceDE w:val="0"/>
        <w:autoSpaceDN w:val="0"/>
        <w:adjustRightInd w:val="0"/>
        <w:ind w:firstLine="540"/>
        <w:jc w:val="both"/>
      </w:pPr>
      <w:r w:rsidRPr="000D6FE9">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C44ED" w:rsidRDefault="000C44ED" w:rsidP="00B73926">
      <w:pPr>
        <w:autoSpaceDE w:val="0"/>
        <w:autoSpaceDN w:val="0"/>
        <w:adjustRightInd w:val="0"/>
        <w:ind w:firstLine="540"/>
        <w:jc w:val="both"/>
      </w:pPr>
      <w:r w:rsidRPr="000D6FE9">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C44ED" w:rsidRDefault="000C44ED" w:rsidP="00C67CA6">
      <w:pPr>
        <w:ind w:firstLine="426"/>
        <w:jc w:val="both"/>
        <w:rPr>
          <w:color w:val="000000"/>
        </w:rPr>
      </w:pPr>
      <w:r>
        <w:rPr>
          <w:color w:val="000000"/>
        </w:rPr>
        <w:t>На картах, содержащихся в генеральном плане поселения, отображаются:</w:t>
      </w:r>
    </w:p>
    <w:p w:rsidR="000C44ED" w:rsidRPr="00D924E7" w:rsidRDefault="000C44ED" w:rsidP="00D924E7">
      <w:pPr>
        <w:numPr>
          <w:ilvl w:val="0"/>
          <w:numId w:val="24"/>
        </w:numPr>
        <w:jc w:val="both"/>
        <w:rPr>
          <w:color w:val="000000"/>
        </w:rPr>
      </w:pPr>
      <w:r w:rsidRPr="00E965C6">
        <w:rPr>
          <w:snapToGrid w:val="0"/>
        </w:rPr>
        <w:t>Карта планируемого размещения объектов местного значения поселения</w:t>
      </w:r>
      <w:r>
        <w:rPr>
          <w:snapToGrid w:val="0"/>
        </w:rPr>
        <w:t>.</w:t>
      </w:r>
    </w:p>
    <w:p w:rsidR="000C44ED" w:rsidRPr="00D924E7" w:rsidRDefault="000C44ED" w:rsidP="00D924E7">
      <w:pPr>
        <w:numPr>
          <w:ilvl w:val="0"/>
          <w:numId w:val="24"/>
        </w:numPr>
        <w:jc w:val="both"/>
        <w:rPr>
          <w:color w:val="000000"/>
        </w:rPr>
      </w:pPr>
      <w:r w:rsidRPr="00E965C6">
        <w:rPr>
          <w:snapToGrid w:val="0"/>
        </w:rPr>
        <w:t>Карта границ населенных</w:t>
      </w:r>
      <w:r w:rsidRPr="00E965C6">
        <w:t xml:space="preserve"> пунктов (в том числе границ образуемых населенных пунктов), входящих в состав поселения</w:t>
      </w:r>
      <w:r>
        <w:t>.</w:t>
      </w:r>
    </w:p>
    <w:p w:rsidR="000C44ED" w:rsidRPr="00D924E7" w:rsidRDefault="000C44ED" w:rsidP="00D924E7">
      <w:pPr>
        <w:numPr>
          <w:ilvl w:val="0"/>
          <w:numId w:val="24"/>
        </w:numPr>
        <w:jc w:val="both"/>
        <w:rPr>
          <w:color w:val="000000"/>
        </w:rPr>
      </w:pPr>
      <w:r>
        <w:t>Карта функциональных зон поселения.</w:t>
      </w:r>
    </w:p>
    <w:p w:rsidR="000C44ED" w:rsidRDefault="000C44ED">
      <w:pPr>
        <w:jc w:val="both"/>
      </w:pPr>
    </w:p>
    <w:p w:rsidR="000C44ED" w:rsidRDefault="000C44ED" w:rsidP="001F51E7">
      <w:pPr>
        <w:ind w:firstLine="709"/>
        <w:jc w:val="both"/>
      </w:pPr>
      <w:r>
        <w:t>Отображение на картах существующих и планируемых территорий и объектов капитального строительства федерального, регионального и местного значения выполнено в целях обеспечения информационной целостности, но не относится к мероприятиям территориального планирования Скородненского сельского поселения.</w:t>
      </w:r>
    </w:p>
    <w:p w:rsidR="000C44ED" w:rsidRDefault="000C44ED">
      <w:pPr>
        <w:pStyle w:val="ConsPlusNormal"/>
        <w:jc w:val="both"/>
      </w:pPr>
    </w:p>
    <w:p w:rsidR="000C44ED" w:rsidRPr="00C67CA6" w:rsidRDefault="000C44ED" w:rsidP="00C67CA6">
      <w:pPr>
        <w:pStyle w:val="ConsPlusNormal"/>
        <w:jc w:val="both"/>
        <w:rPr>
          <w:rFonts w:ascii="Times New Roman" w:hAnsi="Times New Roman"/>
          <w:b/>
          <w:bCs/>
          <w:color w:val="000000"/>
          <w:sz w:val="24"/>
        </w:rPr>
      </w:pPr>
      <w:r>
        <w:rPr>
          <w:rFonts w:ascii="Times New Roman" w:hAnsi="Times New Roman"/>
          <w:color w:val="000000"/>
          <w:sz w:val="24"/>
        </w:rPr>
        <w:t xml:space="preserve">В проекте генерального плана учтены интересы Российской Федерации, Орловской области, Верховского муниципального района и отображены следующие </w:t>
      </w:r>
      <w:r>
        <w:rPr>
          <w:rFonts w:ascii="Times New Roman" w:hAnsi="Times New Roman"/>
          <w:b/>
          <w:bCs/>
          <w:color w:val="000000"/>
          <w:sz w:val="24"/>
        </w:rPr>
        <w:t>объекты федерального, регионального и муниципального значения:</w:t>
      </w:r>
    </w:p>
    <w:p w:rsidR="000C44ED" w:rsidRDefault="000C44ED" w:rsidP="00760E73">
      <w:pPr>
        <w:numPr>
          <w:ilvl w:val="0"/>
          <w:numId w:val="3"/>
        </w:numPr>
        <w:tabs>
          <w:tab w:val="left" w:pos="15840"/>
          <w:tab w:val="left" w:pos="16396"/>
        </w:tabs>
        <w:ind w:left="142" w:firstLine="425"/>
      </w:pPr>
      <w:r>
        <w:t>существующая автотранспортная инфраструктура;</w:t>
      </w:r>
    </w:p>
    <w:p w:rsidR="000C44ED" w:rsidRDefault="000C44ED" w:rsidP="00760E73">
      <w:pPr>
        <w:numPr>
          <w:ilvl w:val="0"/>
          <w:numId w:val="3"/>
        </w:numPr>
        <w:tabs>
          <w:tab w:val="left" w:pos="15840"/>
          <w:tab w:val="left" w:pos="16396"/>
        </w:tabs>
        <w:ind w:left="142" w:firstLine="425"/>
      </w:pPr>
      <w:r>
        <w:t>трубопроводы газоснабжения  на территории Скородненского сельского поселения;</w:t>
      </w:r>
    </w:p>
    <w:p w:rsidR="000C44ED" w:rsidRDefault="000C44ED" w:rsidP="00760E73">
      <w:pPr>
        <w:numPr>
          <w:ilvl w:val="0"/>
          <w:numId w:val="3"/>
        </w:numPr>
        <w:tabs>
          <w:tab w:val="left" w:pos="15840"/>
          <w:tab w:val="left" w:pos="16396"/>
        </w:tabs>
        <w:ind w:left="142" w:firstLine="425"/>
      </w:pPr>
      <w:r>
        <w:t>воздушные и подземные электрические сети и линии связи;</w:t>
      </w:r>
    </w:p>
    <w:p w:rsidR="000C44ED" w:rsidRDefault="000C44ED" w:rsidP="00760E73">
      <w:pPr>
        <w:numPr>
          <w:ilvl w:val="0"/>
          <w:numId w:val="3"/>
        </w:numPr>
        <w:tabs>
          <w:tab w:val="left" w:pos="15840"/>
          <w:tab w:val="left" w:pos="16396"/>
        </w:tabs>
        <w:ind w:left="142" w:firstLine="425"/>
      </w:pPr>
      <w:r>
        <w:t xml:space="preserve">объекты водного фонда; </w:t>
      </w:r>
    </w:p>
    <w:p w:rsidR="000C44ED" w:rsidRDefault="000C44ED" w:rsidP="00760E73">
      <w:pPr>
        <w:numPr>
          <w:ilvl w:val="0"/>
          <w:numId w:val="3"/>
        </w:numPr>
        <w:tabs>
          <w:tab w:val="left" w:pos="15840"/>
          <w:tab w:val="left" w:pos="16396"/>
        </w:tabs>
        <w:ind w:left="142" w:firstLine="425"/>
      </w:pPr>
      <w:r>
        <w:t>объекты местного значения Скородненского сельского поселения:</w:t>
      </w:r>
    </w:p>
    <w:p w:rsidR="000C44ED" w:rsidRDefault="000C44ED" w:rsidP="00760E73">
      <w:pPr>
        <w:widowControl/>
        <w:numPr>
          <w:ilvl w:val="0"/>
          <w:numId w:val="4"/>
        </w:numPr>
        <w:shd w:val="clear" w:color="auto" w:fill="FFFFFF"/>
        <w:tabs>
          <w:tab w:val="left" w:pos="-30508"/>
          <w:tab w:val="left" w:pos="26082"/>
          <w:tab w:val="left" w:pos="26366"/>
        </w:tabs>
        <w:ind w:left="0" w:firstLine="567"/>
        <w:jc w:val="both"/>
      </w:pPr>
      <w:r>
        <w:t>объекты начального общего, основного общего, среднего общего образования;</w:t>
      </w:r>
    </w:p>
    <w:p w:rsidR="000C44ED" w:rsidRDefault="000C44ED" w:rsidP="00760E73">
      <w:pPr>
        <w:widowControl/>
        <w:numPr>
          <w:ilvl w:val="0"/>
          <w:numId w:val="4"/>
        </w:numPr>
        <w:shd w:val="clear" w:color="auto" w:fill="FFFFFF"/>
        <w:tabs>
          <w:tab w:val="left" w:pos="-30508"/>
          <w:tab w:val="left" w:pos="26082"/>
          <w:tab w:val="left" w:pos="26366"/>
        </w:tabs>
        <w:ind w:left="0" w:firstLine="567"/>
        <w:jc w:val="both"/>
      </w:pPr>
      <w:r>
        <w:t>объекты дополнительного образования, общедоступного бесплатного дошкольного образования, а также объекты по организации отдыха детей в каникулярное время;</w:t>
      </w:r>
    </w:p>
    <w:p w:rsidR="000C44ED" w:rsidRDefault="000C44ED" w:rsidP="00760E73">
      <w:pPr>
        <w:widowControl/>
        <w:numPr>
          <w:ilvl w:val="0"/>
          <w:numId w:val="4"/>
        </w:numPr>
        <w:shd w:val="clear" w:color="auto" w:fill="FFFFFF"/>
        <w:tabs>
          <w:tab w:val="left" w:pos="-30508"/>
          <w:tab w:val="left" w:pos="26082"/>
          <w:tab w:val="left" w:pos="26366"/>
        </w:tabs>
        <w:ind w:left="0" w:firstLine="567"/>
        <w:jc w:val="both"/>
      </w:pPr>
      <w:r>
        <w:t>объекты организаций по оказанию первичной медико-санитарной помощи;</w:t>
      </w:r>
    </w:p>
    <w:p w:rsidR="000C44ED" w:rsidRDefault="000C44ED" w:rsidP="00760E73">
      <w:pPr>
        <w:widowControl/>
        <w:numPr>
          <w:ilvl w:val="0"/>
          <w:numId w:val="4"/>
        </w:numPr>
        <w:shd w:val="clear" w:color="auto" w:fill="FFFFFF"/>
        <w:tabs>
          <w:tab w:val="left" w:pos="-30508"/>
          <w:tab w:val="left" w:pos="26082"/>
          <w:tab w:val="left" w:pos="26366"/>
        </w:tabs>
        <w:ind w:left="0" w:firstLine="567"/>
        <w:jc w:val="both"/>
      </w:pPr>
      <w:r>
        <w:t>объекты, служащие для оказания услуг связи, общественного питания, торговли, бытового обслуживания;</w:t>
      </w:r>
    </w:p>
    <w:p w:rsidR="000C44ED" w:rsidRDefault="000C44ED" w:rsidP="00760E73">
      <w:pPr>
        <w:widowControl/>
        <w:numPr>
          <w:ilvl w:val="0"/>
          <w:numId w:val="4"/>
        </w:numPr>
        <w:shd w:val="clear" w:color="auto" w:fill="FFFFFF"/>
        <w:tabs>
          <w:tab w:val="left" w:pos="-30508"/>
          <w:tab w:val="left" w:pos="26082"/>
          <w:tab w:val="left" w:pos="26366"/>
        </w:tabs>
        <w:ind w:left="0" w:firstLine="567"/>
        <w:jc w:val="both"/>
      </w:pPr>
      <w:r>
        <w:t>объекты, служащие для организации библиотечного обслуживания населения;</w:t>
      </w:r>
    </w:p>
    <w:p w:rsidR="000C44ED" w:rsidRDefault="000C44ED" w:rsidP="00760E73">
      <w:pPr>
        <w:widowControl/>
        <w:numPr>
          <w:ilvl w:val="0"/>
          <w:numId w:val="4"/>
        </w:numPr>
        <w:shd w:val="clear" w:color="auto" w:fill="FFFFFF"/>
        <w:tabs>
          <w:tab w:val="left" w:pos="-30508"/>
          <w:tab w:val="left" w:pos="26082"/>
          <w:tab w:val="left" w:pos="26366"/>
        </w:tabs>
        <w:ind w:left="0" w:firstLine="567"/>
        <w:jc w:val="both"/>
      </w:pPr>
      <w:r>
        <w:t>объекты, служащие для организации досуга и обеспечения населения услугами организаций культуры;</w:t>
      </w:r>
    </w:p>
    <w:p w:rsidR="000C44ED" w:rsidRDefault="000C44ED" w:rsidP="00760E73">
      <w:pPr>
        <w:widowControl/>
        <w:numPr>
          <w:ilvl w:val="0"/>
          <w:numId w:val="4"/>
        </w:numPr>
        <w:shd w:val="clear" w:color="auto" w:fill="FFFFFF"/>
        <w:tabs>
          <w:tab w:val="left" w:pos="-30508"/>
          <w:tab w:val="left" w:pos="26082"/>
          <w:tab w:val="left" w:pos="26366"/>
        </w:tabs>
        <w:ind w:left="0" w:firstLine="567"/>
        <w:jc w:val="both"/>
      </w:pPr>
      <w:r>
        <w:t>объекты, служащие для развития физической культуры и массового спорта, проведения физкультурно-оздоровительных и спортивных мероприятий населения.</w:t>
      </w:r>
    </w:p>
    <w:p w:rsidR="000C44ED" w:rsidRDefault="000C44ED" w:rsidP="00846671">
      <w:pPr>
        <w:widowControl/>
        <w:shd w:val="clear" w:color="auto" w:fill="FFFFFF"/>
        <w:tabs>
          <w:tab w:val="left" w:pos="-30508"/>
          <w:tab w:val="left" w:pos="26082"/>
          <w:tab w:val="left" w:pos="26366"/>
        </w:tabs>
        <w:jc w:val="both"/>
      </w:pPr>
    </w:p>
    <w:p w:rsidR="000C44ED" w:rsidRDefault="000C44ED" w:rsidP="00936375">
      <w:pPr>
        <w:pStyle w:val="ConsPlusNormal"/>
        <w:ind w:firstLine="709"/>
        <w:jc w:val="both"/>
        <w:rPr>
          <w:rFonts w:ascii="Times New Roman" w:hAnsi="Times New Roman"/>
          <w:color w:val="000000"/>
          <w:sz w:val="24"/>
        </w:rPr>
      </w:pPr>
      <w:r>
        <w:rPr>
          <w:rFonts w:ascii="Times New Roman" w:hAnsi="Times New Roman"/>
          <w:color w:val="000000"/>
          <w:sz w:val="24"/>
        </w:rPr>
        <w:t>Предполагаемое размещение объектов капитального строительства местного значения, предусмотренное генеральным планом, может уточняться в документации по планировке территории.</w:t>
      </w:r>
    </w:p>
    <w:p w:rsidR="000C44ED" w:rsidRDefault="000C44ED" w:rsidP="00936375">
      <w:pPr>
        <w:pStyle w:val="ConsPlusNormal"/>
        <w:ind w:firstLine="709"/>
        <w:jc w:val="both"/>
        <w:rPr>
          <w:rFonts w:ascii="Times New Roman" w:hAnsi="Times New Roman"/>
          <w:color w:val="000000"/>
          <w:sz w:val="24"/>
        </w:rPr>
      </w:pPr>
      <w:r>
        <w:rPr>
          <w:rFonts w:ascii="Times New Roman" w:hAnsi="Times New Roman"/>
          <w:color w:val="000000"/>
          <w:sz w:val="24"/>
        </w:rPr>
        <w:t xml:space="preserve">Для решения спорных вопросов, возникающих при реализации мероприятий территориального планирования сельского поселения, следует руководствоваться </w:t>
      </w:r>
      <w:r>
        <w:rPr>
          <w:rFonts w:ascii="Times New Roman" w:hAnsi="Times New Roman"/>
          <w:b/>
          <w:bCs/>
          <w:color w:val="000000"/>
          <w:sz w:val="24"/>
        </w:rPr>
        <w:t>материалами по обоснованию</w:t>
      </w:r>
      <w:r>
        <w:rPr>
          <w:rFonts w:ascii="Times New Roman" w:hAnsi="Times New Roman"/>
          <w:color w:val="000000"/>
          <w:sz w:val="24"/>
        </w:rPr>
        <w:t xml:space="preserve"> проекта генерального плана Скородненского сельского поселения, подготовленными в текстовой форме, которые включают:</w:t>
      </w:r>
    </w:p>
    <w:p w:rsidR="000C44ED" w:rsidRDefault="000C44ED">
      <w:pPr>
        <w:pStyle w:val="ConsPlusNormal"/>
        <w:jc w:val="both"/>
        <w:rPr>
          <w:rFonts w:ascii="Times New Roman" w:hAnsi="Times New Roman"/>
          <w:color w:val="000000"/>
          <w:sz w:val="24"/>
        </w:rPr>
      </w:pPr>
      <w:r>
        <w:rPr>
          <w:rFonts w:ascii="Times New Roman" w:hAnsi="Times New Roman"/>
          <w:color w:val="000000"/>
          <w:sz w:val="24"/>
        </w:rPr>
        <w:t>1) комплексный анализ состояния территории сельского поселения, проблем и направлений ее комплексного развития;</w:t>
      </w:r>
    </w:p>
    <w:p w:rsidR="000C44ED" w:rsidRDefault="000C44ED">
      <w:pPr>
        <w:pStyle w:val="ConsPlusNormal"/>
        <w:jc w:val="both"/>
        <w:rPr>
          <w:rFonts w:ascii="Times New Roman" w:hAnsi="Times New Roman"/>
          <w:color w:val="000000"/>
          <w:sz w:val="24"/>
        </w:rPr>
      </w:pPr>
      <w:r>
        <w:rPr>
          <w:rFonts w:ascii="Times New Roman" w:hAnsi="Times New Roman"/>
          <w:color w:val="000000"/>
          <w:sz w:val="24"/>
        </w:rPr>
        <w:t>2) обоснование вариантов решения задач территориального планирования;</w:t>
      </w:r>
    </w:p>
    <w:p w:rsidR="000C44ED" w:rsidRDefault="000C44ED">
      <w:pPr>
        <w:pStyle w:val="ConsPlusNormal"/>
        <w:jc w:val="both"/>
        <w:rPr>
          <w:rFonts w:ascii="Times New Roman" w:hAnsi="Times New Roman"/>
          <w:color w:val="000000"/>
          <w:sz w:val="24"/>
        </w:rPr>
      </w:pPr>
      <w:r>
        <w:rPr>
          <w:rFonts w:ascii="Times New Roman" w:hAnsi="Times New Roman"/>
          <w:color w:val="000000"/>
          <w:sz w:val="24"/>
        </w:rPr>
        <w:t>3) перечень мероприятий по территориальному планированию;</w:t>
      </w:r>
    </w:p>
    <w:p w:rsidR="000C44ED" w:rsidRDefault="000C44ED">
      <w:pPr>
        <w:pStyle w:val="ConsPlusNormal"/>
        <w:jc w:val="both"/>
        <w:rPr>
          <w:rFonts w:ascii="Times New Roman" w:hAnsi="Times New Roman"/>
          <w:color w:val="000000"/>
          <w:sz w:val="24"/>
        </w:rPr>
      </w:pPr>
      <w:r>
        <w:rPr>
          <w:rFonts w:ascii="Times New Roman" w:hAnsi="Times New Roman"/>
          <w:color w:val="000000"/>
          <w:sz w:val="24"/>
        </w:rPr>
        <w:t>4) обоснование предложений (мероприятий) по территориальному планированию, этапы их реализации;</w:t>
      </w:r>
    </w:p>
    <w:p w:rsidR="000C44ED" w:rsidRDefault="000C44ED">
      <w:pPr>
        <w:pStyle w:val="ConsPlusNormal"/>
        <w:jc w:val="both"/>
        <w:rPr>
          <w:rFonts w:ascii="Times New Roman" w:hAnsi="Times New Roman"/>
          <w:color w:val="000000"/>
          <w:sz w:val="24"/>
        </w:rPr>
      </w:pPr>
      <w:r>
        <w:rPr>
          <w:rFonts w:ascii="Times New Roman" w:hAnsi="Times New Roman"/>
          <w:color w:val="000000"/>
          <w:sz w:val="24"/>
        </w:rPr>
        <w:t>5) перечень основных факторов риска возникновения чрезвычайных ситуаций природного и техногенного характера.</w:t>
      </w:r>
    </w:p>
    <w:p w:rsidR="000C44ED" w:rsidRPr="003778AB" w:rsidRDefault="000C44ED">
      <w:pPr>
        <w:pStyle w:val="ConsPlusNormal"/>
        <w:jc w:val="both"/>
        <w:rPr>
          <w:rFonts w:ascii="Times New Roman" w:hAnsi="Times New Roman"/>
          <w:color w:val="000000"/>
          <w:sz w:val="24"/>
        </w:rPr>
      </w:pPr>
      <w:r w:rsidRPr="003778AB">
        <w:rPr>
          <w:rFonts w:ascii="Times New Roman" w:hAnsi="Times New Roman"/>
          <w:color w:val="000000"/>
          <w:sz w:val="24"/>
        </w:rPr>
        <w:t>На картах (схемах) в составе материалов по обоснованию проекта генерального плана отображаются:</w:t>
      </w:r>
    </w:p>
    <w:p w:rsidR="000C44ED" w:rsidRPr="0070146E" w:rsidRDefault="000C44ED" w:rsidP="0054461C">
      <w:pPr>
        <w:autoSpaceDE w:val="0"/>
        <w:autoSpaceDN w:val="0"/>
        <w:adjustRightInd w:val="0"/>
        <w:ind w:firstLine="540"/>
        <w:jc w:val="both"/>
      </w:pPr>
      <w:r w:rsidRPr="0070146E">
        <w:t>1) границы поселения;</w:t>
      </w:r>
    </w:p>
    <w:p w:rsidR="000C44ED" w:rsidRPr="0070146E" w:rsidRDefault="000C44ED" w:rsidP="0054461C">
      <w:pPr>
        <w:autoSpaceDE w:val="0"/>
        <w:autoSpaceDN w:val="0"/>
        <w:adjustRightInd w:val="0"/>
        <w:ind w:firstLine="540"/>
        <w:jc w:val="both"/>
      </w:pPr>
      <w:r w:rsidRPr="0070146E">
        <w:t>2) границы существующих населенных пунктов, входящих в состав поселения;</w:t>
      </w:r>
    </w:p>
    <w:p w:rsidR="000C44ED" w:rsidRPr="0070146E" w:rsidRDefault="000C44ED" w:rsidP="0054461C">
      <w:pPr>
        <w:autoSpaceDE w:val="0"/>
        <w:autoSpaceDN w:val="0"/>
        <w:adjustRightInd w:val="0"/>
        <w:ind w:firstLine="540"/>
        <w:jc w:val="both"/>
      </w:pPr>
      <w:r w:rsidRPr="0070146E">
        <w:t>3) местоположение существующих и строящихся объектов местного значения поселения;</w:t>
      </w:r>
    </w:p>
    <w:p w:rsidR="000C44ED" w:rsidRPr="0070146E" w:rsidRDefault="000C44ED" w:rsidP="0054461C">
      <w:pPr>
        <w:autoSpaceDE w:val="0"/>
        <w:autoSpaceDN w:val="0"/>
        <w:adjustRightInd w:val="0"/>
        <w:ind w:firstLine="540"/>
        <w:jc w:val="both"/>
      </w:pPr>
      <w:r w:rsidRPr="0070146E">
        <w:t>4) особые экономические зоны;</w:t>
      </w:r>
    </w:p>
    <w:p w:rsidR="000C44ED" w:rsidRPr="0070146E" w:rsidRDefault="000C44ED" w:rsidP="0054461C">
      <w:pPr>
        <w:autoSpaceDE w:val="0"/>
        <w:autoSpaceDN w:val="0"/>
        <w:adjustRightInd w:val="0"/>
        <w:ind w:firstLine="540"/>
        <w:jc w:val="both"/>
      </w:pPr>
      <w:r>
        <w:t>5)</w:t>
      </w:r>
      <w:r w:rsidRPr="0070146E">
        <w:t>особо охраняемые природные территории федерального, регионального, местного значения;</w:t>
      </w:r>
    </w:p>
    <w:p w:rsidR="000C44ED" w:rsidRPr="0070146E" w:rsidRDefault="000C44ED" w:rsidP="0054461C">
      <w:pPr>
        <w:autoSpaceDE w:val="0"/>
        <w:autoSpaceDN w:val="0"/>
        <w:adjustRightInd w:val="0"/>
        <w:ind w:firstLine="540"/>
        <w:jc w:val="both"/>
      </w:pPr>
      <w:r w:rsidRPr="0070146E">
        <w:t>6) территории объектов культурного наследия;</w:t>
      </w:r>
    </w:p>
    <w:p w:rsidR="000C44ED" w:rsidRPr="0070146E" w:rsidRDefault="000C44ED" w:rsidP="0054461C">
      <w:pPr>
        <w:autoSpaceDE w:val="0"/>
        <w:autoSpaceDN w:val="0"/>
        <w:adjustRightInd w:val="0"/>
        <w:ind w:firstLine="540"/>
        <w:jc w:val="both"/>
      </w:pPr>
      <w:r w:rsidRPr="0070146E">
        <w:t>7) зоны с особыми условиями использования территорий;</w:t>
      </w:r>
    </w:p>
    <w:p w:rsidR="000C44ED" w:rsidRPr="0070146E" w:rsidRDefault="000C44ED" w:rsidP="0054461C">
      <w:pPr>
        <w:autoSpaceDE w:val="0"/>
        <w:autoSpaceDN w:val="0"/>
        <w:adjustRightInd w:val="0"/>
        <w:ind w:firstLine="540"/>
        <w:jc w:val="both"/>
      </w:pPr>
      <w:r w:rsidRPr="0070146E">
        <w:t>8) территории, подверженные риску возникновения чрезвычайных ситуаций природного и техногенного характера;</w:t>
      </w:r>
    </w:p>
    <w:p w:rsidR="000C44ED" w:rsidRDefault="000C44ED" w:rsidP="0054461C">
      <w:pPr>
        <w:autoSpaceDE w:val="0"/>
        <w:autoSpaceDN w:val="0"/>
        <w:adjustRightInd w:val="0"/>
        <w:ind w:firstLine="540"/>
        <w:jc w:val="both"/>
      </w:pPr>
      <w:r w:rsidRPr="0070146E">
        <w:t>9) иные объекты</w:t>
      </w:r>
      <w:r>
        <w:t>,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C44ED" w:rsidRPr="00FB0442" w:rsidRDefault="000C44ED" w:rsidP="0054461C">
      <w:pPr>
        <w:pStyle w:val="ConsPlusNormal"/>
        <w:tabs>
          <w:tab w:val="num" w:pos="1440"/>
          <w:tab w:val="left" w:pos="7135"/>
          <w:tab w:val="left" w:pos="20328"/>
        </w:tabs>
        <w:jc w:val="both"/>
        <w:rPr>
          <w:rFonts w:ascii="Times New Roman" w:hAnsi="Times New Roman"/>
          <w:color w:val="000000"/>
          <w:sz w:val="24"/>
          <w:highlight w:val="yellow"/>
        </w:rPr>
      </w:pPr>
    </w:p>
    <w:p w:rsidR="000C44ED" w:rsidRDefault="000C44ED">
      <w:pPr>
        <w:jc w:val="both"/>
        <w:rPr>
          <w:b/>
          <w:bCs/>
        </w:rPr>
      </w:pPr>
    </w:p>
    <w:p w:rsidR="000C44ED" w:rsidRDefault="000C44ED" w:rsidP="007557C0">
      <w:pPr>
        <w:ind w:firstLine="709"/>
        <w:jc w:val="both"/>
        <w:outlineLvl w:val="0"/>
        <w:rPr>
          <w:b/>
          <w:color w:val="000000"/>
        </w:rPr>
      </w:pPr>
      <w:r>
        <w:rPr>
          <w:b/>
          <w:bCs/>
        </w:rPr>
        <w:t xml:space="preserve">1.2. Цели и задачи территориального планирования </w:t>
      </w:r>
      <w:r>
        <w:rPr>
          <w:rFonts w:cs="Arial"/>
          <w:b/>
          <w:bCs/>
          <w:color w:val="000000"/>
        </w:rPr>
        <w:t>Скородненского сельского поселения</w:t>
      </w:r>
    </w:p>
    <w:p w:rsidR="000C44ED" w:rsidRPr="00A80431" w:rsidRDefault="000C44ED" w:rsidP="00936375">
      <w:pPr>
        <w:ind w:firstLine="709"/>
        <w:jc w:val="both"/>
        <w:rPr>
          <w:b/>
          <w:bCs/>
        </w:rPr>
      </w:pPr>
    </w:p>
    <w:p w:rsidR="000C44ED" w:rsidRDefault="000C44ED" w:rsidP="00936375">
      <w:pPr>
        <w:ind w:firstLine="709"/>
        <w:jc w:val="both"/>
        <w:rPr>
          <w:b/>
          <w:bCs/>
        </w:rPr>
      </w:pPr>
      <w:r>
        <w:rPr>
          <w:b/>
          <w:bCs/>
        </w:rPr>
        <w:t>Территориальное планирование Скородненского сельского поселения осуществляется в целях:</w:t>
      </w:r>
    </w:p>
    <w:p w:rsidR="000C44ED" w:rsidRDefault="000C44ED" w:rsidP="00C67CA6">
      <w:pPr>
        <w:numPr>
          <w:ilvl w:val="0"/>
          <w:numId w:val="7"/>
        </w:numPr>
        <w:tabs>
          <w:tab w:val="clear" w:pos="720"/>
          <w:tab w:val="num" w:pos="0"/>
        </w:tabs>
        <w:ind w:left="0" w:firstLine="567"/>
        <w:jc w:val="both"/>
      </w:pPr>
      <w:r>
        <w:t>устойчивого развития территории сельского поселения -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w:t>
      </w:r>
    </w:p>
    <w:p w:rsidR="000C44ED" w:rsidRDefault="000C44ED" w:rsidP="00C67CA6">
      <w:pPr>
        <w:numPr>
          <w:ilvl w:val="0"/>
          <w:numId w:val="7"/>
        </w:numPr>
        <w:tabs>
          <w:tab w:val="clear" w:pos="720"/>
          <w:tab w:val="num" w:pos="0"/>
        </w:tabs>
        <w:ind w:left="0" w:firstLine="567"/>
        <w:jc w:val="both"/>
      </w:pPr>
      <w:r>
        <w:t>развития инженерной, транспортной и социальной инфраструктур Скородненского сельского поселения;</w:t>
      </w:r>
    </w:p>
    <w:p w:rsidR="000C44ED" w:rsidRDefault="000C44ED" w:rsidP="00C67CA6">
      <w:pPr>
        <w:numPr>
          <w:ilvl w:val="0"/>
          <w:numId w:val="7"/>
        </w:numPr>
        <w:tabs>
          <w:tab w:val="clear" w:pos="720"/>
          <w:tab w:val="num" w:pos="0"/>
        </w:tabs>
        <w:ind w:left="0" w:firstLine="567"/>
        <w:jc w:val="both"/>
      </w:pPr>
      <w:r>
        <w:t>обеспечения учета интересов граждан и их объединений Российской Федерации и Орловской области, Верховского муниципального района, Скородненского сельского поселения;</w:t>
      </w:r>
    </w:p>
    <w:p w:rsidR="000C44ED" w:rsidRDefault="000C44ED" w:rsidP="00C67CA6">
      <w:pPr>
        <w:numPr>
          <w:ilvl w:val="0"/>
          <w:numId w:val="7"/>
        </w:numPr>
        <w:tabs>
          <w:tab w:val="clear" w:pos="720"/>
          <w:tab w:val="num" w:pos="0"/>
        </w:tabs>
        <w:ind w:left="0" w:firstLine="567"/>
        <w:jc w:val="both"/>
      </w:pPr>
      <w:r>
        <w:t>формирования первичной информационной базы для осуществления градостроительной деятельности и реализации полномочий органов местного самоуправления в направлении дальнейшего развития территории Скородненского сельского поселения.</w:t>
      </w:r>
    </w:p>
    <w:p w:rsidR="000C44ED" w:rsidRDefault="000C44ED">
      <w:pPr>
        <w:jc w:val="both"/>
      </w:pPr>
    </w:p>
    <w:p w:rsidR="000C44ED" w:rsidRDefault="000C44ED" w:rsidP="00A80431">
      <w:pPr>
        <w:ind w:firstLine="709"/>
        <w:jc w:val="both"/>
        <w:rPr>
          <w:b/>
          <w:bCs/>
        </w:rPr>
      </w:pPr>
      <w:r>
        <w:rPr>
          <w:b/>
          <w:bCs/>
        </w:rPr>
        <w:t>Задачами территориального планирования Скородненского сельского поселения являются:</w:t>
      </w:r>
    </w:p>
    <w:p w:rsidR="000C44ED" w:rsidRDefault="000C44ED" w:rsidP="00C67CA6">
      <w:pPr>
        <w:numPr>
          <w:ilvl w:val="0"/>
          <w:numId w:val="8"/>
        </w:numPr>
        <w:tabs>
          <w:tab w:val="clear" w:pos="1146"/>
          <w:tab w:val="num" w:pos="0"/>
        </w:tabs>
        <w:ind w:left="0" w:firstLine="567"/>
        <w:jc w:val="both"/>
      </w:pPr>
      <w:r>
        <w:t>создание условий для устойчивого развития территории Скородненского сельского поселения;</w:t>
      </w:r>
    </w:p>
    <w:p w:rsidR="000C44ED" w:rsidRDefault="000C44ED" w:rsidP="00C67CA6">
      <w:pPr>
        <w:numPr>
          <w:ilvl w:val="0"/>
          <w:numId w:val="8"/>
        </w:numPr>
        <w:tabs>
          <w:tab w:val="clear" w:pos="1146"/>
          <w:tab w:val="num" w:pos="0"/>
        </w:tabs>
        <w:ind w:left="0" w:firstLine="567"/>
        <w:jc w:val="both"/>
      </w:pPr>
      <w:r>
        <w:t>сохранение окружающей природной среды;</w:t>
      </w:r>
    </w:p>
    <w:p w:rsidR="000C44ED" w:rsidRDefault="000C44ED" w:rsidP="00C67CA6">
      <w:pPr>
        <w:numPr>
          <w:ilvl w:val="0"/>
          <w:numId w:val="8"/>
        </w:numPr>
        <w:tabs>
          <w:tab w:val="clear" w:pos="1146"/>
          <w:tab w:val="num" w:pos="0"/>
        </w:tabs>
        <w:ind w:left="0" w:firstLine="567"/>
        <w:jc w:val="both"/>
      </w:pPr>
      <w:r>
        <w:t>определение назначения территорий Скородненского сельского поселения, исходя из совокупности социальных, экономических, экологических и иных факторов;</w:t>
      </w:r>
    </w:p>
    <w:p w:rsidR="000C44ED" w:rsidRDefault="000C44ED" w:rsidP="00C67CA6">
      <w:pPr>
        <w:numPr>
          <w:ilvl w:val="0"/>
          <w:numId w:val="8"/>
        </w:numPr>
        <w:tabs>
          <w:tab w:val="clear" w:pos="1146"/>
          <w:tab w:val="num" w:pos="0"/>
        </w:tabs>
        <w:ind w:left="0" w:firstLine="567"/>
        <w:jc w:val="both"/>
      </w:pPr>
      <w:r>
        <w:t>обеспечение реализации полномочий органов местного самоуправления Скородненского сельского поселения;</w:t>
      </w:r>
    </w:p>
    <w:p w:rsidR="000C44ED" w:rsidRDefault="000C44ED" w:rsidP="00C67CA6">
      <w:pPr>
        <w:numPr>
          <w:ilvl w:val="0"/>
          <w:numId w:val="8"/>
        </w:numPr>
        <w:tabs>
          <w:tab w:val="clear" w:pos="1146"/>
          <w:tab w:val="num" w:pos="0"/>
        </w:tabs>
        <w:ind w:left="0" w:firstLine="567"/>
        <w:jc w:val="both"/>
      </w:pPr>
      <w:r>
        <w:t>реализация программы социально-экономического развития Орловской области посредством территориальной привязки планируемых мероприятий;</w:t>
      </w:r>
    </w:p>
    <w:p w:rsidR="000C44ED" w:rsidRDefault="000C44ED" w:rsidP="00C67CA6">
      <w:pPr>
        <w:numPr>
          <w:ilvl w:val="0"/>
          <w:numId w:val="8"/>
        </w:numPr>
        <w:tabs>
          <w:tab w:val="clear" w:pos="1146"/>
          <w:tab w:val="num" w:pos="0"/>
        </w:tabs>
        <w:ind w:left="0" w:firstLine="567"/>
        <w:jc w:val="both"/>
      </w:pPr>
      <w:r>
        <w:t>создание условий для реализации пространственных интересов Российской Федерации, Орловской области, муниципальных образований и их населения с учетом требований безопасности жизнедеятельности, экологического и санитарного благополучия;</w:t>
      </w:r>
    </w:p>
    <w:p w:rsidR="000C44ED" w:rsidRDefault="000C44ED" w:rsidP="00C67CA6">
      <w:pPr>
        <w:numPr>
          <w:ilvl w:val="0"/>
          <w:numId w:val="8"/>
        </w:numPr>
        <w:tabs>
          <w:tab w:val="clear" w:pos="1146"/>
          <w:tab w:val="num" w:pos="0"/>
        </w:tabs>
        <w:ind w:left="0" w:firstLine="567"/>
        <w:jc w:val="both"/>
      </w:pPr>
      <w:r>
        <w:t>создание условий для повышения инвестиционной привлекательности территории Скородненского сельского поселения;</w:t>
      </w:r>
    </w:p>
    <w:p w:rsidR="000C44ED" w:rsidRDefault="000C44ED" w:rsidP="00C67CA6">
      <w:pPr>
        <w:numPr>
          <w:ilvl w:val="0"/>
          <w:numId w:val="8"/>
        </w:numPr>
        <w:tabs>
          <w:tab w:val="clear" w:pos="1146"/>
          <w:tab w:val="num" w:pos="0"/>
        </w:tabs>
        <w:ind w:left="0" w:firstLine="567"/>
        <w:jc w:val="both"/>
      </w:pPr>
      <w:r>
        <w:t>мониторинг, актуализация и комплексный анализ градостроительного, пространственного и социально-экономического развития территории;</w:t>
      </w:r>
    </w:p>
    <w:p w:rsidR="000C44ED" w:rsidRDefault="000C44ED" w:rsidP="00C67CA6">
      <w:pPr>
        <w:numPr>
          <w:ilvl w:val="0"/>
          <w:numId w:val="8"/>
        </w:numPr>
        <w:tabs>
          <w:tab w:val="clear" w:pos="1146"/>
          <w:tab w:val="num" w:pos="0"/>
        </w:tabs>
        <w:ind w:left="0" w:firstLine="567"/>
        <w:jc w:val="both"/>
      </w:pPr>
      <w:r>
        <w:t>стимулирование жилищного и коммунального строительства, деловой активности населения, развития производства, торговли, туризма;</w:t>
      </w:r>
    </w:p>
    <w:p w:rsidR="000C44ED" w:rsidRDefault="000C44ED" w:rsidP="00C67CA6">
      <w:pPr>
        <w:numPr>
          <w:ilvl w:val="0"/>
          <w:numId w:val="8"/>
        </w:numPr>
        <w:tabs>
          <w:tab w:val="clear" w:pos="1146"/>
          <w:tab w:val="num" w:pos="0"/>
        </w:tabs>
        <w:ind w:left="0" w:firstLine="567"/>
        <w:jc w:val="both"/>
      </w:pPr>
      <w:r>
        <w:t>обеспечение реализации мероприятий по развитию транспортной инфраструктуры;</w:t>
      </w:r>
    </w:p>
    <w:p w:rsidR="000C44ED" w:rsidRDefault="000C44ED" w:rsidP="00C67CA6">
      <w:pPr>
        <w:numPr>
          <w:ilvl w:val="0"/>
          <w:numId w:val="8"/>
        </w:numPr>
        <w:tabs>
          <w:tab w:val="clear" w:pos="1146"/>
          <w:tab w:val="num" w:pos="0"/>
        </w:tabs>
        <w:ind w:left="0" w:firstLine="567"/>
        <w:jc w:val="both"/>
      </w:pPr>
      <w:r>
        <w:t>обеспечение реализации мероприятий по повышению надежности и развитию всех видов инженерной инфраструктуры;</w:t>
      </w:r>
    </w:p>
    <w:p w:rsidR="000C44ED" w:rsidRDefault="000C44ED" w:rsidP="00C67CA6">
      <w:pPr>
        <w:numPr>
          <w:ilvl w:val="0"/>
          <w:numId w:val="8"/>
        </w:numPr>
        <w:tabs>
          <w:tab w:val="clear" w:pos="1146"/>
          <w:tab w:val="num" w:pos="0"/>
        </w:tabs>
        <w:ind w:left="0" w:firstLine="567"/>
        <w:jc w:val="both"/>
      </w:pPr>
      <w:r>
        <w:t>обеспечение реализации мероприятий по развитию социальной инфраструктуры;</w:t>
      </w:r>
    </w:p>
    <w:p w:rsidR="000C44ED" w:rsidRDefault="000C44ED" w:rsidP="00C67CA6">
      <w:pPr>
        <w:numPr>
          <w:ilvl w:val="0"/>
          <w:numId w:val="8"/>
        </w:numPr>
        <w:tabs>
          <w:tab w:val="clear" w:pos="1146"/>
          <w:tab w:val="num" w:pos="0"/>
        </w:tabs>
        <w:ind w:left="0" w:firstLine="567"/>
        <w:jc w:val="both"/>
      </w:pPr>
      <w: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сельского поселения;</w:t>
      </w:r>
    </w:p>
    <w:p w:rsidR="000C44ED" w:rsidRDefault="000C44ED" w:rsidP="00C67CA6">
      <w:pPr>
        <w:numPr>
          <w:ilvl w:val="0"/>
          <w:numId w:val="8"/>
        </w:numPr>
        <w:tabs>
          <w:tab w:val="clear" w:pos="1146"/>
          <w:tab w:val="num" w:pos="0"/>
        </w:tabs>
        <w:ind w:left="0" w:firstLine="567"/>
        <w:jc w:val="both"/>
      </w:pPr>
      <w:r>
        <w:t>создание условий для реализации ведомственных и областных целевых программ, в том числе:</w:t>
      </w:r>
    </w:p>
    <w:p w:rsidR="000C44ED" w:rsidRPr="00484B2F" w:rsidRDefault="000C44ED" w:rsidP="00A80431">
      <w:pPr>
        <w:ind w:firstLine="709"/>
        <w:jc w:val="both"/>
      </w:pPr>
      <w:r w:rsidRPr="00484B2F">
        <w:t>«Социальное развитие села Орловской области до 2012 года»;</w:t>
      </w:r>
    </w:p>
    <w:p w:rsidR="000C44ED" w:rsidRPr="00484B2F" w:rsidRDefault="000C44ED" w:rsidP="00A80431">
      <w:pPr>
        <w:ind w:firstLine="709"/>
        <w:jc w:val="both"/>
      </w:pPr>
      <w:r w:rsidRPr="00484B2F">
        <w:t>«Обеспечение жильем молодых семей (2006-2010 годы)»;</w:t>
      </w:r>
    </w:p>
    <w:p w:rsidR="000C44ED" w:rsidRPr="00B10097" w:rsidRDefault="000C44ED" w:rsidP="00A80431">
      <w:pPr>
        <w:ind w:firstLine="709"/>
        <w:jc w:val="both"/>
      </w:pPr>
      <w:r w:rsidRPr="00B10097">
        <w:t>«Культура Орловской области на 2006 - 2010 годы»;</w:t>
      </w:r>
    </w:p>
    <w:p w:rsidR="000C44ED" w:rsidRPr="00B10097" w:rsidRDefault="000C44ED" w:rsidP="00A80431">
      <w:pPr>
        <w:ind w:firstLine="709"/>
        <w:jc w:val="both"/>
      </w:pPr>
      <w:r w:rsidRPr="00B10097">
        <w:t xml:space="preserve">«Обеспечения населения Орловской области питьевой водой на 2008 - 2010 годы»; </w:t>
      </w:r>
    </w:p>
    <w:p w:rsidR="000C44ED" w:rsidRPr="00B10097" w:rsidRDefault="000C44ED" w:rsidP="00A80431">
      <w:pPr>
        <w:ind w:firstLine="709"/>
        <w:jc w:val="both"/>
      </w:pPr>
      <w:r w:rsidRPr="00B10097">
        <w:t>«Развитие физической культуры и спорта в Орловской области на 2009 - 2011 годы»;</w:t>
      </w:r>
    </w:p>
    <w:p w:rsidR="000C44ED" w:rsidRPr="00B10097" w:rsidRDefault="000C44ED" w:rsidP="00A80431">
      <w:pPr>
        <w:ind w:firstLine="709"/>
        <w:jc w:val="both"/>
      </w:pPr>
      <w:r w:rsidRPr="00B10097">
        <w:t>«О развитии и поддержке малого и среднего предпринимательства в Орловской области на 2009-2011г.г.»;</w:t>
      </w:r>
    </w:p>
    <w:p w:rsidR="000C44ED" w:rsidRPr="00B10097" w:rsidRDefault="000C44ED" w:rsidP="00A80431">
      <w:pPr>
        <w:ind w:firstLine="709"/>
        <w:jc w:val="both"/>
      </w:pPr>
      <w:r w:rsidRPr="00B10097">
        <w:t>«О развитии и поддержке малого и среднего  предпринимательства в Верховском районе  на 2009-2011гг»;</w:t>
      </w:r>
    </w:p>
    <w:p w:rsidR="000C44ED" w:rsidRPr="00B10097" w:rsidRDefault="000C44ED" w:rsidP="00A80431">
      <w:pPr>
        <w:ind w:firstLine="709"/>
        <w:jc w:val="both"/>
      </w:pPr>
      <w:r w:rsidRPr="00B10097">
        <w:t>«Дети Орловщины» на 2007 - 2010 годы»</w:t>
      </w:r>
      <w:r w:rsidRPr="00DA1022">
        <w:rPr>
          <w:color w:val="000000"/>
        </w:rPr>
        <w:t>;</w:t>
      </w:r>
      <w:r w:rsidRPr="00B10097">
        <w:t xml:space="preserve"> </w:t>
      </w:r>
    </w:p>
    <w:p w:rsidR="000C44ED" w:rsidRPr="00B10097" w:rsidRDefault="000C44ED" w:rsidP="000B00C6">
      <w:pPr>
        <w:pStyle w:val="a5"/>
        <w:ind w:left="180" w:firstLine="529"/>
      </w:pPr>
      <w:r w:rsidRPr="00B10097">
        <w:t>«Развития образования в Орловской облас</w:t>
      </w:r>
      <w:r>
        <w:t>ти  на 2006-2010 годы</w:t>
      </w:r>
      <w:r w:rsidRPr="00DA1022">
        <w:rPr>
          <w:color w:val="000000"/>
        </w:rPr>
        <w:t>;</w:t>
      </w:r>
      <w:r w:rsidRPr="00B10097">
        <w:t xml:space="preserve"> </w:t>
      </w:r>
    </w:p>
    <w:p w:rsidR="000C44ED" w:rsidRPr="00B10097" w:rsidRDefault="000C44ED" w:rsidP="000B00C6">
      <w:pPr>
        <w:pStyle w:val="a5"/>
        <w:ind w:left="180" w:firstLine="529"/>
      </w:pPr>
      <w:r w:rsidRPr="00B10097">
        <w:rPr>
          <w:szCs w:val="24"/>
        </w:rPr>
        <w:t>«Развитие отрасли культуры в Верховском районе на 2011 – 2013</w:t>
      </w:r>
      <w:r>
        <w:rPr>
          <w:szCs w:val="24"/>
        </w:rPr>
        <w:t xml:space="preserve"> </w:t>
      </w:r>
      <w:r w:rsidRPr="00B10097">
        <w:rPr>
          <w:szCs w:val="24"/>
        </w:rPr>
        <w:t>годы»</w:t>
      </w:r>
      <w:r w:rsidRPr="00DA1022">
        <w:rPr>
          <w:color w:val="000000"/>
        </w:rPr>
        <w:t>;</w:t>
      </w:r>
    </w:p>
    <w:p w:rsidR="000C44ED" w:rsidRPr="00B10097" w:rsidRDefault="000C44ED" w:rsidP="000B00C6">
      <w:pPr>
        <w:pStyle w:val="a5"/>
        <w:ind w:left="180" w:firstLine="529"/>
        <w:rPr>
          <w:szCs w:val="24"/>
        </w:rPr>
      </w:pPr>
      <w:r w:rsidRPr="00B10097">
        <w:rPr>
          <w:szCs w:val="24"/>
        </w:rPr>
        <w:t>«Переселение  граждан из аварийного жилого фонда»</w:t>
      </w:r>
      <w:r w:rsidRPr="00DA1022">
        <w:rPr>
          <w:color w:val="000000"/>
        </w:rPr>
        <w:t>;</w:t>
      </w:r>
    </w:p>
    <w:p w:rsidR="000C44ED" w:rsidRDefault="000C44ED" w:rsidP="000B00C6">
      <w:pPr>
        <w:pStyle w:val="a5"/>
        <w:ind w:left="180" w:firstLine="529"/>
        <w:rPr>
          <w:szCs w:val="24"/>
        </w:rPr>
      </w:pPr>
      <w:r w:rsidRPr="00B10097">
        <w:rPr>
          <w:szCs w:val="24"/>
        </w:rPr>
        <w:t>«Развитие торговли Верховского района Орловской области  до 2015</w:t>
      </w:r>
      <w:r>
        <w:rPr>
          <w:szCs w:val="24"/>
        </w:rPr>
        <w:t xml:space="preserve"> </w:t>
      </w:r>
      <w:r w:rsidRPr="00B10097">
        <w:rPr>
          <w:szCs w:val="24"/>
        </w:rPr>
        <w:t>г</w:t>
      </w:r>
      <w:r>
        <w:rPr>
          <w:szCs w:val="24"/>
        </w:rPr>
        <w:t>ода</w:t>
      </w:r>
      <w:r w:rsidRPr="00B10097">
        <w:rPr>
          <w:szCs w:val="24"/>
        </w:rPr>
        <w:t>»</w:t>
      </w:r>
      <w:r w:rsidRPr="00DA1022">
        <w:rPr>
          <w:color w:val="000000"/>
        </w:rPr>
        <w:t>;</w:t>
      </w:r>
    </w:p>
    <w:p w:rsidR="000C44ED" w:rsidRDefault="000C44ED" w:rsidP="00C71692">
      <w:pPr>
        <w:widowControl/>
        <w:suppressAutoHyphens w:val="0"/>
        <w:autoSpaceDE w:val="0"/>
        <w:autoSpaceDN w:val="0"/>
        <w:adjustRightInd w:val="0"/>
        <w:ind w:firstLine="567"/>
        <w:rPr>
          <w:rFonts w:ascii="Georgia" w:hAnsi="Georgia" w:cs="Georgia"/>
          <w:i/>
          <w:iCs/>
          <w:color w:val="000000"/>
          <w:kern w:val="0"/>
          <w:lang w:eastAsia="ru-RU"/>
        </w:rPr>
      </w:pPr>
      <w:r>
        <w:rPr>
          <w:color w:val="000000"/>
        </w:rPr>
        <w:t xml:space="preserve">  «</w:t>
      </w:r>
      <w:r w:rsidRPr="00AE31DA">
        <w:rPr>
          <w:color w:val="000000"/>
        </w:rPr>
        <w:t>Федеральная программа</w:t>
      </w:r>
      <w:r>
        <w:rPr>
          <w:color w:val="000000"/>
        </w:rPr>
        <w:t xml:space="preserve"> «</w:t>
      </w:r>
      <w:r w:rsidRPr="00AE31DA">
        <w:rPr>
          <w:color w:val="000000"/>
        </w:rPr>
        <w:t>Сельские дороги</w:t>
      </w:r>
      <w:r>
        <w:rPr>
          <w:color w:val="000000"/>
        </w:rPr>
        <w:t>»</w:t>
      </w:r>
      <w:r w:rsidRPr="00DA1022">
        <w:rPr>
          <w:color w:val="000000"/>
        </w:rPr>
        <w:t>;</w:t>
      </w:r>
    </w:p>
    <w:p w:rsidR="000C44ED" w:rsidRDefault="000C44ED" w:rsidP="000B00C6">
      <w:pPr>
        <w:pStyle w:val="a5"/>
        <w:ind w:left="180" w:firstLine="529"/>
        <w:rPr>
          <w:szCs w:val="24"/>
        </w:rPr>
      </w:pPr>
      <w:r>
        <w:rPr>
          <w:szCs w:val="24"/>
        </w:rPr>
        <w:t>«С</w:t>
      </w:r>
      <w:r w:rsidRPr="00B10097">
        <w:rPr>
          <w:szCs w:val="24"/>
        </w:rPr>
        <w:t>одействи</w:t>
      </w:r>
      <w:r>
        <w:rPr>
          <w:szCs w:val="24"/>
        </w:rPr>
        <w:t>е</w:t>
      </w:r>
      <w:r w:rsidRPr="00B10097">
        <w:rPr>
          <w:szCs w:val="24"/>
        </w:rPr>
        <w:t xml:space="preserve"> занятости населения</w:t>
      </w:r>
      <w:r w:rsidRPr="00B10097">
        <w:rPr>
          <w:sz w:val="28"/>
          <w:szCs w:val="28"/>
        </w:rPr>
        <w:t xml:space="preserve"> </w:t>
      </w:r>
      <w:r w:rsidRPr="00B10097">
        <w:rPr>
          <w:szCs w:val="24"/>
        </w:rPr>
        <w:t>Верхов</w:t>
      </w:r>
      <w:r>
        <w:rPr>
          <w:szCs w:val="24"/>
        </w:rPr>
        <w:t xml:space="preserve">ского района на 2011-2013 </w:t>
      </w:r>
      <w:r w:rsidRPr="00B10097">
        <w:rPr>
          <w:szCs w:val="24"/>
        </w:rPr>
        <w:t>годы</w:t>
      </w:r>
      <w:r>
        <w:rPr>
          <w:szCs w:val="24"/>
        </w:rPr>
        <w:t>»</w:t>
      </w:r>
      <w:r w:rsidRPr="00B10097">
        <w:t xml:space="preserve"> и проч</w:t>
      </w:r>
      <w:r>
        <w:t>ие</w:t>
      </w:r>
      <w:r w:rsidRPr="00B10097">
        <w:t>.</w:t>
      </w:r>
    </w:p>
    <w:p w:rsidR="000C44ED" w:rsidRDefault="000C44ED">
      <w:pPr>
        <w:pStyle w:val="ConsPlusNormal"/>
        <w:widowControl/>
        <w:ind w:firstLine="0"/>
        <w:jc w:val="both"/>
        <w:rPr>
          <w:rFonts w:ascii="Times New Roman" w:hAnsi="Times New Roman" w:cs="Times New Roman"/>
          <w:b/>
          <w:sz w:val="24"/>
          <w:szCs w:val="24"/>
        </w:rPr>
      </w:pPr>
    </w:p>
    <w:p w:rsidR="000C44ED" w:rsidRDefault="000C44ED" w:rsidP="00A80431">
      <w:pPr>
        <w:pStyle w:val="ConsPlusNormal"/>
        <w:pageBreakBefore/>
        <w:widowControl/>
        <w:ind w:firstLine="709"/>
        <w:jc w:val="both"/>
        <w:rPr>
          <w:rFonts w:ascii="Times New Roman" w:hAnsi="Times New Roman" w:cs="Times New Roman"/>
          <w:b/>
          <w:bCs/>
          <w:sz w:val="24"/>
          <w:szCs w:val="24"/>
        </w:rPr>
      </w:pPr>
      <w:r>
        <w:rPr>
          <w:rFonts w:ascii="Times New Roman" w:hAnsi="Times New Roman" w:cs="Times New Roman"/>
          <w:b/>
          <w:sz w:val="24"/>
          <w:szCs w:val="24"/>
        </w:rPr>
        <w:t xml:space="preserve">РАЗДЕЛ 2: </w:t>
      </w:r>
      <w:r>
        <w:rPr>
          <w:rFonts w:ascii="Times New Roman" w:hAnsi="Times New Roman" w:cs="Times New Roman"/>
          <w:b/>
          <w:bCs/>
          <w:sz w:val="24"/>
          <w:szCs w:val="24"/>
        </w:rPr>
        <w:t>ПЕРЕЧЕНЬ МЕРОПРИЯТИЙ ПО ТЕРРИТОРИАЛЬНОМУ ПЛАНИРОВАНИЮ И УКАЗАНИЯ НА ПОСЛЕДОВАТЕЛЬНОСТЬ ИХ ВЫПОЛНЕНИЯ</w:t>
      </w:r>
    </w:p>
    <w:p w:rsidR="000C44ED" w:rsidRDefault="000C44ED">
      <w:pPr>
        <w:pStyle w:val="ConsPlusNormal"/>
        <w:widowControl/>
        <w:ind w:firstLine="709"/>
        <w:jc w:val="both"/>
      </w:pPr>
    </w:p>
    <w:p w:rsidR="000C44ED" w:rsidRDefault="000C44ED">
      <w:pPr>
        <w:pStyle w:val="ConsPlusNormal"/>
        <w:widowControl/>
        <w:ind w:firstLine="709"/>
        <w:jc w:val="both"/>
        <w:rPr>
          <w:rFonts w:ascii="Times New Roman" w:hAnsi="Times New Roman"/>
          <w:sz w:val="24"/>
          <w:szCs w:val="24"/>
        </w:rPr>
      </w:pPr>
      <w:r>
        <w:rPr>
          <w:rFonts w:ascii="Times New Roman" w:hAnsi="Times New Roman"/>
          <w:sz w:val="24"/>
          <w:szCs w:val="24"/>
        </w:rPr>
        <w:t>Настоящий раздел содержит проектные варианты решения задач территориального планирования Скородненского сельского поселения - перечень мероприятий по территориальному планированию и этапы их реализации.</w:t>
      </w:r>
    </w:p>
    <w:p w:rsidR="000C44ED" w:rsidRDefault="000C44ED">
      <w:pPr>
        <w:pStyle w:val="ConsPlusNormal"/>
        <w:widowControl/>
        <w:shd w:val="clear" w:color="auto" w:fill="FFFFFF"/>
        <w:ind w:firstLine="709"/>
        <w:jc w:val="both"/>
        <w:rPr>
          <w:rFonts w:ascii="Times New Roman" w:hAnsi="Times New Roman"/>
          <w:sz w:val="24"/>
          <w:szCs w:val="24"/>
        </w:rPr>
      </w:pPr>
      <w:r>
        <w:rPr>
          <w:rFonts w:ascii="Times New Roman" w:hAnsi="Times New Roman"/>
          <w:sz w:val="24"/>
          <w:szCs w:val="24"/>
        </w:rPr>
        <w:t>Мероприятия по территориальному планированию (далее по тексту - мероприятия) направлены, в том числе на создание, развитие территорий и объектов капитального строительства местного значения для реализации полномочий органа местного самоуправления Скородненского сельского поселения.</w:t>
      </w:r>
    </w:p>
    <w:p w:rsidR="000C44ED" w:rsidRDefault="000C44ED">
      <w:pPr>
        <w:pStyle w:val="ConsPlusNormal"/>
        <w:widowControl/>
        <w:shd w:val="clear" w:color="auto" w:fill="FFFFFF"/>
        <w:ind w:firstLine="709"/>
        <w:jc w:val="both"/>
        <w:rPr>
          <w:rFonts w:ascii="Times New Roman" w:hAnsi="Times New Roman"/>
          <w:sz w:val="24"/>
          <w:szCs w:val="24"/>
          <w:shd w:val="clear" w:color="auto" w:fill="FFFFFF"/>
        </w:rPr>
      </w:pPr>
      <w:r>
        <w:rPr>
          <w:rFonts w:ascii="Times New Roman" w:hAnsi="Times New Roman"/>
          <w:sz w:val="24"/>
          <w:szCs w:val="24"/>
        </w:rPr>
        <w:t xml:space="preserve">Содержание проекта генерального плана Скородненского сельского поселения связано с полномочиями органов местного самоуправления. Согласно ст. 14  </w:t>
      </w:r>
      <w:r>
        <w:rPr>
          <w:rFonts w:ascii="Times New Roman" w:hAnsi="Times New Roman"/>
          <w:iCs/>
          <w:color w:val="000000"/>
          <w:sz w:val="24"/>
          <w:szCs w:val="24"/>
        </w:rPr>
        <w:t>Федерального закона №131-ФЗ от 06.10.2003г.</w:t>
      </w:r>
      <w:r>
        <w:rPr>
          <w:rFonts w:ascii="Times New Roman" w:hAnsi="Times New Roman"/>
          <w:sz w:val="24"/>
          <w:szCs w:val="24"/>
        </w:rPr>
        <w:t xml:space="preserve"> </w:t>
      </w:r>
      <w:r>
        <w:rPr>
          <w:rFonts w:ascii="Times New Roman" w:hAnsi="Times New Roman"/>
          <w:sz w:val="24"/>
          <w:szCs w:val="24"/>
          <w:shd w:val="clear" w:color="auto" w:fill="FFFFFF"/>
        </w:rPr>
        <w:t>непосредственно к полномочиям администрации сельского поселения относятся:</w:t>
      </w:r>
    </w:p>
    <w:p w:rsidR="000C44ED" w:rsidRDefault="000C44ED">
      <w:pPr>
        <w:pStyle w:val="ConsPlusNormal"/>
        <w:numPr>
          <w:ilvl w:val="0"/>
          <w:numId w:val="9"/>
        </w:numPr>
        <w:tabs>
          <w:tab w:val="left" w:pos="16318"/>
        </w:tabs>
        <w:ind w:left="709"/>
        <w:jc w:val="both"/>
        <w:rPr>
          <w:rFonts w:ascii="Times New Roman" w:hAnsi="Times New Roman"/>
          <w:bCs/>
          <w:color w:val="000000"/>
          <w:sz w:val="24"/>
        </w:rPr>
      </w:pPr>
      <w:r>
        <w:rPr>
          <w:rFonts w:ascii="Times New Roman" w:hAnsi="Times New Roman"/>
          <w:bCs/>
          <w:color w:val="000000"/>
          <w:sz w:val="24"/>
        </w:rPr>
        <w:t>утверждение Генерального плана сельского поселения, правил землепользования и застройки, утверждение подготовленной на основе генерального плана документации по планировке территории;</w:t>
      </w:r>
    </w:p>
    <w:p w:rsidR="000C44ED" w:rsidRDefault="000C44ED">
      <w:pPr>
        <w:pStyle w:val="ConsPlusNormal"/>
        <w:numPr>
          <w:ilvl w:val="0"/>
          <w:numId w:val="9"/>
        </w:numPr>
        <w:tabs>
          <w:tab w:val="left" w:pos="16318"/>
        </w:tabs>
        <w:ind w:left="709"/>
        <w:jc w:val="both"/>
        <w:rPr>
          <w:rFonts w:ascii="Times New Roman" w:hAnsi="Times New Roman"/>
          <w:sz w:val="24"/>
          <w:szCs w:val="24"/>
          <w:shd w:val="clear" w:color="auto" w:fill="FFFFFF"/>
        </w:rPr>
      </w:pPr>
      <w:r>
        <w:rPr>
          <w:rFonts w:ascii="Times New Roman" w:hAnsi="Times New Roman"/>
          <w:bCs/>
          <w:color w:val="000000"/>
          <w:sz w:val="24"/>
        </w:rPr>
        <w:t>осуществление земельного контроля над использованием земель сельского поселения</w:t>
      </w:r>
      <w:r>
        <w:rPr>
          <w:rFonts w:ascii="Times New Roman" w:hAnsi="Times New Roman"/>
          <w:sz w:val="24"/>
          <w:szCs w:val="24"/>
          <w:shd w:val="clear" w:color="auto" w:fill="FFFFFF"/>
        </w:rPr>
        <w:t>.</w:t>
      </w:r>
    </w:p>
    <w:p w:rsidR="000C44ED" w:rsidRDefault="000C44ED" w:rsidP="00985FCC">
      <w:pPr>
        <w:pStyle w:val="ConsPlusNormal"/>
        <w:widowControl/>
        <w:shd w:val="clear" w:color="auto" w:fill="FFFFFF"/>
        <w:ind w:firstLine="709"/>
        <w:jc w:val="both"/>
        <w:rPr>
          <w:rFonts w:ascii="Times New Roman" w:hAnsi="Times New Roman"/>
          <w:sz w:val="24"/>
          <w:szCs w:val="24"/>
        </w:rPr>
      </w:pPr>
      <w:r>
        <w:rPr>
          <w:rFonts w:ascii="Times New Roman" w:hAnsi="Times New Roman"/>
          <w:sz w:val="24"/>
          <w:szCs w:val="24"/>
        </w:rPr>
        <w:t xml:space="preserve">Содержание разделов и карт (схем) генерального плана Скородненского сельского поселения в рамках полномочий органов местного самоуправления (ст. 14  </w:t>
      </w:r>
      <w:r>
        <w:rPr>
          <w:rFonts w:ascii="Times New Roman" w:hAnsi="Times New Roman"/>
          <w:iCs/>
          <w:color w:val="000000"/>
          <w:sz w:val="24"/>
          <w:szCs w:val="24"/>
        </w:rPr>
        <w:t>Федерального закона №131-ФЗ от 06.10.2003г.</w:t>
      </w:r>
      <w:r>
        <w:rPr>
          <w:rFonts w:ascii="Times New Roman" w:hAnsi="Times New Roman"/>
          <w:sz w:val="24"/>
          <w:szCs w:val="24"/>
        </w:rPr>
        <w:t>) определяет круг проблем сельского поселения и проектных мероприятий, направленных на решение перечисленных проблем:</w:t>
      </w:r>
    </w:p>
    <w:p w:rsidR="000C44ED" w:rsidRDefault="000C44ED"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организация в границах сельского поселения электро-, тепло-, газо- и водоснабжения населения, водоотведения, снабжения населения топливом;</w:t>
      </w:r>
    </w:p>
    <w:p w:rsidR="000C44ED" w:rsidRDefault="000C44ED"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организация освещения улиц и установки указателей с названиями улиц и номерами домов;</w:t>
      </w:r>
    </w:p>
    <w:p w:rsidR="000C44ED" w:rsidRDefault="000C44ED"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C44ED" w:rsidRDefault="000C44ED"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создание условий для предоставления транспортных услуг населению и организации транспортного обслуживания населения в границах сельского поселения;</w:t>
      </w:r>
    </w:p>
    <w:p w:rsidR="000C44ED" w:rsidRDefault="000C44ED"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0C44ED" w:rsidRDefault="000C44ED"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создание условий для обеспечения жителей сельского поселения услугами связи, общественного питания, торговли и бытового обслуживания;</w:t>
      </w:r>
    </w:p>
    <w:p w:rsidR="000C44ED" w:rsidRDefault="000C44ED"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организация библиотечного обслуживания населения;</w:t>
      </w:r>
    </w:p>
    <w:p w:rsidR="000C44ED" w:rsidRDefault="000C44ED"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создание условий для организации досуга и обеспечение жителей сельского поселения услугами организаций культуры;</w:t>
      </w:r>
    </w:p>
    <w:p w:rsidR="000C44ED" w:rsidRDefault="000C44ED"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p w:rsidR="000C44ED" w:rsidRDefault="000C44ED"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местного значения, находящихся на территории сельского поселения;</w:t>
      </w:r>
    </w:p>
    <w:p w:rsidR="000C44ED" w:rsidRDefault="000C44ED"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C44ED" w:rsidRDefault="000C44ED"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создание условий для массового отдыха жителей сельского поселения и организация обустройства мест массового отдыха населения; осуществление мероприятий по обеспечению безопасности людей на водных объектах;</w:t>
      </w:r>
    </w:p>
    <w:p w:rsidR="000C44ED" w:rsidRDefault="000C44ED"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благоустройство и озеленение территории сельского поселения;</w:t>
      </w:r>
    </w:p>
    <w:p w:rsidR="000C44ED" w:rsidRDefault="000C44ED" w:rsidP="00C67CA6">
      <w:pPr>
        <w:pStyle w:val="ConsPlusNormal"/>
        <w:widowControl/>
        <w:numPr>
          <w:ilvl w:val="0"/>
          <w:numId w:val="18"/>
        </w:numPr>
        <w:tabs>
          <w:tab w:val="left" w:pos="8816"/>
          <w:tab w:val="left" w:pos="8919"/>
        </w:tabs>
        <w:ind w:left="0" w:firstLine="567"/>
        <w:jc w:val="both"/>
        <w:rPr>
          <w:rFonts w:ascii="Times New Roman" w:hAnsi="Times New Roman"/>
          <w:sz w:val="24"/>
          <w:szCs w:val="24"/>
        </w:rPr>
      </w:pPr>
      <w:r>
        <w:rPr>
          <w:rFonts w:ascii="Times New Roman" w:hAnsi="Times New Roman"/>
          <w:sz w:val="24"/>
          <w:szCs w:val="24"/>
        </w:rPr>
        <w:t>организация сбора и вывоза бытовых отходов и мусора; организация утилизации и переработки бытовых и промышленных отходов;</w:t>
      </w:r>
    </w:p>
    <w:p w:rsidR="000C44ED" w:rsidRDefault="000C44ED" w:rsidP="00C67CA6">
      <w:pPr>
        <w:pStyle w:val="ConsPlusNormal"/>
        <w:widowControl/>
        <w:numPr>
          <w:ilvl w:val="0"/>
          <w:numId w:val="18"/>
        </w:numPr>
        <w:tabs>
          <w:tab w:val="left" w:pos="8816"/>
          <w:tab w:val="left" w:pos="8919"/>
        </w:tabs>
        <w:ind w:left="0" w:firstLine="567"/>
        <w:jc w:val="both"/>
        <w:rPr>
          <w:rFonts w:ascii="Times New Roman" w:hAnsi="Times New Roman"/>
          <w:sz w:val="24"/>
          <w:szCs w:val="24"/>
        </w:rPr>
      </w:pPr>
      <w:r>
        <w:rPr>
          <w:rFonts w:ascii="Times New Roman" w:hAnsi="Times New Roman"/>
          <w:sz w:val="24"/>
          <w:szCs w:val="24"/>
        </w:rPr>
        <w:t>организация ритуальных услуг и содержание мест захоронения;</w:t>
      </w:r>
    </w:p>
    <w:p w:rsidR="000C44ED" w:rsidRPr="00203FC9" w:rsidRDefault="000C44ED" w:rsidP="00203FC9">
      <w:pPr>
        <w:pStyle w:val="ConsPlusNormal"/>
        <w:widowControl/>
        <w:numPr>
          <w:ilvl w:val="0"/>
          <w:numId w:val="18"/>
        </w:numPr>
        <w:tabs>
          <w:tab w:val="left" w:pos="8816"/>
          <w:tab w:val="left" w:pos="8919"/>
        </w:tabs>
        <w:ind w:left="0" w:firstLine="567"/>
        <w:jc w:val="both"/>
        <w:rPr>
          <w:rFonts w:ascii="Times New Roman" w:hAnsi="Times New Roman"/>
          <w:sz w:val="24"/>
          <w:szCs w:val="24"/>
        </w:rPr>
      </w:pPr>
      <w:r>
        <w:rPr>
          <w:rFonts w:ascii="Times New Roman" w:hAnsi="Times New Roman"/>
          <w:sz w:val="24"/>
          <w:szCs w:val="24"/>
        </w:rPr>
        <w:t>оказание содействия гражданам в реализации их прав в области охраны окружающей среды.</w:t>
      </w:r>
    </w:p>
    <w:p w:rsidR="000C44ED" w:rsidRDefault="000C44ED">
      <w:pPr>
        <w:pStyle w:val="ConsPlusNormal"/>
        <w:widowControl/>
        <w:ind w:firstLine="567"/>
        <w:jc w:val="both"/>
        <w:rPr>
          <w:rFonts w:ascii="Times New Roman" w:hAnsi="Times New Roman"/>
          <w:sz w:val="24"/>
          <w:szCs w:val="24"/>
        </w:rPr>
      </w:pPr>
      <w:r>
        <w:rPr>
          <w:rFonts w:ascii="Times New Roman" w:hAnsi="Times New Roman"/>
          <w:sz w:val="24"/>
          <w:szCs w:val="24"/>
        </w:rPr>
        <w:t>В настоящем разделе содержится перечень мероприятий по территориальному планированию (мероприятий) с указанием последовательности их выполнения.</w:t>
      </w:r>
    </w:p>
    <w:p w:rsidR="000C44ED" w:rsidRDefault="000C44ED" w:rsidP="007557C0">
      <w:pPr>
        <w:widowControl/>
        <w:ind w:firstLine="567"/>
        <w:jc w:val="both"/>
        <w:outlineLvl w:val="0"/>
        <w:rPr>
          <w:b/>
          <w:bCs/>
          <w:iCs/>
        </w:rPr>
      </w:pPr>
      <w:r>
        <w:rPr>
          <w:b/>
          <w:bCs/>
          <w:iCs/>
        </w:rPr>
        <w:t>Очередность реализации генерального плана:</w:t>
      </w:r>
    </w:p>
    <w:p w:rsidR="000C44ED" w:rsidRDefault="000C44ED" w:rsidP="00C67CA6">
      <w:pPr>
        <w:numPr>
          <w:ilvl w:val="0"/>
          <w:numId w:val="10"/>
        </w:numPr>
        <w:shd w:val="clear" w:color="auto" w:fill="FFFFFF"/>
        <w:tabs>
          <w:tab w:val="clear" w:pos="1571"/>
          <w:tab w:val="num" w:pos="993"/>
          <w:tab w:val="left" w:pos="26082"/>
        </w:tabs>
        <w:autoSpaceDE w:val="0"/>
        <w:ind w:left="142" w:firstLine="567"/>
        <w:jc w:val="both"/>
        <w:rPr>
          <w:b/>
          <w:bCs/>
          <w:iCs/>
        </w:rPr>
      </w:pPr>
      <w:r>
        <w:rPr>
          <w:b/>
          <w:bCs/>
          <w:iCs/>
        </w:rPr>
        <w:t>Первая очередь — 2022 г.</w:t>
      </w:r>
    </w:p>
    <w:p w:rsidR="000C44ED" w:rsidRDefault="000C44ED" w:rsidP="00C67CA6">
      <w:pPr>
        <w:widowControl/>
        <w:numPr>
          <w:ilvl w:val="0"/>
          <w:numId w:val="10"/>
        </w:numPr>
        <w:shd w:val="clear" w:color="auto" w:fill="FFFFFF"/>
        <w:tabs>
          <w:tab w:val="clear" w:pos="1571"/>
          <w:tab w:val="num" w:pos="993"/>
          <w:tab w:val="left" w:pos="26082"/>
        </w:tabs>
        <w:autoSpaceDE w:val="0"/>
        <w:ind w:left="142" w:firstLine="567"/>
        <w:jc w:val="both"/>
        <w:rPr>
          <w:b/>
          <w:bCs/>
          <w:iCs/>
          <w:color w:val="000000"/>
        </w:rPr>
      </w:pPr>
      <w:r>
        <w:rPr>
          <w:b/>
          <w:bCs/>
          <w:iCs/>
          <w:color w:val="000000"/>
        </w:rPr>
        <w:t>Вторая очередь — 2032 г. (расчетный срок).</w:t>
      </w:r>
    </w:p>
    <w:p w:rsidR="000C44ED" w:rsidRDefault="000C44ED" w:rsidP="00C67CA6">
      <w:pPr>
        <w:tabs>
          <w:tab w:val="num" w:pos="993"/>
        </w:tabs>
        <w:ind w:left="142" w:firstLine="567"/>
        <w:jc w:val="both"/>
        <w:rPr>
          <w:b/>
        </w:rPr>
      </w:pPr>
    </w:p>
    <w:p w:rsidR="000C44ED" w:rsidRPr="00203FC9" w:rsidRDefault="000C44ED" w:rsidP="00203FC9">
      <w:pPr>
        <w:ind w:firstLine="709"/>
        <w:jc w:val="both"/>
        <w:rPr>
          <w:b/>
          <w:bCs/>
        </w:rPr>
      </w:pPr>
      <w:r>
        <w:rPr>
          <w:b/>
        </w:rPr>
        <w:t xml:space="preserve">2.1. Мероприятия по </w:t>
      </w:r>
      <w:r>
        <w:rPr>
          <w:b/>
          <w:bCs/>
        </w:rPr>
        <w:t xml:space="preserve">усовершенствованию и развитию планировочной структуры </w:t>
      </w:r>
      <w:r>
        <w:rPr>
          <w:b/>
          <w:bCs/>
          <w:color w:val="000000"/>
        </w:rPr>
        <w:t>Скородненского сельского поселения</w:t>
      </w:r>
      <w:r>
        <w:rPr>
          <w:b/>
          <w:bCs/>
        </w:rPr>
        <w:t>, функциональному и градостроительному зонированию</w:t>
      </w:r>
    </w:p>
    <w:p w:rsidR="000C44ED" w:rsidRDefault="000C44ED" w:rsidP="0018336B">
      <w:pPr>
        <w:autoSpaceDE w:val="0"/>
        <w:ind w:firstLine="709"/>
        <w:jc w:val="both"/>
        <w:rPr>
          <w:i/>
        </w:rPr>
      </w:pPr>
      <w: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r>
        <w:rPr>
          <w:i/>
        </w:rPr>
        <w:t>(ст.1 ГрК РФ).</w:t>
      </w:r>
    </w:p>
    <w:p w:rsidR="000C44ED" w:rsidRDefault="000C44ED" w:rsidP="0018336B">
      <w:pPr>
        <w:autoSpaceDE w:val="0"/>
        <w:ind w:firstLine="709"/>
        <w:jc w:val="both"/>
        <w:rPr>
          <w:i/>
        </w:rPr>
      </w:pPr>
      <w:r>
        <w:t>Градостроительное зонирование должно стать важнейшим и эффективным инструментом регулирования градостроительной деятельности и землепользования на территориях муниципальных образований, позволяющим муниципальным образованиям проводить самостоятельную муниципальную политику в области землепользования и застройки.</w:t>
      </w:r>
      <w:r>
        <w:rPr>
          <w:i/>
        </w:rPr>
        <w:t xml:space="preserve"> </w:t>
      </w:r>
    </w:p>
    <w:p w:rsidR="000C44ED" w:rsidRDefault="000C44ED" w:rsidP="0018336B">
      <w:pPr>
        <w:autoSpaceDE w:val="0"/>
        <w:ind w:firstLine="709"/>
        <w:jc w:val="both"/>
        <w:rPr>
          <w:spacing w:val="-5"/>
        </w:rPr>
      </w:pPr>
      <w:r>
        <w:rPr>
          <w:spacing w:val="-5"/>
        </w:rPr>
        <w:t>Правила землепользования и застройки разрабатываются в целях создания условий для устойчивого развития территорий муниципальных образований, сохранения окружающей среды и объектов культурного наследия; создания условий для планировки территорий муниципальных образований;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C44ED" w:rsidRDefault="000C44ED" w:rsidP="0018336B">
      <w:pPr>
        <w:tabs>
          <w:tab w:val="left" w:pos="700"/>
        </w:tabs>
        <w:ind w:firstLine="709"/>
        <w:jc w:val="both"/>
        <w:rPr>
          <w:iCs/>
          <w:spacing w:val="-5"/>
        </w:rPr>
      </w:pPr>
      <w:r>
        <w:rPr>
          <w:iCs/>
          <w:spacing w:val="-5"/>
        </w:rPr>
        <w:t>В границах функциональных зон, определенных генеральным планом, при разработке  правил землепользования и застройки устанавливаются территориальные зоны - зоны, для которых определяются границы и устанавливаются градостроительные регламенты (ст.1 п.7 ГрК РФ).</w:t>
      </w:r>
    </w:p>
    <w:p w:rsidR="000C44ED" w:rsidRDefault="000C44ED" w:rsidP="0018336B">
      <w:pPr>
        <w:pStyle w:val="ConsPlusNormal"/>
        <w:tabs>
          <w:tab w:val="left" w:pos="700"/>
        </w:tabs>
        <w:ind w:firstLine="709"/>
        <w:jc w:val="both"/>
        <w:rPr>
          <w:rFonts w:ascii="Times New Roman" w:hAnsi="Times New Roman"/>
          <w:spacing w:val="-5"/>
          <w:sz w:val="24"/>
          <w:szCs w:val="24"/>
        </w:rPr>
      </w:pPr>
      <w:r>
        <w:rPr>
          <w:rFonts w:ascii="Times New Roman" w:hAnsi="Times New Roman"/>
          <w:spacing w:val="-5"/>
          <w:sz w:val="24"/>
          <w:szCs w:val="24"/>
        </w:rPr>
        <w:t>В соответствии со ст. 31 п.1 Гр КРФ, подготовка проекта правил землепользования и застройки может осуществляться применительно ко всем территориям поселения, а также к частям территорий поселения, с последующим внесением в правила землепользования и застройки изменений, относящихся к другим частям территорий поселений.</w:t>
      </w:r>
    </w:p>
    <w:p w:rsidR="000C44ED" w:rsidRDefault="000C44ED" w:rsidP="0018336B">
      <w:pPr>
        <w:tabs>
          <w:tab w:val="left" w:pos="700"/>
        </w:tabs>
        <w:ind w:firstLine="709"/>
        <w:jc w:val="both"/>
        <w:rPr>
          <w:rFonts w:cs="Arial"/>
        </w:rPr>
      </w:pPr>
      <w:r>
        <w:rPr>
          <w:rFonts w:cs="Arial"/>
        </w:rPr>
        <w:t>Порядок применения правил землепользования и застройки и внесения в них изменений включает в себя положение, в том числе, о подготовке документации по планировке территории органами местного самоуправления.</w:t>
      </w:r>
    </w:p>
    <w:p w:rsidR="000C44ED" w:rsidRDefault="000C44ED">
      <w:pPr>
        <w:widowControl/>
        <w:shd w:val="clear" w:color="auto" w:fill="FFFFFF"/>
        <w:tabs>
          <w:tab w:val="left" w:pos="360"/>
          <w:tab w:val="left" w:pos="700"/>
        </w:tabs>
        <w:jc w:val="center"/>
        <w:rPr>
          <w:rFonts w:cs="Tahoma"/>
          <w:b/>
          <w:bCs/>
          <w:i/>
          <w:iCs/>
          <w:spacing w:val="-10"/>
        </w:rPr>
      </w:pPr>
    </w:p>
    <w:tbl>
      <w:tblPr>
        <w:tblW w:w="0" w:type="auto"/>
        <w:tblInd w:w="99" w:type="dxa"/>
        <w:tblLayout w:type="fixed"/>
        <w:tblLook w:val="0000"/>
      </w:tblPr>
      <w:tblGrid>
        <w:gridCol w:w="718"/>
        <w:gridCol w:w="73"/>
        <w:gridCol w:w="599"/>
        <w:gridCol w:w="37"/>
        <w:gridCol w:w="6804"/>
        <w:gridCol w:w="11"/>
        <w:gridCol w:w="1955"/>
        <w:gridCol w:w="18"/>
      </w:tblGrid>
      <w:tr w:rsidR="000C44ED" w:rsidTr="00631F09">
        <w:trPr>
          <w:gridAfter w:val="1"/>
          <w:wAfter w:w="18" w:type="dxa"/>
          <w:trHeight w:val="278"/>
          <w:tblHeader/>
        </w:trPr>
        <w:tc>
          <w:tcPr>
            <w:tcW w:w="791" w:type="dxa"/>
            <w:gridSpan w:val="2"/>
            <w:tcBorders>
              <w:top w:val="single" w:sz="4" w:space="0" w:color="000000"/>
              <w:left w:val="single" w:sz="4" w:space="0" w:color="000000"/>
              <w:bottom w:val="single" w:sz="4" w:space="0" w:color="000000"/>
            </w:tcBorders>
            <w:shd w:val="clear" w:color="auto" w:fill="CCCCCC"/>
          </w:tcPr>
          <w:p w:rsidR="000C44ED" w:rsidRDefault="000C44ED">
            <w:pPr>
              <w:snapToGrid w:val="0"/>
              <w:jc w:val="center"/>
              <w:rPr>
                <w:b/>
                <w:bCs/>
              </w:rPr>
            </w:pPr>
            <w:r>
              <w:rPr>
                <w:b/>
                <w:bCs/>
              </w:rPr>
              <w:t xml:space="preserve">№ пп </w:t>
            </w:r>
          </w:p>
        </w:tc>
        <w:tc>
          <w:tcPr>
            <w:tcW w:w="7451" w:type="dxa"/>
            <w:gridSpan w:val="4"/>
            <w:tcBorders>
              <w:top w:val="single" w:sz="4" w:space="0" w:color="000000"/>
              <w:left w:val="single" w:sz="4" w:space="0" w:color="000000"/>
              <w:bottom w:val="single" w:sz="4" w:space="0" w:color="000000"/>
            </w:tcBorders>
            <w:shd w:val="clear" w:color="auto" w:fill="CCCCCC"/>
          </w:tcPr>
          <w:p w:rsidR="000C44ED" w:rsidRDefault="000C44ED">
            <w:pPr>
              <w:snapToGrid w:val="0"/>
              <w:jc w:val="center"/>
              <w:rPr>
                <w:b/>
                <w:bCs/>
              </w:rPr>
            </w:pPr>
            <w:r>
              <w:rPr>
                <w:b/>
                <w:bCs/>
              </w:rPr>
              <w:t xml:space="preserve">Наименование мероприятия </w:t>
            </w:r>
          </w:p>
          <w:p w:rsidR="000C44ED" w:rsidRDefault="000C44ED">
            <w:pPr>
              <w:jc w:val="center"/>
              <w:rPr>
                <w:b/>
                <w:bCs/>
              </w:rPr>
            </w:pPr>
          </w:p>
        </w:tc>
        <w:tc>
          <w:tcPr>
            <w:tcW w:w="1955" w:type="dxa"/>
            <w:tcBorders>
              <w:top w:val="single" w:sz="4" w:space="0" w:color="000000"/>
              <w:left w:val="single" w:sz="4" w:space="0" w:color="000000"/>
              <w:bottom w:val="single" w:sz="4" w:space="0" w:color="000000"/>
              <w:right w:val="single" w:sz="4" w:space="0" w:color="000000"/>
            </w:tcBorders>
            <w:shd w:val="clear" w:color="auto" w:fill="CCCCCC"/>
          </w:tcPr>
          <w:p w:rsidR="000C44ED" w:rsidRDefault="000C44ED">
            <w:pPr>
              <w:snapToGrid w:val="0"/>
              <w:jc w:val="center"/>
              <w:rPr>
                <w:b/>
                <w:bCs/>
              </w:rPr>
            </w:pPr>
            <w:r>
              <w:rPr>
                <w:b/>
                <w:bCs/>
              </w:rPr>
              <w:t>Сроки реализации</w:t>
            </w:r>
          </w:p>
        </w:tc>
      </w:tr>
      <w:tr w:rsidR="000C44ED" w:rsidTr="00631F09">
        <w:trPr>
          <w:gridAfter w:val="1"/>
          <w:wAfter w:w="18" w:type="dxa"/>
          <w:trHeight w:val="278"/>
        </w:trPr>
        <w:tc>
          <w:tcPr>
            <w:tcW w:w="10197" w:type="dxa"/>
            <w:gridSpan w:val="7"/>
            <w:tcBorders>
              <w:left w:val="single" w:sz="4" w:space="0" w:color="000000"/>
              <w:bottom w:val="single" w:sz="4" w:space="0" w:color="000000"/>
              <w:right w:val="single" w:sz="4" w:space="0" w:color="000000"/>
            </w:tcBorders>
          </w:tcPr>
          <w:p w:rsidR="000C44ED" w:rsidRPr="00BD6566" w:rsidRDefault="000C44ED">
            <w:pPr>
              <w:widowControl/>
              <w:shd w:val="clear" w:color="auto" w:fill="FFFFFF"/>
              <w:tabs>
                <w:tab w:val="left" w:pos="360"/>
                <w:tab w:val="left" w:pos="700"/>
              </w:tabs>
              <w:snapToGrid w:val="0"/>
              <w:jc w:val="center"/>
              <w:rPr>
                <w:rFonts w:cs="Tahoma"/>
                <w:b/>
                <w:bCs/>
                <w:i/>
                <w:iCs/>
                <w:spacing w:val="-10"/>
              </w:rPr>
            </w:pPr>
            <w:r w:rsidRPr="00BD6566">
              <w:rPr>
                <w:rFonts w:cs="Tahoma"/>
                <w:b/>
                <w:bCs/>
                <w:i/>
                <w:iCs/>
                <w:spacing w:val="-10"/>
              </w:rPr>
              <w:t>Мероприятия по усовершенствованию и развитию планировочной структуры</w:t>
            </w:r>
          </w:p>
        </w:tc>
      </w:tr>
      <w:tr w:rsidR="000C44ED" w:rsidTr="00631F09">
        <w:trPr>
          <w:gridAfter w:val="1"/>
          <w:wAfter w:w="18" w:type="dxa"/>
          <w:trHeight w:val="278"/>
        </w:trPr>
        <w:tc>
          <w:tcPr>
            <w:tcW w:w="791" w:type="dxa"/>
            <w:gridSpan w:val="2"/>
            <w:tcBorders>
              <w:top w:val="single" w:sz="4" w:space="0" w:color="000000"/>
              <w:left w:val="single" w:sz="4" w:space="0" w:color="000000"/>
              <w:bottom w:val="single" w:sz="4" w:space="0" w:color="000000"/>
            </w:tcBorders>
          </w:tcPr>
          <w:p w:rsidR="000C44ED" w:rsidRDefault="000C44ED">
            <w:pPr>
              <w:snapToGrid w:val="0"/>
              <w:jc w:val="center"/>
            </w:pPr>
          </w:p>
          <w:p w:rsidR="000C44ED" w:rsidRPr="00BD6566" w:rsidRDefault="000C44ED">
            <w:pPr>
              <w:snapToGrid w:val="0"/>
              <w:jc w:val="center"/>
            </w:pPr>
            <w:r w:rsidRPr="00BD6566">
              <w:t>1.</w:t>
            </w:r>
          </w:p>
          <w:p w:rsidR="000C44ED" w:rsidRPr="00BD6566" w:rsidRDefault="000C44ED">
            <w:pPr>
              <w:jc w:val="center"/>
            </w:pPr>
          </w:p>
        </w:tc>
        <w:tc>
          <w:tcPr>
            <w:tcW w:w="7451" w:type="dxa"/>
            <w:gridSpan w:val="4"/>
            <w:tcBorders>
              <w:top w:val="single" w:sz="4" w:space="0" w:color="000000"/>
              <w:left w:val="single" w:sz="4" w:space="0" w:color="000000"/>
              <w:bottom w:val="single" w:sz="4" w:space="0" w:color="000000"/>
            </w:tcBorders>
          </w:tcPr>
          <w:p w:rsidR="000C44ED" w:rsidRPr="00BD6566" w:rsidRDefault="000C44ED">
            <w:pPr>
              <w:snapToGrid w:val="0"/>
              <w:jc w:val="both"/>
            </w:pPr>
            <w:r w:rsidRPr="00BD6566">
              <w:t xml:space="preserve">Максимальное сохранение сложившейся архитектурно-планировочной и объемно-пространственной структуры территории </w:t>
            </w:r>
            <w:r>
              <w:t>Скородненского сельского поселения</w:t>
            </w:r>
            <w:r w:rsidRPr="00BD6566">
              <w:t xml:space="preserve"> при обеспечении условий улучшения состояния окружающей среды градостроительными средствами. </w:t>
            </w:r>
          </w:p>
        </w:tc>
        <w:tc>
          <w:tcPr>
            <w:tcW w:w="1955" w:type="dxa"/>
            <w:tcBorders>
              <w:top w:val="single" w:sz="4" w:space="0" w:color="000000"/>
              <w:left w:val="single" w:sz="4" w:space="0" w:color="000000"/>
              <w:bottom w:val="single" w:sz="4" w:space="0" w:color="000000"/>
              <w:right w:val="single" w:sz="4" w:space="0" w:color="000000"/>
            </w:tcBorders>
          </w:tcPr>
          <w:p w:rsidR="000C44ED" w:rsidRDefault="000C44ED">
            <w:pPr>
              <w:pStyle w:val="a2"/>
              <w:snapToGrid w:val="0"/>
              <w:jc w:val="center"/>
            </w:pPr>
          </w:p>
          <w:p w:rsidR="000C44ED" w:rsidRDefault="000C44ED">
            <w:pPr>
              <w:pStyle w:val="a2"/>
              <w:snapToGrid w:val="0"/>
              <w:jc w:val="center"/>
            </w:pPr>
            <w:r>
              <w:t>Первая очередь</w:t>
            </w:r>
          </w:p>
        </w:tc>
      </w:tr>
      <w:tr w:rsidR="000C44ED" w:rsidTr="00631F09">
        <w:trPr>
          <w:gridAfter w:val="1"/>
          <w:wAfter w:w="18" w:type="dxa"/>
          <w:trHeight w:val="278"/>
        </w:trPr>
        <w:tc>
          <w:tcPr>
            <w:tcW w:w="791" w:type="dxa"/>
            <w:gridSpan w:val="2"/>
            <w:tcBorders>
              <w:left w:val="single" w:sz="4" w:space="0" w:color="000000"/>
              <w:bottom w:val="single" w:sz="4" w:space="0" w:color="000000"/>
            </w:tcBorders>
          </w:tcPr>
          <w:p w:rsidR="000C44ED" w:rsidRDefault="000C44ED">
            <w:pPr>
              <w:snapToGrid w:val="0"/>
              <w:jc w:val="center"/>
            </w:pPr>
          </w:p>
          <w:p w:rsidR="000C44ED" w:rsidRPr="00BD6566" w:rsidRDefault="000C44ED">
            <w:pPr>
              <w:snapToGrid w:val="0"/>
              <w:jc w:val="center"/>
            </w:pPr>
            <w:r w:rsidRPr="00BD6566">
              <w:t>2.</w:t>
            </w:r>
          </w:p>
        </w:tc>
        <w:tc>
          <w:tcPr>
            <w:tcW w:w="7451" w:type="dxa"/>
            <w:gridSpan w:val="4"/>
            <w:tcBorders>
              <w:left w:val="single" w:sz="4" w:space="0" w:color="000000"/>
              <w:bottom w:val="single" w:sz="4" w:space="0" w:color="000000"/>
            </w:tcBorders>
          </w:tcPr>
          <w:p w:rsidR="000C44ED" w:rsidRPr="00BD6566" w:rsidRDefault="000C44ED">
            <w:pPr>
              <w:snapToGrid w:val="0"/>
              <w:jc w:val="both"/>
            </w:pPr>
            <w:r w:rsidRPr="00BD6566">
              <w:t>Сохранение и развитие широтно-веерной системы планировочных связей, обеспечивающей усиление связности территории внутри поселения, вдоль которых получили развитие групповые системы населенных пунктов, многие из них – исторически сложившиеся приречные села.</w:t>
            </w:r>
          </w:p>
        </w:tc>
        <w:tc>
          <w:tcPr>
            <w:tcW w:w="1955" w:type="dxa"/>
            <w:tcBorders>
              <w:left w:val="single" w:sz="4" w:space="0" w:color="000000"/>
              <w:bottom w:val="single" w:sz="4" w:space="0" w:color="000000"/>
              <w:right w:val="single" w:sz="4" w:space="0" w:color="000000"/>
            </w:tcBorders>
          </w:tcPr>
          <w:p w:rsidR="000C44ED" w:rsidRDefault="000C44ED">
            <w:pPr>
              <w:pStyle w:val="a2"/>
              <w:snapToGrid w:val="0"/>
              <w:jc w:val="center"/>
            </w:pPr>
          </w:p>
          <w:p w:rsidR="000C44ED" w:rsidRDefault="000C44ED">
            <w:pPr>
              <w:pStyle w:val="a2"/>
              <w:snapToGrid w:val="0"/>
              <w:jc w:val="center"/>
            </w:pPr>
            <w:r>
              <w:t>Первая очередь</w:t>
            </w:r>
          </w:p>
        </w:tc>
      </w:tr>
      <w:tr w:rsidR="000C44ED" w:rsidTr="00631F09">
        <w:trPr>
          <w:gridAfter w:val="1"/>
          <w:wAfter w:w="18" w:type="dxa"/>
          <w:trHeight w:val="278"/>
        </w:trPr>
        <w:tc>
          <w:tcPr>
            <w:tcW w:w="791" w:type="dxa"/>
            <w:gridSpan w:val="2"/>
            <w:tcBorders>
              <w:left w:val="single" w:sz="4" w:space="0" w:color="000000"/>
              <w:bottom w:val="single" w:sz="4" w:space="0" w:color="000000"/>
            </w:tcBorders>
          </w:tcPr>
          <w:p w:rsidR="000C44ED" w:rsidRPr="00BD6566" w:rsidRDefault="000C44ED">
            <w:pPr>
              <w:snapToGrid w:val="0"/>
              <w:jc w:val="center"/>
            </w:pPr>
            <w:r w:rsidRPr="00BD6566">
              <w:t>3.</w:t>
            </w:r>
          </w:p>
        </w:tc>
        <w:tc>
          <w:tcPr>
            <w:tcW w:w="7451" w:type="dxa"/>
            <w:gridSpan w:val="4"/>
            <w:tcBorders>
              <w:left w:val="single" w:sz="4" w:space="0" w:color="000000"/>
              <w:bottom w:val="single" w:sz="4" w:space="0" w:color="000000"/>
            </w:tcBorders>
          </w:tcPr>
          <w:p w:rsidR="000C44ED" w:rsidRPr="00BD6566" w:rsidRDefault="000C44ED">
            <w:pPr>
              <w:snapToGrid w:val="0"/>
              <w:jc w:val="both"/>
            </w:pPr>
            <w:r w:rsidRPr="00BD6566">
              <w:t xml:space="preserve">Сохранение масштабности планировочных элементов всех населенных пунктов </w:t>
            </w:r>
            <w:r>
              <w:t>Скородненского сельского поселения</w:t>
            </w:r>
            <w:r w:rsidRPr="00BD6566">
              <w:t>.</w:t>
            </w:r>
          </w:p>
        </w:tc>
        <w:tc>
          <w:tcPr>
            <w:tcW w:w="1955" w:type="dxa"/>
            <w:tcBorders>
              <w:left w:val="single" w:sz="4" w:space="0" w:color="000000"/>
              <w:bottom w:val="single" w:sz="4" w:space="0" w:color="000000"/>
              <w:right w:val="single" w:sz="4" w:space="0" w:color="000000"/>
            </w:tcBorders>
          </w:tcPr>
          <w:p w:rsidR="000C44ED" w:rsidRDefault="000C44ED">
            <w:pPr>
              <w:pStyle w:val="a2"/>
              <w:snapToGrid w:val="0"/>
              <w:jc w:val="center"/>
            </w:pPr>
            <w:r>
              <w:t>Первая очередь</w:t>
            </w:r>
          </w:p>
        </w:tc>
      </w:tr>
      <w:tr w:rsidR="000C44ED" w:rsidTr="00631F09">
        <w:trPr>
          <w:gridAfter w:val="1"/>
          <w:wAfter w:w="18" w:type="dxa"/>
          <w:trHeight w:val="278"/>
        </w:trPr>
        <w:tc>
          <w:tcPr>
            <w:tcW w:w="791" w:type="dxa"/>
            <w:gridSpan w:val="2"/>
            <w:tcBorders>
              <w:left w:val="single" w:sz="4" w:space="0" w:color="000000"/>
              <w:bottom w:val="single" w:sz="4" w:space="0" w:color="000000"/>
            </w:tcBorders>
          </w:tcPr>
          <w:p w:rsidR="000C44ED" w:rsidRDefault="000C44ED">
            <w:pPr>
              <w:snapToGrid w:val="0"/>
              <w:jc w:val="center"/>
            </w:pPr>
          </w:p>
          <w:p w:rsidR="000C44ED" w:rsidRPr="00BD6566" w:rsidRDefault="000C44ED">
            <w:pPr>
              <w:snapToGrid w:val="0"/>
              <w:jc w:val="center"/>
            </w:pPr>
            <w:r w:rsidRPr="00BD6566">
              <w:t>4.</w:t>
            </w:r>
          </w:p>
        </w:tc>
        <w:tc>
          <w:tcPr>
            <w:tcW w:w="7451" w:type="dxa"/>
            <w:gridSpan w:val="4"/>
            <w:tcBorders>
              <w:left w:val="single" w:sz="4" w:space="0" w:color="000000"/>
              <w:bottom w:val="single" w:sz="4" w:space="0" w:color="000000"/>
            </w:tcBorders>
          </w:tcPr>
          <w:p w:rsidR="000C44ED" w:rsidRPr="00BD6566" w:rsidRDefault="000C44ED" w:rsidP="005C3B0A">
            <w:pPr>
              <w:snapToGrid w:val="0"/>
              <w:jc w:val="both"/>
            </w:pPr>
            <w:r w:rsidRPr="00BD6566">
              <w:t xml:space="preserve">Формирование структуры центров общественного значения в соответствии со сложившимся и планируемым транспортно-коммуникационным каркасом населенных пунктов </w:t>
            </w:r>
            <w:r>
              <w:t>Скородненского сельского поселения</w:t>
            </w:r>
            <w:r w:rsidRPr="00BD6566">
              <w:t>, градостроительными и природными особенностями.</w:t>
            </w:r>
          </w:p>
        </w:tc>
        <w:tc>
          <w:tcPr>
            <w:tcW w:w="1955" w:type="dxa"/>
            <w:tcBorders>
              <w:left w:val="single" w:sz="4" w:space="0" w:color="000000"/>
              <w:bottom w:val="single" w:sz="4" w:space="0" w:color="000000"/>
              <w:right w:val="single" w:sz="4" w:space="0" w:color="000000"/>
            </w:tcBorders>
          </w:tcPr>
          <w:p w:rsidR="000C44ED" w:rsidRDefault="000C44ED">
            <w:pPr>
              <w:pStyle w:val="a2"/>
              <w:snapToGrid w:val="0"/>
              <w:jc w:val="center"/>
            </w:pPr>
          </w:p>
          <w:p w:rsidR="000C44ED" w:rsidRDefault="000C44ED">
            <w:pPr>
              <w:pStyle w:val="a2"/>
              <w:snapToGrid w:val="0"/>
              <w:jc w:val="center"/>
            </w:pPr>
            <w:r>
              <w:t>Первая очередь</w:t>
            </w:r>
          </w:p>
        </w:tc>
      </w:tr>
      <w:tr w:rsidR="000C44ED" w:rsidTr="00631F09">
        <w:trPr>
          <w:gridAfter w:val="1"/>
          <w:wAfter w:w="18" w:type="dxa"/>
          <w:trHeight w:val="278"/>
        </w:trPr>
        <w:tc>
          <w:tcPr>
            <w:tcW w:w="10197" w:type="dxa"/>
            <w:gridSpan w:val="7"/>
            <w:tcBorders>
              <w:left w:val="single" w:sz="4" w:space="0" w:color="000000"/>
              <w:bottom w:val="single" w:sz="4" w:space="0" w:color="000000"/>
              <w:right w:val="single" w:sz="4" w:space="0" w:color="000000"/>
            </w:tcBorders>
          </w:tcPr>
          <w:p w:rsidR="000C44ED" w:rsidRPr="00BD6566" w:rsidRDefault="000C44ED">
            <w:pPr>
              <w:widowControl/>
              <w:shd w:val="clear" w:color="auto" w:fill="FFFFFF"/>
              <w:tabs>
                <w:tab w:val="left" w:pos="360"/>
                <w:tab w:val="left" w:pos="700"/>
              </w:tabs>
              <w:snapToGrid w:val="0"/>
              <w:jc w:val="center"/>
              <w:rPr>
                <w:rFonts w:cs="Tahoma"/>
                <w:b/>
                <w:bCs/>
                <w:i/>
                <w:iCs/>
                <w:spacing w:val="-10"/>
              </w:rPr>
            </w:pPr>
            <w:r w:rsidRPr="00BD6566">
              <w:rPr>
                <w:rFonts w:cs="Tahoma"/>
                <w:b/>
                <w:bCs/>
                <w:i/>
                <w:iCs/>
                <w:spacing w:val="-10"/>
              </w:rPr>
              <w:t>Мероприятия по функциональному и градостроительному зонированию</w:t>
            </w:r>
          </w:p>
        </w:tc>
      </w:tr>
      <w:tr w:rsidR="000C44ED" w:rsidTr="00631F09">
        <w:trPr>
          <w:gridAfter w:val="1"/>
          <w:wAfter w:w="18" w:type="dxa"/>
          <w:trHeight w:val="278"/>
        </w:trPr>
        <w:tc>
          <w:tcPr>
            <w:tcW w:w="791" w:type="dxa"/>
            <w:gridSpan w:val="2"/>
            <w:tcBorders>
              <w:left w:val="single" w:sz="4" w:space="0" w:color="000000"/>
              <w:bottom w:val="single" w:sz="4" w:space="0" w:color="000000"/>
            </w:tcBorders>
          </w:tcPr>
          <w:p w:rsidR="000C44ED" w:rsidRPr="008D6162" w:rsidRDefault="000C44ED">
            <w:pPr>
              <w:snapToGrid w:val="0"/>
              <w:jc w:val="center"/>
            </w:pPr>
            <w:r>
              <w:t>1</w:t>
            </w:r>
            <w:r w:rsidRPr="008D6162">
              <w:t>.</w:t>
            </w:r>
          </w:p>
        </w:tc>
        <w:tc>
          <w:tcPr>
            <w:tcW w:w="9406" w:type="dxa"/>
            <w:gridSpan w:val="5"/>
            <w:tcBorders>
              <w:left w:val="single" w:sz="4" w:space="0" w:color="000000"/>
              <w:bottom w:val="single" w:sz="4" w:space="0" w:color="000000"/>
              <w:right w:val="single" w:sz="4" w:space="0" w:color="000000"/>
            </w:tcBorders>
          </w:tcPr>
          <w:p w:rsidR="000C44ED" w:rsidRPr="008D6162" w:rsidRDefault="000C44ED">
            <w:pPr>
              <w:snapToGrid w:val="0"/>
              <w:jc w:val="both"/>
            </w:pPr>
            <w:r w:rsidRPr="008D6162">
              <w:t>Развитие жилой зоны:</w:t>
            </w:r>
          </w:p>
        </w:tc>
      </w:tr>
      <w:tr w:rsidR="000C44ED" w:rsidTr="00631F09">
        <w:trPr>
          <w:gridAfter w:val="1"/>
          <w:wAfter w:w="18" w:type="dxa"/>
          <w:trHeight w:val="278"/>
        </w:trPr>
        <w:tc>
          <w:tcPr>
            <w:tcW w:w="791" w:type="dxa"/>
            <w:gridSpan w:val="2"/>
            <w:tcBorders>
              <w:left w:val="single" w:sz="4" w:space="0" w:color="000000"/>
              <w:bottom w:val="single" w:sz="4" w:space="0" w:color="000000"/>
            </w:tcBorders>
          </w:tcPr>
          <w:p w:rsidR="000C44ED" w:rsidRPr="008D6162" w:rsidRDefault="000C44ED">
            <w:pPr>
              <w:snapToGrid w:val="0"/>
              <w:jc w:val="center"/>
            </w:pPr>
          </w:p>
        </w:tc>
        <w:tc>
          <w:tcPr>
            <w:tcW w:w="599" w:type="dxa"/>
            <w:tcBorders>
              <w:left w:val="single" w:sz="4" w:space="0" w:color="000000"/>
              <w:bottom w:val="single" w:sz="4" w:space="0" w:color="000000"/>
            </w:tcBorders>
          </w:tcPr>
          <w:p w:rsidR="000C44ED" w:rsidRDefault="000C44ED" w:rsidP="005C46E2">
            <w:pPr>
              <w:snapToGrid w:val="0"/>
              <w:jc w:val="both"/>
            </w:pPr>
          </w:p>
          <w:p w:rsidR="000C44ED" w:rsidRPr="00BD6566" w:rsidRDefault="000C44ED" w:rsidP="005C46E2">
            <w:pPr>
              <w:snapToGrid w:val="0"/>
              <w:jc w:val="both"/>
            </w:pPr>
            <w:r>
              <w:t>1</w:t>
            </w:r>
            <w:r w:rsidRPr="00BD6566">
              <w:t>.1.</w:t>
            </w:r>
          </w:p>
        </w:tc>
        <w:tc>
          <w:tcPr>
            <w:tcW w:w="6852" w:type="dxa"/>
            <w:gridSpan w:val="3"/>
            <w:tcBorders>
              <w:left w:val="single" w:sz="4" w:space="0" w:color="000000"/>
              <w:bottom w:val="single" w:sz="4" w:space="0" w:color="000000"/>
            </w:tcBorders>
          </w:tcPr>
          <w:p w:rsidR="000C44ED" w:rsidRDefault="000C44ED" w:rsidP="005C46E2">
            <w:pPr>
              <w:tabs>
                <w:tab w:val="left" w:pos="709"/>
                <w:tab w:val="left" w:pos="993"/>
              </w:tabs>
              <w:jc w:val="both"/>
              <w:rPr>
                <w:noProof/>
              </w:rPr>
            </w:pPr>
            <w:r w:rsidRPr="00B76FD2">
              <w:rPr>
                <w:noProof/>
              </w:rPr>
              <w:t xml:space="preserve">Генеральным планом в границы </w:t>
            </w:r>
            <w:r w:rsidRPr="00EA7012">
              <w:rPr>
                <w:noProof/>
              </w:rPr>
              <w:t>населенн</w:t>
            </w:r>
            <w:r>
              <w:rPr>
                <w:noProof/>
              </w:rPr>
              <w:t>ого</w:t>
            </w:r>
            <w:r w:rsidRPr="00EA7012">
              <w:rPr>
                <w:noProof/>
              </w:rPr>
              <w:t xml:space="preserve"> пункт</w:t>
            </w:r>
            <w:r>
              <w:rPr>
                <w:noProof/>
              </w:rPr>
              <w:t>а</w:t>
            </w:r>
            <w:r w:rsidRPr="00EA7012">
              <w:rPr>
                <w:noProof/>
              </w:rPr>
              <w:t xml:space="preserve"> включа</w:t>
            </w:r>
            <w:r>
              <w:rPr>
                <w:noProof/>
              </w:rPr>
              <w:t>е</w:t>
            </w:r>
            <w:r w:rsidRPr="00EA7012">
              <w:rPr>
                <w:noProof/>
              </w:rPr>
              <w:t xml:space="preserve">тся </w:t>
            </w:r>
            <w:r>
              <w:rPr>
                <w:noProof/>
              </w:rPr>
              <w:t>один</w:t>
            </w:r>
            <w:r w:rsidRPr="00EA7012">
              <w:rPr>
                <w:noProof/>
              </w:rPr>
              <w:t xml:space="preserve"> земельны</w:t>
            </w:r>
            <w:r>
              <w:rPr>
                <w:noProof/>
              </w:rPr>
              <w:t>й</w:t>
            </w:r>
            <w:r w:rsidRPr="00EA7012">
              <w:rPr>
                <w:noProof/>
              </w:rPr>
              <w:t xml:space="preserve"> участ</w:t>
            </w:r>
            <w:r>
              <w:rPr>
                <w:noProof/>
              </w:rPr>
              <w:t>о</w:t>
            </w:r>
            <w:r w:rsidRPr="00EA7012">
              <w:rPr>
                <w:noProof/>
              </w:rPr>
              <w:t>к</w:t>
            </w:r>
            <w:r w:rsidRPr="00EA7012">
              <w:t>:</w:t>
            </w:r>
            <w:r w:rsidRPr="00B76FD2">
              <w:rPr>
                <w:noProof/>
              </w:rPr>
              <w:t xml:space="preserve"> </w:t>
            </w:r>
          </w:p>
          <w:p w:rsidR="000C44ED" w:rsidRPr="008D6162" w:rsidRDefault="000C44ED" w:rsidP="00A4383B">
            <w:pPr>
              <w:numPr>
                <w:ilvl w:val="0"/>
                <w:numId w:val="28"/>
              </w:numPr>
              <w:tabs>
                <w:tab w:val="left" w:pos="709"/>
                <w:tab w:val="left" w:pos="993"/>
              </w:tabs>
              <w:jc w:val="both"/>
            </w:pPr>
            <w:r w:rsidRPr="00EA7012">
              <w:rPr>
                <w:b/>
                <w:kern w:val="0"/>
              </w:rPr>
              <w:t xml:space="preserve">село </w:t>
            </w:r>
            <w:r>
              <w:rPr>
                <w:b/>
                <w:kern w:val="0"/>
              </w:rPr>
              <w:t>Скородное – 2,5 га</w:t>
            </w:r>
            <w:r w:rsidRPr="00EA7012">
              <w:rPr>
                <w:b/>
                <w:kern w:val="0"/>
              </w:rPr>
              <w:t xml:space="preserve"> -</w:t>
            </w:r>
            <w:r w:rsidRPr="00EA7012">
              <w:rPr>
                <w:noProof/>
              </w:rPr>
              <w:t xml:space="preserve"> с целью комплексного освоения территории - </w:t>
            </w:r>
            <w:r w:rsidRPr="00EA7012">
              <w:t>первая очередь;</w:t>
            </w:r>
          </w:p>
        </w:tc>
        <w:tc>
          <w:tcPr>
            <w:tcW w:w="1955" w:type="dxa"/>
            <w:tcBorders>
              <w:left w:val="single" w:sz="4" w:space="0" w:color="000000"/>
              <w:bottom w:val="single" w:sz="4" w:space="0" w:color="000000"/>
              <w:right w:val="single" w:sz="4" w:space="0" w:color="000000"/>
            </w:tcBorders>
          </w:tcPr>
          <w:p w:rsidR="000C44ED" w:rsidRDefault="000C44ED" w:rsidP="00AC7E3B">
            <w:pPr>
              <w:pStyle w:val="a2"/>
              <w:snapToGrid w:val="0"/>
              <w:jc w:val="center"/>
            </w:pPr>
          </w:p>
          <w:p w:rsidR="000C44ED" w:rsidRPr="008D6162" w:rsidRDefault="000C44ED" w:rsidP="00AC7E3B">
            <w:pPr>
              <w:pStyle w:val="a2"/>
              <w:snapToGrid w:val="0"/>
              <w:jc w:val="center"/>
            </w:pPr>
            <w:r w:rsidRPr="008D6162">
              <w:t>Первая очередь</w:t>
            </w:r>
          </w:p>
        </w:tc>
      </w:tr>
      <w:tr w:rsidR="000C44ED" w:rsidTr="00631F09">
        <w:trPr>
          <w:gridAfter w:val="1"/>
          <w:wAfter w:w="18" w:type="dxa"/>
          <w:trHeight w:val="278"/>
        </w:trPr>
        <w:tc>
          <w:tcPr>
            <w:tcW w:w="791" w:type="dxa"/>
            <w:gridSpan w:val="2"/>
            <w:tcBorders>
              <w:left w:val="single" w:sz="4" w:space="0" w:color="000000"/>
              <w:bottom w:val="single" w:sz="4" w:space="0" w:color="000000"/>
            </w:tcBorders>
          </w:tcPr>
          <w:p w:rsidR="000C44ED" w:rsidRPr="008D6162" w:rsidRDefault="000C44ED">
            <w:pPr>
              <w:snapToGrid w:val="0"/>
              <w:jc w:val="center"/>
            </w:pPr>
          </w:p>
        </w:tc>
        <w:tc>
          <w:tcPr>
            <w:tcW w:w="599" w:type="dxa"/>
            <w:tcBorders>
              <w:left w:val="single" w:sz="4" w:space="0" w:color="000000"/>
              <w:bottom w:val="single" w:sz="4" w:space="0" w:color="000000"/>
            </w:tcBorders>
          </w:tcPr>
          <w:p w:rsidR="000C44ED" w:rsidRDefault="000C44ED" w:rsidP="005C46E2">
            <w:pPr>
              <w:snapToGrid w:val="0"/>
              <w:jc w:val="both"/>
            </w:pPr>
          </w:p>
          <w:p w:rsidR="000C44ED" w:rsidRDefault="000C44ED" w:rsidP="005C46E2">
            <w:pPr>
              <w:snapToGrid w:val="0"/>
              <w:jc w:val="both"/>
            </w:pPr>
          </w:p>
          <w:p w:rsidR="000C44ED" w:rsidRDefault="000C44ED" w:rsidP="005C46E2">
            <w:pPr>
              <w:snapToGrid w:val="0"/>
              <w:jc w:val="both"/>
            </w:pPr>
          </w:p>
          <w:p w:rsidR="000C44ED" w:rsidRPr="00BD6566" w:rsidRDefault="000C44ED" w:rsidP="005C46E2">
            <w:pPr>
              <w:snapToGrid w:val="0"/>
              <w:jc w:val="both"/>
            </w:pPr>
            <w:r>
              <w:t>1</w:t>
            </w:r>
            <w:r w:rsidRPr="00BD6566">
              <w:t>.2.</w:t>
            </w:r>
          </w:p>
        </w:tc>
        <w:tc>
          <w:tcPr>
            <w:tcW w:w="6852" w:type="dxa"/>
            <w:gridSpan w:val="3"/>
            <w:tcBorders>
              <w:left w:val="single" w:sz="4" w:space="0" w:color="000000"/>
              <w:bottom w:val="single" w:sz="4" w:space="0" w:color="000000"/>
            </w:tcBorders>
          </w:tcPr>
          <w:p w:rsidR="000C44ED" w:rsidRDefault="000C44ED" w:rsidP="005C46E2">
            <w:pPr>
              <w:tabs>
                <w:tab w:val="left" w:pos="709"/>
                <w:tab w:val="left" w:pos="993"/>
              </w:tabs>
              <w:ind w:left="708"/>
              <w:jc w:val="both"/>
              <w:rPr>
                <w:b/>
                <w:kern w:val="0"/>
              </w:rPr>
            </w:pPr>
            <w:r w:rsidRPr="00B76FD2">
              <w:t>Новое жилищное строительство за счет размещения преимущественно индивидуальных домов усадебного типа с полным комплексом социальной и инженерн</w:t>
            </w:r>
            <w:r>
              <w:t>о-транспортной инфраструктур:</w:t>
            </w:r>
            <w:r w:rsidRPr="00EA7012">
              <w:rPr>
                <w:b/>
                <w:kern w:val="0"/>
              </w:rPr>
              <w:t xml:space="preserve"> </w:t>
            </w:r>
          </w:p>
          <w:p w:rsidR="000C44ED" w:rsidRPr="00AB6023" w:rsidRDefault="000C44ED" w:rsidP="0078722A">
            <w:pPr>
              <w:pStyle w:val="ListParagraph"/>
              <w:numPr>
                <w:ilvl w:val="0"/>
                <w:numId w:val="28"/>
              </w:numPr>
              <w:tabs>
                <w:tab w:val="left" w:pos="709"/>
                <w:tab w:val="left" w:pos="993"/>
              </w:tabs>
              <w:jc w:val="both"/>
            </w:pPr>
            <w:r w:rsidRPr="0078722A">
              <w:rPr>
                <w:b/>
                <w:kern w:val="0"/>
              </w:rPr>
              <w:t>село Скородное – 2,5 га</w:t>
            </w:r>
            <w:r>
              <w:rPr>
                <w:b/>
                <w:kern w:val="0"/>
              </w:rPr>
              <w:t>;</w:t>
            </w:r>
            <w:r w:rsidRPr="0078722A">
              <w:rPr>
                <w:b/>
                <w:kern w:val="0"/>
              </w:rPr>
              <w:t xml:space="preserve"> </w:t>
            </w:r>
          </w:p>
          <w:p w:rsidR="000C44ED" w:rsidRDefault="000C44ED" w:rsidP="005C46E2">
            <w:pPr>
              <w:tabs>
                <w:tab w:val="left" w:pos="709"/>
                <w:tab w:val="left" w:pos="993"/>
              </w:tabs>
              <w:ind w:left="708"/>
              <w:jc w:val="both"/>
            </w:pPr>
            <w:r>
              <w:rPr>
                <w:b/>
              </w:rPr>
              <w:t>поселок Первомайский</w:t>
            </w:r>
            <w:r>
              <w:t>:</w:t>
            </w:r>
          </w:p>
          <w:p w:rsidR="000C44ED" w:rsidRDefault="000C44ED" w:rsidP="00A4383B">
            <w:pPr>
              <w:numPr>
                <w:ilvl w:val="0"/>
                <w:numId w:val="26"/>
              </w:numPr>
              <w:tabs>
                <w:tab w:val="left" w:pos="709"/>
                <w:tab w:val="left" w:pos="993"/>
              </w:tabs>
              <w:jc w:val="both"/>
            </w:pPr>
            <w:r>
              <w:rPr>
                <w:b/>
              </w:rPr>
              <w:t xml:space="preserve">1 участок </w:t>
            </w:r>
            <w:r>
              <w:rPr>
                <w:b/>
                <w:kern w:val="0"/>
              </w:rPr>
              <w:t>– 1,77 га</w:t>
            </w:r>
            <w:r>
              <w:rPr>
                <w:b/>
              </w:rPr>
              <w:t xml:space="preserve"> </w:t>
            </w:r>
            <w:r w:rsidRPr="00EA7012">
              <w:t>- первая очередь;</w:t>
            </w:r>
          </w:p>
          <w:p w:rsidR="000C44ED" w:rsidRPr="008D6162" w:rsidRDefault="000C44ED" w:rsidP="00A4383B">
            <w:pPr>
              <w:numPr>
                <w:ilvl w:val="0"/>
                <w:numId w:val="26"/>
              </w:numPr>
              <w:tabs>
                <w:tab w:val="left" w:pos="709"/>
                <w:tab w:val="left" w:pos="993"/>
              </w:tabs>
              <w:jc w:val="both"/>
            </w:pPr>
            <w:r>
              <w:rPr>
                <w:b/>
              </w:rPr>
              <w:t xml:space="preserve">2 участок </w:t>
            </w:r>
            <w:r>
              <w:rPr>
                <w:b/>
                <w:kern w:val="0"/>
              </w:rPr>
              <w:t>– 3,80 га</w:t>
            </w:r>
            <w:r>
              <w:rPr>
                <w:b/>
              </w:rPr>
              <w:t xml:space="preserve"> </w:t>
            </w:r>
            <w:r w:rsidRPr="00EA7012">
              <w:t>- первая очередь;</w:t>
            </w:r>
          </w:p>
        </w:tc>
        <w:tc>
          <w:tcPr>
            <w:tcW w:w="1955" w:type="dxa"/>
            <w:tcBorders>
              <w:left w:val="single" w:sz="4" w:space="0" w:color="000000"/>
              <w:bottom w:val="single" w:sz="4" w:space="0" w:color="000000"/>
              <w:right w:val="single" w:sz="4" w:space="0" w:color="000000"/>
            </w:tcBorders>
          </w:tcPr>
          <w:p w:rsidR="000C44ED" w:rsidRDefault="000C44ED" w:rsidP="00AC7E3B">
            <w:pPr>
              <w:pStyle w:val="a2"/>
              <w:snapToGrid w:val="0"/>
              <w:jc w:val="center"/>
            </w:pPr>
          </w:p>
          <w:p w:rsidR="000C44ED" w:rsidRDefault="000C44ED" w:rsidP="00AC7E3B">
            <w:pPr>
              <w:pStyle w:val="a2"/>
              <w:snapToGrid w:val="0"/>
              <w:jc w:val="center"/>
            </w:pPr>
          </w:p>
          <w:p w:rsidR="000C44ED" w:rsidRDefault="000C44ED" w:rsidP="00AC7E3B">
            <w:pPr>
              <w:pStyle w:val="a2"/>
              <w:snapToGrid w:val="0"/>
              <w:jc w:val="center"/>
            </w:pPr>
          </w:p>
          <w:p w:rsidR="000C44ED" w:rsidRPr="008D6162" w:rsidRDefault="000C44ED" w:rsidP="00AC7E3B">
            <w:pPr>
              <w:pStyle w:val="a2"/>
              <w:snapToGrid w:val="0"/>
              <w:jc w:val="center"/>
            </w:pPr>
            <w:r w:rsidRPr="008D6162">
              <w:t>Первая очередь</w:t>
            </w:r>
          </w:p>
        </w:tc>
      </w:tr>
      <w:tr w:rsidR="000C44ED" w:rsidTr="00631F09">
        <w:trPr>
          <w:gridAfter w:val="1"/>
          <w:wAfter w:w="18" w:type="dxa"/>
          <w:trHeight w:val="278"/>
        </w:trPr>
        <w:tc>
          <w:tcPr>
            <w:tcW w:w="791" w:type="dxa"/>
            <w:gridSpan w:val="2"/>
            <w:tcBorders>
              <w:left w:val="single" w:sz="4" w:space="0" w:color="000000"/>
              <w:bottom w:val="single" w:sz="4" w:space="0" w:color="000000"/>
            </w:tcBorders>
          </w:tcPr>
          <w:p w:rsidR="000C44ED" w:rsidRPr="008D6162" w:rsidRDefault="000C44ED">
            <w:pPr>
              <w:snapToGrid w:val="0"/>
              <w:jc w:val="center"/>
            </w:pPr>
            <w:r>
              <w:t>2</w:t>
            </w:r>
            <w:r w:rsidRPr="008D6162">
              <w:t>.</w:t>
            </w:r>
          </w:p>
        </w:tc>
        <w:tc>
          <w:tcPr>
            <w:tcW w:w="9406" w:type="dxa"/>
            <w:gridSpan w:val="5"/>
            <w:tcBorders>
              <w:left w:val="single" w:sz="4" w:space="0" w:color="000000"/>
              <w:bottom w:val="single" w:sz="4" w:space="0" w:color="000000"/>
              <w:right w:val="single" w:sz="4" w:space="0" w:color="000000"/>
            </w:tcBorders>
          </w:tcPr>
          <w:p w:rsidR="000C44ED" w:rsidRPr="008D6162" w:rsidRDefault="000C44ED">
            <w:pPr>
              <w:snapToGrid w:val="0"/>
              <w:jc w:val="both"/>
            </w:pPr>
            <w:r w:rsidRPr="008D6162">
              <w:t>Развитие общественно-деловой зоны:</w:t>
            </w:r>
          </w:p>
        </w:tc>
      </w:tr>
      <w:tr w:rsidR="000C44ED" w:rsidTr="00631F09">
        <w:trPr>
          <w:gridAfter w:val="1"/>
          <w:wAfter w:w="18" w:type="dxa"/>
          <w:trHeight w:val="278"/>
        </w:trPr>
        <w:tc>
          <w:tcPr>
            <w:tcW w:w="791" w:type="dxa"/>
            <w:gridSpan w:val="2"/>
            <w:tcBorders>
              <w:left w:val="single" w:sz="4" w:space="0" w:color="000000"/>
              <w:bottom w:val="single" w:sz="4" w:space="0" w:color="000000"/>
            </w:tcBorders>
          </w:tcPr>
          <w:p w:rsidR="000C44ED" w:rsidRPr="00BD6566" w:rsidRDefault="000C44ED">
            <w:pPr>
              <w:snapToGrid w:val="0"/>
              <w:jc w:val="center"/>
            </w:pPr>
          </w:p>
        </w:tc>
        <w:tc>
          <w:tcPr>
            <w:tcW w:w="599" w:type="dxa"/>
            <w:tcBorders>
              <w:left w:val="single" w:sz="4" w:space="0" w:color="000000"/>
              <w:bottom w:val="single" w:sz="4" w:space="0" w:color="000000"/>
            </w:tcBorders>
          </w:tcPr>
          <w:p w:rsidR="000C44ED" w:rsidRPr="00BD6566" w:rsidRDefault="000C44ED" w:rsidP="005C46E2">
            <w:pPr>
              <w:snapToGrid w:val="0"/>
              <w:jc w:val="both"/>
            </w:pPr>
            <w:r>
              <w:t>2</w:t>
            </w:r>
            <w:r w:rsidRPr="00BD6566">
              <w:t>.1.</w:t>
            </w:r>
          </w:p>
        </w:tc>
        <w:tc>
          <w:tcPr>
            <w:tcW w:w="6852" w:type="dxa"/>
            <w:gridSpan w:val="3"/>
            <w:tcBorders>
              <w:left w:val="single" w:sz="4" w:space="0" w:color="000000"/>
              <w:bottom w:val="single" w:sz="4" w:space="0" w:color="000000"/>
            </w:tcBorders>
          </w:tcPr>
          <w:p w:rsidR="000C44ED" w:rsidRPr="006C2726" w:rsidRDefault="000C44ED" w:rsidP="005C46E2">
            <w:pPr>
              <w:snapToGrid w:val="0"/>
              <w:jc w:val="both"/>
            </w:pPr>
            <w:r w:rsidRPr="00DA1022">
              <w:t>Реконструкция существующих учреждений общественно-делового назначения, имеющих степень износа свыше 50%</w:t>
            </w:r>
          </w:p>
        </w:tc>
        <w:tc>
          <w:tcPr>
            <w:tcW w:w="1955" w:type="dxa"/>
            <w:tcBorders>
              <w:left w:val="single" w:sz="4" w:space="0" w:color="000000"/>
              <w:bottom w:val="single" w:sz="4" w:space="0" w:color="000000"/>
              <w:right w:val="single" w:sz="4" w:space="0" w:color="000000"/>
            </w:tcBorders>
          </w:tcPr>
          <w:p w:rsidR="000C44ED" w:rsidRPr="00E26888" w:rsidRDefault="000C44ED" w:rsidP="005C46E2">
            <w:pPr>
              <w:pStyle w:val="a2"/>
              <w:snapToGrid w:val="0"/>
              <w:jc w:val="center"/>
            </w:pPr>
            <w:r w:rsidRPr="00E26888">
              <w:t>Первая очередь</w:t>
            </w:r>
          </w:p>
        </w:tc>
      </w:tr>
      <w:tr w:rsidR="000C44ED" w:rsidTr="00631F09">
        <w:trPr>
          <w:gridAfter w:val="1"/>
          <w:wAfter w:w="18" w:type="dxa"/>
          <w:trHeight w:val="278"/>
        </w:trPr>
        <w:tc>
          <w:tcPr>
            <w:tcW w:w="791" w:type="dxa"/>
            <w:gridSpan w:val="2"/>
            <w:tcBorders>
              <w:left w:val="single" w:sz="4" w:space="0" w:color="000000"/>
              <w:bottom w:val="single" w:sz="4" w:space="0" w:color="000000"/>
            </w:tcBorders>
          </w:tcPr>
          <w:p w:rsidR="000C44ED" w:rsidRPr="00BD6566" w:rsidRDefault="000C44ED">
            <w:pPr>
              <w:snapToGrid w:val="0"/>
              <w:jc w:val="center"/>
            </w:pPr>
          </w:p>
        </w:tc>
        <w:tc>
          <w:tcPr>
            <w:tcW w:w="599" w:type="dxa"/>
            <w:tcBorders>
              <w:left w:val="single" w:sz="4" w:space="0" w:color="000000"/>
              <w:bottom w:val="single" w:sz="4" w:space="0" w:color="000000"/>
            </w:tcBorders>
          </w:tcPr>
          <w:p w:rsidR="000C44ED" w:rsidRDefault="000C44ED" w:rsidP="005C46E2">
            <w:pPr>
              <w:snapToGrid w:val="0"/>
              <w:jc w:val="both"/>
            </w:pPr>
          </w:p>
          <w:p w:rsidR="000C44ED" w:rsidRPr="00BD6566" w:rsidRDefault="000C44ED" w:rsidP="005C46E2">
            <w:pPr>
              <w:snapToGrid w:val="0"/>
              <w:jc w:val="both"/>
            </w:pPr>
            <w:r>
              <w:t>2</w:t>
            </w:r>
            <w:r w:rsidRPr="00BD6566">
              <w:t>.2</w:t>
            </w:r>
            <w:r>
              <w:t>.</w:t>
            </w:r>
          </w:p>
        </w:tc>
        <w:tc>
          <w:tcPr>
            <w:tcW w:w="6852" w:type="dxa"/>
            <w:gridSpan w:val="3"/>
            <w:tcBorders>
              <w:left w:val="single" w:sz="4" w:space="0" w:color="000000"/>
              <w:bottom w:val="single" w:sz="4" w:space="0" w:color="000000"/>
            </w:tcBorders>
          </w:tcPr>
          <w:p w:rsidR="000C44ED" w:rsidRPr="006C2726" w:rsidRDefault="000C44ED" w:rsidP="005C46E2">
            <w:r w:rsidRPr="00DA1022">
              <w:t>Формирование новых и развитие сложившихся общественных центров в</w:t>
            </w:r>
            <w:r w:rsidRPr="004F2AE4">
              <w:rPr>
                <w:color w:val="000000"/>
              </w:rPr>
              <w:t xml:space="preserve"> </w:t>
            </w:r>
            <w:r>
              <w:rPr>
                <w:color w:val="000000"/>
              </w:rPr>
              <w:t xml:space="preserve">Скородненском </w:t>
            </w:r>
            <w:r w:rsidRPr="005A0C40">
              <w:rPr>
                <w:color w:val="000000"/>
              </w:rPr>
              <w:t>сельско</w:t>
            </w:r>
            <w:r>
              <w:rPr>
                <w:color w:val="000000"/>
              </w:rPr>
              <w:t>м</w:t>
            </w:r>
            <w:r w:rsidRPr="005A0C40">
              <w:rPr>
                <w:color w:val="000000"/>
              </w:rPr>
              <w:t xml:space="preserve"> поселени</w:t>
            </w:r>
            <w:r>
              <w:rPr>
                <w:color w:val="000000"/>
              </w:rPr>
              <w:t>и</w:t>
            </w:r>
            <w:r w:rsidRPr="00DA1022">
              <w:t>, включающих: объекты административно-делового, торгового, культурно-развлекательного, коммунально-бытового и иного назначения</w:t>
            </w:r>
          </w:p>
        </w:tc>
        <w:tc>
          <w:tcPr>
            <w:tcW w:w="1955" w:type="dxa"/>
            <w:tcBorders>
              <w:left w:val="single" w:sz="4" w:space="0" w:color="000000"/>
              <w:bottom w:val="single" w:sz="4" w:space="0" w:color="000000"/>
              <w:right w:val="single" w:sz="4" w:space="0" w:color="000000"/>
            </w:tcBorders>
          </w:tcPr>
          <w:p w:rsidR="000C44ED" w:rsidRDefault="000C44ED" w:rsidP="005C46E2">
            <w:pPr>
              <w:pStyle w:val="a2"/>
              <w:snapToGrid w:val="0"/>
              <w:jc w:val="center"/>
            </w:pPr>
          </w:p>
          <w:p w:rsidR="000C44ED" w:rsidRPr="00E26888" w:rsidRDefault="000C44ED" w:rsidP="005C46E2">
            <w:pPr>
              <w:pStyle w:val="a2"/>
              <w:snapToGrid w:val="0"/>
              <w:jc w:val="center"/>
            </w:pPr>
            <w:r w:rsidRPr="00E26888">
              <w:t>Первая очередь</w:t>
            </w:r>
          </w:p>
        </w:tc>
      </w:tr>
      <w:tr w:rsidR="000C44ED" w:rsidTr="00631F09">
        <w:trPr>
          <w:gridAfter w:val="1"/>
          <w:wAfter w:w="18" w:type="dxa"/>
          <w:trHeight w:val="278"/>
        </w:trPr>
        <w:tc>
          <w:tcPr>
            <w:tcW w:w="791" w:type="dxa"/>
            <w:gridSpan w:val="2"/>
            <w:tcBorders>
              <w:left w:val="single" w:sz="4" w:space="0" w:color="000000"/>
              <w:bottom w:val="single" w:sz="4" w:space="0" w:color="000000"/>
            </w:tcBorders>
          </w:tcPr>
          <w:p w:rsidR="000C44ED" w:rsidRPr="00BD6566" w:rsidRDefault="000C44ED">
            <w:pPr>
              <w:snapToGrid w:val="0"/>
              <w:jc w:val="center"/>
            </w:pPr>
          </w:p>
        </w:tc>
        <w:tc>
          <w:tcPr>
            <w:tcW w:w="599" w:type="dxa"/>
            <w:tcBorders>
              <w:left w:val="single" w:sz="4" w:space="0" w:color="000000"/>
              <w:bottom w:val="single" w:sz="4" w:space="0" w:color="000000"/>
            </w:tcBorders>
          </w:tcPr>
          <w:p w:rsidR="000C44ED" w:rsidRPr="00BD6566" w:rsidRDefault="000C44ED" w:rsidP="005C46E2">
            <w:pPr>
              <w:snapToGrid w:val="0"/>
              <w:jc w:val="both"/>
            </w:pPr>
            <w:r>
              <w:t>2.3.</w:t>
            </w:r>
          </w:p>
        </w:tc>
        <w:tc>
          <w:tcPr>
            <w:tcW w:w="6852" w:type="dxa"/>
            <w:gridSpan w:val="3"/>
            <w:tcBorders>
              <w:left w:val="single" w:sz="4" w:space="0" w:color="000000"/>
              <w:bottom w:val="single" w:sz="4" w:space="0" w:color="000000"/>
            </w:tcBorders>
          </w:tcPr>
          <w:p w:rsidR="000C44ED" w:rsidRPr="006C2726" w:rsidRDefault="000C44ED" w:rsidP="005C46E2">
            <w:pPr>
              <w:snapToGrid w:val="0"/>
              <w:jc w:val="both"/>
            </w:pPr>
            <w:r w:rsidRPr="006C2726">
              <w:t>Формирование новых и развитие сложившихся общественных зон.</w:t>
            </w:r>
          </w:p>
        </w:tc>
        <w:tc>
          <w:tcPr>
            <w:tcW w:w="1955" w:type="dxa"/>
            <w:tcBorders>
              <w:left w:val="single" w:sz="4" w:space="0" w:color="000000"/>
              <w:bottom w:val="single" w:sz="4" w:space="0" w:color="000000"/>
              <w:right w:val="single" w:sz="4" w:space="0" w:color="000000"/>
            </w:tcBorders>
          </w:tcPr>
          <w:p w:rsidR="000C44ED" w:rsidRPr="00E26888" w:rsidRDefault="000C44ED" w:rsidP="005C46E2">
            <w:pPr>
              <w:pStyle w:val="a2"/>
              <w:snapToGrid w:val="0"/>
              <w:jc w:val="center"/>
            </w:pPr>
            <w:r w:rsidRPr="00E26888">
              <w:t>Первая очередь</w:t>
            </w:r>
          </w:p>
        </w:tc>
      </w:tr>
      <w:tr w:rsidR="000C44ED" w:rsidTr="00631F09">
        <w:trPr>
          <w:gridAfter w:val="1"/>
          <w:wAfter w:w="18" w:type="dxa"/>
          <w:trHeight w:val="278"/>
        </w:trPr>
        <w:tc>
          <w:tcPr>
            <w:tcW w:w="791" w:type="dxa"/>
            <w:gridSpan w:val="2"/>
            <w:tcBorders>
              <w:left w:val="single" w:sz="4" w:space="0" w:color="000000"/>
              <w:bottom w:val="single" w:sz="4" w:space="0" w:color="000000"/>
            </w:tcBorders>
          </w:tcPr>
          <w:p w:rsidR="000C44ED" w:rsidRPr="00BD6566" w:rsidRDefault="000C44ED">
            <w:pPr>
              <w:snapToGrid w:val="0"/>
              <w:jc w:val="center"/>
            </w:pPr>
          </w:p>
        </w:tc>
        <w:tc>
          <w:tcPr>
            <w:tcW w:w="599" w:type="dxa"/>
            <w:tcBorders>
              <w:left w:val="single" w:sz="4" w:space="0" w:color="000000"/>
              <w:bottom w:val="single" w:sz="4" w:space="0" w:color="000000"/>
            </w:tcBorders>
          </w:tcPr>
          <w:p w:rsidR="000C44ED" w:rsidRDefault="000C44ED" w:rsidP="005C46E2">
            <w:pPr>
              <w:snapToGrid w:val="0"/>
              <w:jc w:val="both"/>
            </w:pPr>
            <w:r>
              <w:t>2.4.</w:t>
            </w:r>
          </w:p>
        </w:tc>
        <w:tc>
          <w:tcPr>
            <w:tcW w:w="6852" w:type="dxa"/>
            <w:gridSpan w:val="3"/>
            <w:tcBorders>
              <w:left w:val="single" w:sz="4" w:space="0" w:color="000000"/>
              <w:bottom w:val="single" w:sz="4" w:space="0" w:color="000000"/>
            </w:tcBorders>
          </w:tcPr>
          <w:p w:rsidR="000C44ED" w:rsidRPr="006C2726" w:rsidRDefault="000C44ED" w:rsidP="005C46E2">
            <w:pPr>
              <w:tabs>
                <w:tab w:val="left" w:pos="709"/>
                <w:tab w:val="left" w:pos="993"/>
              </w:tabs>
              <w:jc w:val="both"/>
            </w:pPr>
            <w:r w:rsidRPr="00773B8D">
              <w:rPr>
                <w:color w:val="000000"/>
              </w:rPr>
              <w:t>Генеральным планом предусмотрено</w:t>
            </w:r>
            <w:r w:rsidRPr="00425181">
              <w:rPr>
                <w:b/>
              </w:rPr>
              <w:t xml:space="preserve"> проектирование и строительство бани</w:t>
            </w:r>
            <w:r>
              <w:rPr>
                <w:b/>
              </w:rPr>
              <w:t xml:space="preserve"> </w:t>
            </w:r>
            <w:r w:rsidRPr="00425181">
              <w:rPr>
                <w:b/>
              </w:rPr>
              <w:t>- с. Скородное</w:t>
            </w:r>
            <w:r>
              <w:rPr>
                <w:b/>
              </w:rPr>
              <w:t xml:space="preserve"> </w:t>
            </w:r>
          </w:p>
        </w:tc>
        <w:tc>
          <w:tcPr>
            <w:tcW w:w="1955" w:type="dxa"/>
            <w:tcBorders>
              <w:left w:val="single" w:sz="4" w:space="0" w:color="000000"/>
              <w:bottom w:val="single" w:sz="4" w:space="0" w:color="000000"/>
              <w:right w:val="single" w:sz="4" w:space="0" w:color="000000"/>
            </w:tcBorders>
          </w:tcPr>
          <w:p w:rsidR="000C44ED" w:rsidRDefault="000C44ED" w:rsidP="005C46E2">
            <w:pPr>
              <w:pStyle w:val="a2"/>
              <w:snapToGrid w:val="0"/>
              <w:jc w:val="center"/>
            </w:pPr>
            <w:r w:rsidRPr="00E26888">
              <w:t>Первая очередь</w:t>
            </w:r>
          </w:p>
        </w:tc>
      </w:tr>
      <w:tr w:rsidR="000C44ED" w:rsidTr="00631F09">
        <w:trPr>
          <w:gridAfter w:val="1"/>
          <w:wAfter w:w="18" w:type="dxa"/>
          <w:trHeight w:val="278"/>
        </w:trPr>
        <w:tc>
          <w:tcPr>
            <w:tcW w:w="791" w:type="dxa"/>
            <w:gridSpan w:val="2"/>
            <w:tcBorders>
              <w:left w:val="single" w:sz="4" w:space="0" w:color="000000"/>
              <w:bottom w:val="single" w:sz="4" w:space="0" w:color="000000"/>
            </w:tcBorders>
          </w:tcPr>
          <w:p w:rsidR="000C44ED" w:rsidRPr="00BD6566" w:rsidRDefault="000C44ED">
            <w:pPr>
              <w:snapToGrid w:val="0"/>
              <w:jc w:val="center"/>
            </w:pPr>
            <w:r>
              <w:t>3</w:t>
            </w:r>
            <w:r w:rsidRPr="00BD6566">
              <w:t>.</w:t>
            </w:r>
          </w:p>
        </w:tc>
        <w:tc>
          <w:tcPr>
            <w:tcW w:w="9406" w:type="dxa"/>
            <w:gridSpan w:val="5"/>
            <w:tcBorders>
              <w:left w:val="single" w:sz="4" w:space="0" w:color="000000"/>
              <w:bottom w:val="single" w:sz="4" w:space="0" w:color="000000"/>
              <w:right w:val="single" w:sz="4" w:space="0" w:color="000000"/>
            </w:tcBorders>
          </w:tcPr>
          <w:p w:rsidR="000C44ED" w:rsidRPr="00BD6566" w:rsidRDefault="000C44ED">
            <w:pPr>
              <w:snapToGrid w:val="0"/>
            </w:pPr>
            <w:r w:rsidRPr="00BD6566">
              <w:t>Развитие коммунально-складской зоны:</w:t>
            </w:r>
          </w:p>
        </w:tc>
      </w:tr>
      <w:tr w:rsidR="000C44ED" w:rsidTr="00631F09">
        <w:trPr>
          <w:gridAfter w:val="1"/>
          <w:wAfter w:w="18" w:type="dxa"/>
          <w:trHeight w:val="278"/>
        </w:trPr>
        <w:tc>
          <w:tcPr>
            <w:tcW w:w="791" w:type="dxa"/>
            <w:gridSpan w:val="2"/>
            <w:tcBorders>
              <w:left w:val="single" w:sz="4" w:space="0" w:color="000000"/>
              <w:bottom w:val="single" w:sz="4" w:space="0" w:color="000000"/>
            </w:tcBorders>
          </w:tcPr>
          <w:p w:rsidR="000C44ED" w:rsidRPr="00BD6566" w:rsidRDefault="000C44ED">
            <w:pPr>
              <w:snapToGrid w:val="0"/>
              <w:jc w:val="center"/>
            </w:pPr>
          </w:p>
        </w:tc>
        <w:tc>
          <w:tcPr>
            <w:tcW w:w="599" w:type="dxa"/>
            <w:tcBorders>
              <w:left w:val="single" w:sz="4" w:space="0" w:color="000000"/>
              <w:bottom w:val="single" w:sz="4" w:space="0" w:color="000000"/>
            </w:tcBorders>
          </w:tcPr>
          <w:p w:rsidR="000C44ED" w:rsidRPr="00BD6566" w:rsidRDefault="000C44ED">
            <w:pPr>
              <w:snapToGrid w:val="0"/>
              <w:jc w:val="both"/>
            </w:pPr>
            <w:r>
              <w:t>3</w:t>
            </w:r>
            <w:r w:rsidRPr="00BD6566">
              <w:t>.1.</w:t>
            </w:r>
          </w:p>
        </w:tc>
        <w:tc>
          <w:tcPr>
            <w:tcW w:w="6852" w:type="dxa"/>
            <w:gridSpan w:val="3"/>
            <w:tcBorders>
              <w:left w:val="single" w:sz="4" w:space="0" w:color="000000"/>
              <w:bottom w:val="single" w:sz="4" w:space="0" w:color="000000"/>
            </w:tcBorders>
          </w:tcPr>
          <w:p w:rsidR="000C44ED" w:rsidRPr="00BD6566" w:rsidRDefault="000C44ED" w:rsidP="00846671">
            <w:pPr>
              <w:snapToGrid w:val="0"/>
              <w:jc w:val="both"/>
            </w:pPr>
            <w:r w:rsidRPr="00BD6566">
              <w:t>Завершение формиро</w:t>
            </w:r>
            <w:r>
              <w:t>вания коммунально-складских зон</w:t>
            </w:r>
            <w:r w:rsidRPr="00BD6566">
              <w:t>.</w:t>
            </w:r>
          </w:p>
        </w:tc>
        <w:tc>
          <w:tcPr>
            <w:tcW w:w="1955" w:type="dxa"/>
            <w:tcBorders>
              <w:left w:val="single" w:sz="4" w:space="0" w:color="000000"/>
              <w:bottom w:val="single" w:sz="4" w:space="0" w:color="000000"/>
              <w:right w:val="single" w:sz="4" w:space="0" w:color="000000"/>
            </w:tcBorders>
          </w:tcPr>
          <w:p w:rsidR="000C44ED" w:rsidRDefault="000C44ED">
            <w:pPr>
              <w:pStyle w:val="a2"/>
              <w:snapToGrid w:val="0"/>
              <w:jc w:val="center"/>
              <w:rPr>
                <w:sz w:val="22"/>
                <w:szCs w:val="22"/>
              </w:rPr>
            </w:pPr>
            <w:r w:rsidRPr="00BF5BC4">
              <w:t>Первая очередь</w:t>
            </w:r>
          </w:p>
        </w:tc>
      </w:tr>
      <w:tr w:rsidR="000C44ED" w:rsidTr="00631F09">
        <w:trPr>
          <w:gridAfter w:val="1"/>
          <w:wAfter w:w="18" w:type="dxa"/>
          <w:trHeight w:val="278"/>
        </w:trPr>
        <w:tc>
          <w:tcPr>
            <w:tcW w:w="791" w:type="dxa"/>
            <w:gridSpan w:val="2"/>
            <w:tcBorders>
              <w:left w:val="single" w:sz="4" w:space="0" w:color="000000"/>
              <w:bottom w:val="single" w:sz="4" w:space="0" w:color="000000"/>
            </w:tcBorders>
          </w:tcPr>
          <w:p w:rsidR="000C44ED" w:rsidRPr="00BD6566" w:rsidRDefault="000C44ED">
            <w:pPr>
              <w:snapToGrid w:val="0"/>
              <w:jc w:val="center"/>
            </w:pPr>
            <w:r>
              <w:t>4</w:t>
            </w:r>
            <w:r w:rsidRPr="00BD6566">
              <w:t>.</w:t>
            </w:r>
          </w:p>
        </w:tc>
        <w:tc>
          <w:tcPr>
            <w:tcW w:w="9406" w:type="dxa"/>
            <w:gridSpan w:val="5"/>
            <w:tcBorders>
              <w:left w:val="single" w:sz="4" w:space="0" w:color="000000"/>
              <w:bottom w:val="single" w:sz="4" w:space="0" w:color="000000"/>
              <w:right w:val="single" w:sz="4" w:space="0" w:color="000000"/>
            </w:tcBorders>
          </w:tcPr>
          <w:p w:rsidR="000C44ED" w:rsidRPr="00BD6566" w:rsidRDefault="000C44ED">
            <w:pPr>
              <w:snapToGrid w:val="0"/>
              <w:jc w:val="both"/>
            </w:pPr>
            <w:r w:rsidRPr="00BD6566">
              <w:t>Развитие спортивно-рекреационной зоны:</w:t>
            </w:r>
          </w:p>
        </w:tc>
      </w:tr>
      <w:tr w:rsidR="000C44ED" w:rsidTr="00631F09">
        <w:trPr>
          <w:gridAfter w:val="1"/>
          <w:wAfter w:w="18" w:type="dxa"/>
          <w:trHeight w:val="278"/>
        </w:trPr>
        <w:tc>
          <w:tcPr>
            <w:tcW w:w="791" w:type="dxa"/>
            <w:gridSpan w:val="2"/>
            <w:tcBorders>
              <w:left w:val="single" w:sz="4" w:space="0" w:color="000000"/>
              <w:bottom w:val="single" w:sz="4" w:space="0" w:color="000000"/>
            </w:tcBorders>
          </w:tcPr>
          <w:p w:rsidR="000C44ED" w:rsidRPr="00BD6566" w:rsidRDefault="000C44ED">
            <w:pPr>
              <w:snapToGrid w:val="0"/>
              <w:jc w:val="center"/>
            </w:pPr>
          </w:p>
        </w:tc>
        <w:tc>
          <w:tcPr>
            <w:tcW w:w="599" w:type="dxa"/>
            <w:tcBorders>
              <w:left w:val="single" w:sz="4" w:space="0" w:color="000000"/>
              <w:bottom w:val="single" w:sz="4" w:space="0" w:color="000000"/>
            </w:tcBorders>
          </w:tcPr>
          <w:p w:rsidR="000C44ED" w:rsidRPr="00BD6566" w:rsidRDefault="000C44ED" w:rsidP="005C46E2">
            <w:pPr>
              <w:snapToGrid w:val="0"/>
              <w:jc w:val="both"/>
            </w:pPr>
            <w:r>
              <w:t>4</w:t>
            </w:r>
            <w:r w:rsidRPr="00BD6566">
              <w:t>.1.</w:t>
            </w:r>
          </w:p>
        </w:tc>
        <w:tc>
          <w:tcPr>
            <w:tcW w:w="6852" w:type="dxa"/>
            <w:gridSpan w:val="3"/>
            <w:tcBorders>
              <w:left w:val="single" w:sz="4" w:space="0" w:color="000000"/>
              <w:bottom w:val="single" w:sz="4" w:space="0" w:color="000000"/>
            </w:tcBorders>
          </w:tcPr>
          <w:p w:rsidR="000C44ED" w:rsidRPr="00BD6566" w:rsidRDefault="000C44ED" w:rsidP="005C46E2">
            <w:pPr>
              <w:snapToGrid w:val="0"/>
              <w:jc w:val="both"/>
            </w:pPr>
            <w:r w:rsidRPr="00BD6566">
              <w:t>Создание развитой системы озелененных пространств с целью организации рекреационного и спортивного обслуживания населения с использованием прибрежных территорий.</w:t>
            </w:r>
          </w:p>
        </w:tc>
        <w:tc>
          <w:tcPr>
            <w:tcW w:w="1955" w:type="dxa"/>
            <w:tcBorders>
              <w:left w:val="single" w:sz="4" w:space="0" w:color="000000"/>
              <w:bottom w:val="single" w:sz="4" w:space="0" w:color="000000"/>
              <w:right w:val="single" w:sz="4" w:space="0" w:color="000000"/>
            </w:tcBorders>
          </w:tcPr>
          <w:p w:rsidR="000C44ED" w:rsidRDefault="000C44ED" w:rsidP="005C46E2">
            <w:pPr>
              <w:pStyle w:val="a2"/>
              <w:snapToGrid w:val="0"/>
              <w:jc w:val="center"/>
            </w:pPr>
          </w:p>
          <w:p w:rsidR="000C44ED" w:rsidRPr="00EA4841" w:rsidRDefault="000C44ED" w:rsidP="005C46E2">
            <w:pPr>
              <w:pStyle w:val="a2"/>
              <w:snapToGrid w:val="0"/>
              <w:jc w:val="center"/>
            </w:pPr>
            <w:r w:rsidRPr="00EA4841">
              <w:t>Первая очередь</w:t>
            </w:r>
          </w:p>
        </w:tc>
      </w:tr>
      <w:tr w:rsidR="000C44ED" w:rsidTr="00631F09">
        <w:trPr>
          <w:gridAfter w:val="1"/>
          <w:wAfter w:w="18" w:type="dxa"/>
          <w:trHeight w:val="278"/>
        </w:trPr>
        <w:tc>
          <w:tcPr>
            <w:tcW w:w="791" w:type="dxa"/>
            <w:gridSpan w:val="2"/>
            <w:tcBorders>
              <w:left w:val="single" w:sz="4" w:space="0" w:color="000000"/>
              <w:bottom w:val="single" w:sz="4" w:space="0" w:color="000000"/>
            </w:tcBorders>
          </w:tcPr>
          <w:p w:rsidR="000C44ED" w:rsidRPr="00BD6566" w:rsidRDefault="000C44ED">
            <w:pPr>
              <w:snapToGrid w:val="0"/>
              <w:jc w:val="center"/>
            </w:pPr>
          </w:p>
        </w:tc>
        <w:tc>
          <w:tcPr>
            <w:tcW w:w="599" w:type="dxa"/>
            <w:tcBorders>
              <w:left w:val="single" w:sz="4" w:space="0" w:color="000000"/>
              <w:bottom w:val="single" w:sz="4" w:space="0" w:color="000000"/>
            </w:tcBorders>
          </w:tcPr>
          <w:p w:rsidR="000C44ED" w:rsidRPr="00BD6566" w:rsidRDefault="000C44ED" w:rsidP="005C46E2">
            <w:pPr>
              <w:snapToGrid w:val="0"/>
              <w:jc w:val="both"/>
            </w:pPr>
            <w:r>
              <w:t>4</w:t>
            </w:r>
            <w:r w:rsidRPr="00BD6566">
              <w:t>.2.</w:t>
            </w:r>
          </w:p>
        </w:tc>
        <w:tc>
          <w:tcPr>
            <w:tcW w:w="6852" w:type="dxa"/>
            <w:gridSpan w:val="3"/>
            <w:tcBorders>
              <w:left w:val="single" w:sz="4" w:space="0" w:color="000000"/>
              <w:bottom w:val="single" w:sz="4" w:space="0" w:color="000000"/>
            </w:tcBorders>
          </w:tcPr>
          <w:p w:rsidR="000C44ED" w:rsidRPr="00BD6566" w:rsidRDefault="000C44ED" w:rsidP="005C46E2">
            <w:pPr>
              <w:snapToGrid w:val="0"/>
              <w:jc w:val="both"/>
            </w:pPr>
            <w:r w:rsidRPr="00BD6566">
              <w:t>Создание многофункциональной системы зеленых насаждений.</w:t>
            </w:r>
          </w:p>
        </w:tc>
        <w:tc>
          <w:tcPr>
            <w:tcW w:w="1955" w:type="dxa"/>
            <w:tcBorders>
              <w:left w:val="single" w:sz="4" w:space="0" w:color="000000"/>
              <w:bottom w:val="single" w:sz="4" w:space="0" w:color="000000"/>
              <w:right w:val="single" w:sz="4" w:space="0" w:color="000000"/>
            </w:tcBorders>
          </w:tcPr>
          <w:p w:rsidR="000C44ED" w:rsidRPr="00EA4841" w:rsidRDefault="000C44ED" w:rsidP="005C46E2">
            <w:pPr>
              <w:pStyle w:val="a2"/>
              <w:snapToGrid w:val="0"/>
              <w:jc w:val="center"/>
            </w:pPr>
            <w:r w:rsidRPr="00EA4841">
              <w:t>Первая очередь</w:t>
            </w:r>
          </w:p>
        </w:tc>
      </w:tr>
      <w:tr w:rsidR="000C44ED" w:rsidTr="00631F09">
        <w:trPr>
          <w:gridAfter w:val="1"/>
          <w:wAfter w:w="18" w:type="dxa"/>
          <w:trHeight w:val="278"/>
        </w:trPr>
        <w:tc>
          <w:tcPr>
            <w:tcW w:w="791" w:type="dxa"/>
            <w:gridSpan w:val="2"/>
            <w:tcBorders>
              <w:left w:val="single" w:sz="4" w:space="0" w:color="000000"/>
              <w:bottom w:val="single" w:sz="4" w:space="0" w:color="000000"/>
            </w:tcBorders>
          </w:tcPr>
          <w:p w:rsidR="000C44ED" w:rsidRPr="00BD6566" w:rsidRDefault="000C44ED">
            <w:pPr>
              <w:snapToGrid w:val="0"/>
              <w:jc w:val="center"/>
            </w:pPr>
          </w:p>
        </w:tc>
        <w:tc>
          <w:tcPr>
            <w:tcW w:w="599" w:type="dxa"/>
            <w:tcBorders>
              <w:left w:val="single" w:sz="4" w:space="0" w:color="000000"/>
              <w:bottom w:val="single" w:sz="4" w:space="0" w:color="000000"/>
            </w:tcBorders>
          </w:tcPr>
          <w:p w:rsidR="000C44ED" w:rsidRPr="00BD6566" w:rsidRDefault="000C44ED" w:rsidP="005C46E2">
            <w:pPr>
              <w:snapToGrid w:val="0"/>
              <w:jc w:val="both"/>
            </w:pPr>
            <w:r>
              <w:t>4.3.</w:t>
            </w:r>
          </w:p>
        </w:tc>
        <w:tc>
          <w:tcPr>
            <w:tcW w:w="6852" w:type="dxa"/>
            <w:gridSpan w:val="3"/>
            <w:tcBorders>
              <w:left w:val="single" w:sz="4" w:space="0" w:color="000000"/>
              <w:bottom w:val="single" w:sz="4" w:space="0" w:color="000000"/>
            </w:tcBorders>
          </w:tcPr>
          <w:p w:rsidR="000C44ED" w:rsidRPr="00BD6566" w:rsidRDefault="000C44ED" w:rsidP="005C46E2">
            <w:pPr>
              <w:tabs>
                <w:tab w:val="left" w:pos="709"/>
                <w:tab w:val="left" w:pos="993"/>
              </w:tabs>
              <w:jc w:val="both"/>
            </w:pPr>
            <w:r w:rsidRPr="00DC554C">
              <w:t xml:space="preserve">Организация официального места массового отдыха - </w:t>
            </w:r>
            <w:r w:rsidRPr="0078722A">
              <w:rPr>
                <w:b/>
              </w:rPr>
              <w:t>с. Скородное</w:t>
            </w:r>
            <w:r w:rsidRPr="00DC554C">
              <w:t xml:space="preserve"> </w:t>
            </w:r>
          </w:p>
        </w:tc>
        <w:tc>
          <w:tcPr>
            <w:tcW w:w="1955" w:type="dxa"/>
            <w:tcBorders>
              <w:left w:val="single" w:sz="4" w:space="0" w:color="000000"/>
              <w:bottom w:val="single" w:sz="4" w:space="0" w:color="000000"/>
              <w:right w:val="single" w:sz="4" w:space="0" w:color="000000"/>
            </w:tcBorders>
          </w:tcPr>
          <w:p w:rsidR="000C44ED" w:rsidRPr="00EA4841" w:rsidRDefault="000C44ED" w:rsidP="005C46E2">
            <w:pPr>
              <w:pStyle w:val="a2"/>
              <w:snapToGrid w:val="0"/>
              <w:jc w:val="center"/>
            </w:pPr>
            <w:r>
              <w:t>В</w:t>
            </w:r>
            <w:r w:rsidRPr="00DC554C">
              <w:t>торая</w:t>
            </w:r>
            <w:r w:rsidRPr="00EA4841">
              <w:t xml:space="preserve"> очередь</w:t>
            </w:r>
          </w:p>
        </w:tc>
      </w:tr>
      <w:tr w:rsidR="000C44ED" w:rsidTr="00631F09">
        <w:trPr>
          <w:gridAfter w:val="1"/>
          <w:wAfter w:w="18" w:type="dxa"/>
          <w:trHeight w:val="278"/>
        </w:trPr>
        <w:tc>
          <w:tcPr>
            <w:tcW w:w="791" w:type="dxa"/>
            <w:gridSpan w:val="2"/>
            <w:tcBorders>
              <w:left w:val="single" w:sz="4" w:space="0" w:color="000000"/>
              <w:bottom w:val="single" w:sz="4" w:space="0" w:color="000000"/>
            </w:tcBorders>
          </w:tcPr>
          <w:p w:rsidR="000C44ED" w:rsidRPr="00BD6566" w:rsidRDefault="000C44ED">
            <w:pPr>
              <w:snapToGrid w:val="0"/>
              <w:jc w:val="center"/>
            </w:pPr>
          </w:p>
        </w:tc>
        <w:tc>
          <w:tcPr>
            <w:tcW w:w="599" w:type="dxa"/>
            <w:tcBorders>
              <w:left w:val="single" w:sz="4" w:space="0" w:color="000000"/>
              <w:bottom w:val="single" w:sz="4" w:space="0" w:color="000000"/>
            </w:tcBorders>
          </w:tcPr>
          <w:p w:rsidR="000C44ED" w:rsidRPr="00BD6566" w:rsidRDefault="000C44ED" w:rsidP="005C46E2">
            <w:pPr>
              <w:snapToGrid w:val="0"/>
              <w:jc w:val="both"/>
            </w:pPr>
            <w:r>
              <w:t>4.4.</w:t>
            </w:r>
          </w:p>
        </w:tc>
        <w:tc>
          <w:tcPr>
            <w:tcW w:w="6852" w:type="dxa"/>
            <w:gridSpan w:val="3"/>
            <w:tcBorders>
              <w:left w:val="single" w:sz="4" w:space="0" w:color="000000"/>
              <w:bottom w:val="single" w:sz="4" w:space="0" w:color="000000"/>
            </w:tcBorders>
          </w:tcPr>
          <w:p w:rsidR="000C44ED" w:rsidRPr="00BD6566" w:rsidRDefault="000C44ED" w:rsidP="005C46E2">
            <w:pPr>
              <w:snapToGrid w:val="0"/>
              <w:jc w:val="both"/>
            </w:pPr>
            <w:r w:rsidRPr="00DC554C">
              <w:t xml:space="preserve">Благоустройство территории вокруг родника с целью создания зоны отдыха для жителей поселения - </w:t>
            </w:r>
            <w:r w:rsidRPr="0078722A">
              <w:rPr>
                <w:b/>
              </w:rPr>
              <w:t>с. Скородное</w:t>
            </w:r>
          </w:p>
        </w:tc>
        <w:tc>
          <w:tcPr>
            <w:tcW w:w="1955" w:type="dxa"/>
            <w:tcBorders>
              <w:left w:val="single" w:sz="4" w:space="0" w:color="000000"/>
              <w:bottom w:val="single" w:sz="4" w:space="0" w:color="000000"/>
              <w:right w:val="single" w:sz="4" w:space="0" w:color="000000"/>
            </w:tcBorders>
          </w:tcPr>
          <w:p w:rsidR="000C44ED" w:rsidRPr="00EA4841" w:rsidRDefault="000C44ED" w:rsidP="005C46E2">
            <w:pPr>
              <w:pStyle w:val="a2"/>
              <w:snapToGrid w:val="0"/>
              <w:jc w:val="center"/>
            </w:pPr>
            <w:r>
              <w:t>В</w:t>
            </w:r>
            <w:r w:rsidRPr="00DC554C">
              <w:t>торая очередь</w:t>
            </w:r>
          </w:p>
        </w:tc>
      </w:tr>
      <w:tr w:rsidR="000C44ED" w:rsidRPr="001B3D60" w:rsidTr="00631F09">
        <w:trPr>
          <w:trHeight w:val="276"/>
        </w:trPr>
        <w:tc>
          <w:tcPr>
            <w:tcW w:w="718" w:type="dxa"/>
            <w:tcBorders>
              <w:top w:val="single" w:sz="4" w:space="0" w:color="auto"/>
              <w:left w:val="single" w:sz="4" w:space="0" w:color="auto"/>
              <w:bottom w:val="single" w:sz="4" w:space="0" w:color="auto"/>
              <w:right w:val="single" w:sz="4" w:space="0" w:color="auto"/>
            </w:tcBorders>
          </w:tcPr>
          <w:p w:rsidR="000C44ED" w:rsidRPr="00BD6566" w:rsidRDefault="000C44ED" w:rsidP="005B2375">
            <w:pPr>
              <w:snapToGrid w:val="0"/>
              <w:ind w:right="-7"/>
              <w:jc w:val="center"/>
            </w:pPr>
            <w:r>
              <w:t>5.</w:t>
            </w:r>
          </w:p>
        </w:tc>
        <w:tc>
          <w:tcPr>
            <w:tcW w:w="9497" w:type="dxa"/>
            <w:gridSpan w:val="7"/>
            <w:tcBorders>
              <w:top w:val="single" w:sz="4" w:space="0" w:color="auto"/>
              <w:left w:val="single" w:sz="4" w:space="0" w:color="auto"/>
              <w:bottom w:val="single" w:sz="4" w:space="0" w:color="auto"/>
              <w:right w:val="single" w:sz="4" w:space="0" w:color="auto"/>
            </w:tcBorders>
          </w:tcPr>
          <w:p w:rsidR="000C44ED" w:rsidRPr="001B3D60" w:rsidRDefault="000C44ED" w:rsidP="005B2375">
            <w:pPr>
              <w:pStyle w:val="a2"/>
              <w:snapToGrid w:val="0"/>
              <w:ind w:right="-7"/>
            </w:pPr>
            <w:r w:rsidRPr="001B3D60">
              <w:t>Развитие зоны специального назначения</w:t>
            </w:r>
            <w:r>
              <w:t>:</w:t>
            </w:r>
          </w:p>
        </w:tc>
      </w:tr>
      <w:tr w:rsidR="000C44ED" w:rsidRPr="00EA4841" w:rsidTr="00631F09">
        <w:trPr>
          <w:trHeight w:val="276"/>
        </w:trPr>
        <w:tc>
          <w:tcPr>
            <w:tcW w:w="718" w:type="dxa"/>
            <w:tcBorders>
              <w:top w:val="single" w:sz="4" w:space="0" w:color="auto"/>
              <w:left w:val="single" w:sz="4" w:space="0" w:color="auto"/>
              <w:bottom w:val="single" w:sz="4" w:space="0" w:color="auto"/>
              <w:right w:val="single" w:sz="4" w:space="0" w:color="auto"/>
            </w:tcBorders>
          </w:tcPr>
          <w:p w:rsidR="000C44ED" w:rsidRPr="00BD6566" w:rsidRDefault="000C44ED" w:rsidP="005B2375">
            <w:pPr>
              <w:snapToGrid w:val="0"/>
              <w:ind w:right="-7"/>
              <w:jc w:val="center"/>
            </w:pPr>
          </w:p>
        </w:tc>
        <w:tc>
          <w:tcPr>
            <w:tcW w:w="709" w:type="dxa"/>
            <w:gridSpan w:val="3"/>
            <w:tcBorders>
              <w:top w:val="single" w:sz="4" w:space="0" w:color="auto"/>
              <w:left w:val="single" w:sz="4" w:space="0" w:color="auto"/>
              <w:bottom w:val="single" w:sz="4" w:space="0" w:color="auto"/>
              <w:right w:val="single" w:sz="4" w:space="0" w:color="auto"/>
            </w:tcBorders>
          </w:tcPr>
          <w:p w:rsidR="000C44ED" w:rsidRPr="00BD6566" w:rsidRDefault="000C44ED" w:rsidP="005C46E2">
            <w:pPr>
              <w:snapToGrid w:val="0"/>
              <w:jc w:val="both"/>
            </w:pPr>
            <w:r>
              <w:t>5.1.</w:t>
            </w:r>
          </w:p>
        </w:tc>
        <w:tc>
          <w:tcPr>
            <w:tcW w:w="6804" w:type="dxa"/>
            <w:tcBorders>
              <w:top w:val="single" w:sz="4" w:space="0" w:color="auto"/>
              <w:left w:val="single" w:sz="4" w:space="0" w:color="auto"/>
              <w:bottom w:val="single" w:sz="4" w:space="0" w:color="auto"/>
              <w:right w:val="single" w:sz="4" w:space="0" w:color="auto"/>
            </w:tcBorders>
          </w:tcPr>
          <w:p w:rsidR="000C44ED" w:rsidRDefault="000C44ED" w:rsidP="005C46E2">
            <w:pPr>
              <w:snapToGrid w:val="0"/>
              <w:jc w:val="both"/>
              <w:rPr>
                <w:bCs/>
              </w:rPr>
            </w:pPr>
            <w:r>
              <w:t>С</w:t>
            </w:r>
            <w:r w:rsidRPr="00C62546">
              <w:t>одержание мест захоронения</w:t>
            </w:r>
          </w:p>
        </w:tc>
        <w:tc>
          <w:tcPr>
            <w:tcW w:w="1984" w:type="dxa"/>
            <w:gridSpan w:val="3"/>
            <w:tcBorders>
              <w:top w:val="single" w:sz="4" w:space="0" w:color="auto"/>
              <w:left w:val="single" w:sz="4" w:space="0" w:color="auto"/>
              <w:bottom w:val="single" w:sz="4" w:space="0" w:color="auto"/>
              <w:right w:val="single" w:sz="4" w:space="0" w:color="auto"/>
            </w:tcBorders>
          </w:tcPr>
          <w:p w:rsidR="000C44ED" w:rsidRPr="00EA4841" w:rsidRDefault="000C44ED" w:rsidP="005C46E2">
            <w:pPr>
              <w:pStyle w:val="a2"/>
              <w:snapToGrid w:val="0"/>
              <w:jc w:val="center"/>
            </w:pPr>
            <w:r w:rsidRPr="00EA4841">
              <w:t>Первая очередь</w:t>
            </w:r>
          </w:p>
        </w:tc>
      </w:tr>
      <w:tr w:rsidR="000C44ED" w:rsidRPr="00EA4841" w:rsidTr="00631F09">
        <w:trPr>
          <w:trHeight w:val="276"/>
        </w:trPr>
        <w:tc>
          <w:tcPr>
            <w:tcW w:w="718" w:type="dxa"/>
            <w:tcBorders>
              <w:top w:val="single" w:sz="4" w:space="0" w:color="auto"/>
              <w:left w:val="single" w:sz="4" w:space="0" w:color="auto"/>
              <w:bottom w:val="single" w:sz="4" w:space="0" w:color="auto"/>
              <w:right w:val="single" w:sz="4" w:space="0" w:color="auto"/>
            </w:tcBorders>
          </w:tcPr>
          <w:p w:rsidR="000C44ED" w:rsidRPr="00BD6566" w:rsidRDefault="000C44ED" w:rsidP="005B2375">
            <w:pPr>
              <w:snapToGrid w:val="0"/>
              <w:ind w:right="-7"/>
              <w:jc w:val="center"/>
            </w:pPr>
          </w:p>
        </w:tc>
        <w:tc>
          <w:tcPr>
            <w:tcW w:w="709" w:type="dxa"/>
            <w:gridSpan w:val="3"/>
            <w:tcBorders>
              <w:top w:val="single" w:sz="4" w:space="0" w:color="auto"/>
              <w:left w:val="single" w:sz="4" w:space="0" w:color="auto"/>
              <w:bottom w:val="single" w:sz="4" w:space="0" w:color="auto"/>
              <w:right w:val="single" w:sz="4" w:space="0" w:color="auto"/>
            </w:tcBorders>
          </w:tcPr>
          <w:p w:rsidR="000C44ED" w:rsidRDefault="000C44ED" w:rsidP="005C46E2">
            <w:pPr>
              <w:snapToGrid w:val="0"/>
              <w:jc w:val="both"/>
            </w:pPr>
          </w:p>
          <w:p w:rsidR="000C44ED" w:rsidRDefault="000C44ED" w:rsidP="005C46E2">
            <w:pPr>
              <w:snapToGrid w:val="0"/>
              <w:jc w:val="both"/>
            </w:pPr>
            <w:r>
              <w:t>5.2.</w:t>
            </w:r>
          </w:p>
        </w:tc>
        <w:tc>
          <w:tcPr>
            <w:tcW w:w="6804" w:type="dxa"/>
            <w:tcBorders>
              <w:top w:val="single" w:sz="4" w:space="0" w:color="auto"/>
              <w:left w:val="single" w:sz="4" w:space="0" w:color="auto"/>
              <w:bottom w:val="single" w:sz="4" w:space="0" w:color="auto"/>
              <w:right w:val="single" w:sz="4" w:space="0" w:color="auto"/>
            </w:tcBorders>
          </w:tcPr>
          <w:p w:rsidR="000C44ED" w:rsidRDefault="000C44ED" w:rsidP="005C46E2">
            <w:pPr>
              <w:snapToGrid w:val="0"/>
              <w:jc w:val="both"/>
            </w:pPr>
            <w:r>
              <w:t xml:space="preserve">Генеральным планом предусмотрено расширение территории кладбищ в </w:t>
            </w:r>
            <w:r w:rsidRPr="0078722A">
              <w:rPr>
                <w:b/>
              </w:rPr>
              <w:t>селе Скородное</w:t>
            </w:r>
            <w:r w:rsidRPr="00DC554C">
              <w:t xml:space="preserve"> </w:t>
            </w:r>
            <w:r w:rsidRPr="00541ED6">
              <w:t xml:space="preserve">на </w:t>
            </w:r>
            <w:r>
              <w:t>1,2 и 1,5</w:t>
            </w:r>
            <w:r w:rsidRPr="00541ED6">
              <w:t xml:space="preserve"> га</w:t>
            </w:r>
            <w:r>
              <w:t xml:space="preserve"> - </w:t>
            </w:r>
            <w:r>
              <w:rPr>
                <w:bCs/>
              </w:rPr>
              <w:t>вторая</w:t>
            </w:r>
            <w:r w:rsidRPr="00A56099">
              <w:t xml:space="preserve"> </w:t>
            </w:r>
            <w:r w:rsidRPr="00DA1022">
              <w:t>очередь</w:t>
            </w:r>
            <w:r w:rsidRPr="00541ED6">
              <w:t>.</w:t>
            </w:r>
          </w:p>
        </w:tc>
        <w:tc>
          <w:tcPr>
            <w:tcW w:w="1984" w:type="dxa"/>
            <w:gridSpan w:val="3"/>
            <w:tcBorders>
              <w:top w:val="single" w:sz="4" w:space="0" w:color="auto"/>
              <w:left w:val="single" w:sz="4" w:space="0" w:color="auto"/>
              <w:bottom w:val="single" w:sz="4" w:space="0" w:color="auto"/>
              <w:right w:val="single" w:sz="4" w:space="0" w:color="auto"/>
            </w:tcBorders>
          </w:tcPr>
          <w:p w:rsidR="000C44ED" w:rsidRDefault="000C44ED" w:rsidP="005C46E2">
            <w:pPr>
              <w:pStyle w:val="a2"/>
              <w:snapToGrid w:val="0"/>
              <w:jc w:val="center"/>
            </w:pPr>
          </w:p>
          <w:p w:rsidR="000C44ED" w:rsidRPr="00EA4841" w:rsidRDefault="000C44ED" w:rsidP="005C46E2">
            <w:pPr>
              <w:pStyle w:val="a2"/>
              <w:snapToGrid w:val="0"/>
              <w:jc w:val="center"/>
            </w:pPr>
            <w:r>
              <w:t>В</w:t>
            </w:r>
            <w:r w:rsidRPr="00DC554C">
              <w:t>торая очередь</w:t>
            </w:r>
          </w:p>
        </w:tc>
      </w:tr>
      <w:tr w:rsidR="000C44ED" w:rsidTr="00F80781">
        <w:trPr>
          <w:trHeight w:val="276"/>
        </w:trPr>
        <w:tc>
          <w:tcPr>
            <w:tcW w:w="718" w:type="dxa"/>
            <w:tcBorders>
              <w:top w:val="single" w:sz="4" w:space="0" w:color="auto"/>
              <w:left w:val="single" w:sz="4" w:space="0" w:color="auto"/>
              <w:bottom w:val="single" w:sz="4" w:space="0" w:color="auto"/>
              <w:right w:val="single" w:sz="4" w:space="0" w:color="auto"/>
            </w:tcBorders>
          </w:tcPr>
          <w:p w:rsidR="000C44ED" w:rsidRPr="00BD6566" w:rsidRDefault="000C44ED" w:rsidP="005C46E2">
            <w:pPr>
              <w:snapToGrid w:val="0"/>
              <w:jc w:val="center"/>
            </w:pPr>
            <w:r>
              <w:t>6.</w:t>
            </w:r>
          </w:p>
        </w:tc>
        <w:tc>
          <w:tcPr>
            <w:tcW w:w="7513" w:type="dxa"/>
            <w:gridSpan w:val="4"/>
            <w:tcBorders>
              <w:top w:val="single" w:sz="4" w:space="0" w:color="auto"/>
              <w:left w:val="single" w:sz="4" w:space="0" w:color="auto"/>
              <w:bottom w:val="single" w:sz="4" w:space="0" w:color="auto"/>
              <w:right w:val="single" w:sz="4" w:space="0" w:color="auto"/>
            </w:tcBorders>
          </w:tcPr>
          <w:p w:rsidR="000C44ED" w:rsidRPr="00EE071B" w:rsidRDefault="000C44ED" w:rsidP="005C46E2">
            <w:pPr>
              <w:snapToGrid w:val="0"/>
              <w:jc w:val="both"/>
            </w:pPr>
            <w:r w:rsidRPr="00EE071B">
              <w:t>Развитие производственной зоны:</w:t>
            </w:r>
          </w:p>
        </w:tc>
        <w:tc>
          <w:tcPr>
            <w:tcW w:w="1984" w:type="dxa"/>
            <w:gridSpan w:val="3"/>
            <w:tcBorders>
              <w:top w:val="single" w:sz="4" w:space="0" w:color="auto"/>
              <w:left w:val="single" w:sz="4" w:space="0" w:color="auto"/>
              <w:bottom w:val="single" w:sz="4" w:space="0" w:color="auto"/>
              <w:right w:val="single" w:sz="4" w:space="0" w:color="auto"/>
            </w:tcBorders>
          </w:tcPr>
          <w:p w:rsidR="000C44ED" w:rsidRDefault="000C44ED" w:rsidP="005C46E2">
            <w:pPr>
              <w:pStyle w:val="a2"/>
              <w:snapToGrid w:val="0"/>
              <w:jc w:val="center"/>
            </w:pPr>
          </w:p>
        </w:tc>
      </w:tr>
      <w:tr w:rsidR="000C44ED" w:rsidTr="00F80781">
        <w:trPr>
          <w:trHeight w:val="276"/>
        </w:trPr>
        <w:tc>
          <w:tcPr>
            <w:tcW w:w="718" w:type="dxa"/>
            <w:tcBorders>
              <w:top w:val="single" w:sz="4" w:space="0" w:color="auto"/>
              <w:left w:val="single" w:sz="4" w:space="0" w:color="auto"/>
              <w:bottom w:val="single" w:sz="4" w:space="0" w:color="auto"/>
              <w:right w:val="single" w:sz="4" w:space="0" w:color="auto"/>
            </w:tcBorders>
          </w:tcPr>
          <w:p w:rsidR="000C44ED" w:rsidRPr="00BD6566" w:rsidRDefault="000C44ED" w:rsidP="005C46E2">
            <w:pPr>
              <w:snapToGrid w:val="0"/>
              <w:jc w:val="center"/>
            </w:pPr>
          </w:p>
        </w:tc>
        <w:tc>
          <w:tcPr>
            <w:tcW w:w="709" w:type="dxa"/>
            <w:gridSpan w:val="3"/>
            <w:tcBorders>
              <w:top w:val="single" w:sz="4" w:space="0" w:color="auto"/>
              <w:left w:val="single" w:sz="4" w:space="0" w:color="auto"/>
              <w:bottom w:val="single" w:sz="4" w:space="0" w:color="auto"/>
              <w:right w:val="single" w:sz="4" w:space="0" w:color="auto"/>
            </w:tcBorders>
          </w:tcPr>
          <w:p w:rsidR="000C44ED" w:rsidRDefault="000C44ED" w:rsidP="005C46E2">
            <w:pPr>
              <w:snapToGrid w:val="0"/>
              <w:jc w:val="both"/>
            </w:pPr>
            <w:r>
              <w:t>6.1.</w:t>
            </w:r>
          </w:p>
        </w:tc>
        <w:tc>
          <w:tcPr>
            <w:tcW w:w="6804" w:type="dxa"/>
            <w:tcBorders>
              <w:top w:val="single" w:sz="4" w:space="0" w:color="auto"/>
              <w:left w:val="single" w:sz="4" w:space="0" w:color="auto"/>
              <w:bottom w:val="single" w:sz="4" w:space="0" w:color="auto"/>
              <w:right w:val="single" w:sz="4" w:space="0" w:color="auto"/>
            </w:tcBorders>
          </w:tcPr>
          <w:p w:rsidR="000C44ED" w:rsidRDefault="000C44ED" w:rsidP="005C46E2">
            <w:pPr>
              <w:snapToGrid w:val="0"/>
              <w:jc w:val="both"/>
            </w:pPr>
            <w:r w:rsidRPr="007174DB">
              <w:t xml:space="preserve">Откорм КРС до 300 голов </w:t>
            </w:r>
            <w:r>
              <w:t xml:space="preserve">– инвестор </w:t>
            </w:r>
            <w:r w:rsidRPr="007174DB">
              <w:t>-</w:t>
            </w:r>
            <w:r w:rsidRPr="0078722A">
              <w:rPr>
                <w:b/>
              </w:rPr>
              <w:t xml:space="preserve"> рядом с д. Даменка</w:t>
            </w:r>
          </w:p>
        </w:tc>
        <w:tc>
          <w:tcPr>
            <w:tcW w:w="1984" w:type="dxa"/>
            <w:gridSpan w:val="3"/>
            <w:tcBorders>
              <w:top w:val="single" w:sz="4" w:space="0" w:color="auto"/>
              <w:left w:val="single" w:sz="4" w:space="0" w:color="auto"/>
              <w:bottom w:val="single" w:sz="4" w:space="0" w:color="auto"/>
              <w:right w:val="single" w:sz="4" w:space="0" w:color="auto"/>
            </w:tcBorders>
          </w:tcPr>
          <w:p w:rsidR="000C44ED" w:rsidRDefault="000C44ED" w:rsidP="005C46E2">
            <w:pPr>
              <w:pStyle w:val="a2"/>
              <w:snapToGrid w:val="0"/>
              <w:jc w:val="center"/>
            </w:pPr>
            <w:r w:rsidRPr="00EA4841">
              <w:t>Первая очередь</w:t>
            </w:r>
          </w:p>
        </w:tc>
      </w:tr>
    </w:tbl>
    <w:p w:rsidR="000C44ED" w:rsidRDefault="000C44ED" w:rsidP="00203FC9">
      <w:pPr>
        <w:ind w:firstLine="709"/>
        <w:jc w:val="both"/>
        <w:rPr>
          <w:b/>
          <w:bCs/>
        </w:rPr>
      </w:pPr>
    </w:p>
    <w:p w:rsidR="000C44ED" w:rsidRPr="00203FC9" w:rsidRDefault="000C44ED" w:rsidP="00203FC9">
      <w:pPr>
        <w:ind w:firstLine="709"/>
        <w:jc w:val="both"/>
        <w:rPr>
          <w:b/>
          <w:bCs/>
        </w:rPr>
      </w:pPr>
      <w:r>
        <w:rPr>
          <w:b/>
          <w:bCs/>
        </w:rPr>
        <w:t>2.2. Мероприятия по сохранению, использованию и популяризации объектов культурного наследия местного значения на территории Скородненского сельского поселения</w:t>
      </w:r>
    </w:p>
    <w:p w:rsidR="000C44ED" w:rsidRDefault="000C44ED" w:rsidP="0018336B">
      <w:pPr>
        <w:ind w:firstLine="709"/>
        <w:jc w:val="both"/>
        <w:rPr>
          <w:rFonts w:cs="Tahoma"/>
          <w:iCs/>
          <w:spacing w:val="-10"/>
        </w:rPr>
      </w:pPr>
      <w:r>
        <w:rPr>
          <w:rFonts w:cs="Tahoma"/>
          <w:iCs/>
          <w:spacing w:val="-10"/>
        </w:rPr>
        <w:t>Согласно ст. 14 и  ФЗ-131 к полномочиям органов местного самоуправления сельского поселения относятся предложения:</w:t>
      </w:r>
    </w:p>
    <w:p w:rsidR="000C44ED" w:rsidRDefault="000C44ED" w:rsidP="00C67CA6">
      <w:pPr>
        <w:numPr>
          <w:ilvl w:val="2"/>
          <w:numId w:val="11"/>
        </w:numPr>
        <w:tabs>
          <w:tab w:val="clear" w:pos="1440"/>
          <w:tab w:val="num" w:pos="0"/>
          <w:tab w:val="left" w:pos="993"/>
        </w:tabs>
        <w:ind w:left="0" w:firstLine="709"/>
        <w:jc w:val="both"/>
      </w:pPr>
      <w:r>
        <w:t>по охране объектов культурного наследия (памятников истории и культуры) местного (муниципального) значения, расположенных на территории поселения.</w:t>
      </w:r>
    </w:p>
    <w:p w:rsidR="000C44ED" w:rsidRDefault="000C44ED" w:rsidP="0018336B">
      <w:pPr>
        <w:ind w:firstLine="709"/>
        <w:jc w:val="both"/>
        <w:rPr>
          <w:color w:val="000000"/>
          <w:spacing w:val="-3"/>
        </w:rPr>
      </w:pPr>
      <w:r>
        <w:rPr>
          <w:iCs/>
          <w:color w:val="000000"/>
          <w:spacing w:val="-3"/>
        </w:rPr>
        <w:t xml:space="preserve">Согласно </w:t>
      </w:r>
      <w:r>
        <w:rPr>
          <w:color w:val="000000"/>
          <w:spacing w:val="-3"/>
        </w:rPr>
        <w:t>Постановлению Правительства Российской Федерации от 26 апреля 2008 г. N 315 «Об утверждении положения о зонах охраны объектов культурного наследия (памятников истории и культуры) народов Российской Федерации» (в ред. Постановления Правительства РФ от 07.11.2008 N 821) «Утвержденные границы зон охраны объекта культурного наследия,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 правилах землепользования и застройки, документации по планировке территории (в случае необходимости в указанные документы вносятся изменения в установленном порядке)» (п.20).</w:t>
      </w:r>
    </w:p>
    <w:p w:rsidR="000C44ED" w:rsidRDefault="000C44ED" w:rsidP="0018336B">
      <w:pPr>
        <w:ind w:firstLine="709"/>
        <w:jc w:val="both"/>
      </w:pPr>
      <w:r>
        <w:t xml:space="preserve">Полномочия органов местного самоуправления поселения по охране и сохранению объектов культурного наследия, расположенных на его территории,  распространяются только на памятники археологии местного (муниципального) значения. </w:t>
      </w:r>
    </w:p>
    <w:p w:rsidR="000C44ED" w:rsidRDefault="000C44ED" w:rsidP="00985FCC">
      <w:pPr>
        <w:jc w:val="both"/>
        <w:rPr>
          <w:b/>
          <w:bCs/>
          <w:i/>
          <w:iCs/>
        </w:rPr>
      </w:pPr>
    </w:p>
    <w:p w:rsidR="000C44ED" w:rsidRPr="00203FC9" w:rsidRDefault="000C44ED" w:rsidP="00203FC9">
      <w:pPr>
        <w:ind w:firstLine="709"/>
        <w:jc w:val="both"/>
        <w:rPr>
          <w:b/>
          <w:bCs/>
          <w:i/>
          <w:iCs/>
        </w:rPr>
      </w:pPr>
      <w:r>
        <w:rPr>
          <w:b/>
          <w:bCs/>
          <w:i/>
          <w:iCs/>
        </w:rPr>
        <w:t>В отношении объектов культурного наследия местного значения предусмотрены следующие мероприятия:</w:t>
      </w:r>
    </w:p>
    <w:tbl>
      <w:tblPr>
        <w:tblW w:w="0" w:type="auto"/>
        <w:tblInd w:w="99" w:type="dxa"/>
        <w:tblLayout w:type="fixed"/>
        <w:tblLook w:val="0000"/>
      </w:tblPr>
      <w:tblGrid>
        <w:gridCol w:w="778"/>
        <w:gridCol w:w="7332"/>
        <w:gridCol w:w="1924"/>
      </w:tblGrid>
      <w:tr w:rsidR="000C44ED" w:rsidTr="00203FC9">
        <w:trPr>
          <w:trHeight w:val="280"/>
        </w:trPr>
        <w:tc>
          <w:tcPr>
            <w:tcW w:w="778" w:type="dxa"/>
            <w:vMerge w:val="restart"/>
            <w:tcBorders>
              <w:top w:val="single" w:sz="4" w:space="0" w:color="000000"/>
              <w:left w:val="single" w:sz="4" w:space="0" w:color="000000"/>
            </w:tcBorders>
            <w:shd w:val="clear" w:color="auto" w:fill="CCCCCC"/>
          </w:tcPr>
          <w:p w:rsidR="000C44ED" w:rsidRDefault="000C44ED">
            <w:pPr>
              <w:snapToGrid w:val="0"/>
              <w:jc w:val="center"/>
              <w:rPr>
                <w:b/>
                <w:bCs/>
              </w:rPr>
            </w:pPr>
            <w:r>
              <w:rPr>
                <w:b/>
                <w:bCs/>
              </w:rPr>
              <w:t xml:space="preserve">№ пп </w:t>
            </w:r>
          </w:p>
        </w:tc>
        <w:tc>
          <w:tcPr>
            <w:tcW w:w="7332" w:type="dxa"/>
            <w:vMerge w:val="restart"/>
            <w:tcBorders>
              <w:top w:val="single" w:sz="4" w:space="0" w:color="000000"/>
              <w:left w:val="single" w:sz="4" w:space="0" w:color="000000"/>
            </w:tcBorders>
            <w:shd w:val="clear" w:color="auto" w:fill="CCCCCC"/>
          </w:tcPr>
          <w:p w:rsidR="000C44ED" w:rsidRDefault="000C44ED">
            <w:pPr>
              <w:snapToGrid w:val="0"/>
              <w:jc w:val="center"/>
              <w:rPr>
                <w:b/>
                <w:bCs/>
              </w:rPr>
            </w:pPr>
            <w:r>
              <w:rPr>
                <w:b/>
                <w:bCs/>
              </w:rPr>
              <w:t xml:space="preserve">Наименование мероприятия </w:t>
            </w:r>
          </w:p>
          <w:p w:rsidR="000C44ED" w:rsidRDefault="000C44ED">
            <w:pPr>
              <w:jc w:val="center"/>
              <w:rPr>
                <w:b/>
                <w:bCs/>
              </w:rPr>
            </w:pPr>
          </w:p>
        </w:tc>
        <w:tc>
          <w:tcPr>
            <w:tcW w:w="1924" w:type="dxa"/>
            <w:vMerge w:val="restart"/>
            <w:tcBorders>
              <w:top w:val="single" w:sz="4" w:space="0" w:color="000000"/>
              <w:left w:val="single" w:sz="4" w:space="0" w:color="000000"/>
              <w:right w:val="single" w:sz="4" w:space="0" w:color="000000"/>
            </w:tcBorders>
            <w:shd w:val="clear" w:color="auto" w:fill="CCCCCC"/>
          </w:tcPr>
          <w:p w:rsidR="000C44ED" w:rsidRDefault="000C44ED">
            <w:pPr>
              <w:snapToGrid w:val="0"/>
              <w:jc w:val="center"/>
              <w:rPr>
                <w:b/>
                <w:bCs/>
              </w:rPr>
            </w:pPr>
            <w:r>
              <w:rPr>
                <w:b/>
                <w:bCs/>
              </w:rPr>
              <w:t>Сроки реализации</w:t>
            </w:r>
          </w:p>
        </w:tc>
      </w:tr>
      <w:tr w:rsidR="000C44ED" w:rsidTr="00203FC9">
        <w:trPr>
          <w:trHeight w:val="280"/>
        </w:trPr>
        <w:tc>
          <w:tcPr>
            <w:tcW w:w="778" w:type="dxa"/>
            <w:vMerge w:val="restart"/>
            <w:tcBorders>
              <w:top w:val="single" w:sz="4" w:space="0" w:color="000000"/>
              <w:left w:val="single" w:sz="4" w:space="0" w:color="000000"/>
              <w:bottom w:val="single" w:sz="4" w:space="0" w:color="000000"/>
            </w:tcBorders>
          </w:tcPr>
          <w:p w:rsidR="000C44ED" w:rsidRDefault="000C44ED">
            <w:pPr>
              <w:snapToGrid w:val="0"/>
              <w:jc w:val="center"/>
            </w:pPr>
            <w:r>
              <w:t>1.</w:t>
            </w:r>
          </w:p>
        </w:tc>
        <w:tc>
          <w:tcPr>
            <w:tcW w:w="7332" w:type="dxa"/>
            <w:vMerge w:val="restart"/>
            <w:tcBorders>
              <w:top w:val="single" w:sz="4" w:space="0" w:color="000000"/>
              <w:left w:val="single" w:sz="4" w:space="0" w:color="000000"/>
              <w:bottom w:val="single" w:sz="4" w:space="0" w:color="000000"/>
            </w:tcBorders>
          </w:tcPr>
          <w:p w:rsidR="000C44ED" w:rsidRDefault="000C44ED">
            <w:pPr>
              <w:snapToGrid w:val="0"/>
              <w:jc w:val="both"/>
            </w:pPr>
            <w:r>
              <w:t>Обеспечение сохранения объектов культурного наследия местного значения.</w:t>
            </w:r>
          </w:p>
        </w:tc>
        <w:tc>
          <w:tcPr>
            <w:tcW w:w="1924" w:type="dxa"/>
            <w:vMerge w:val="restart"/>
            <w:tcBorders>
              <w:top w:val="single" w:sz="4" w:space="0" w:color="000000"/>
              <w:left w:val="single" w:sz="4" w:space="0" w:color="000000"/>
              <w:bottom w:val="single" w:sz="4" w:space="0" w:color="000000"/>
              <w:right w:val="single" w:sz="4" w:space="0" w:color="000000"/>
            </w:tcBorders>
          </w:tcPr>
          <w:p w:rsidR="000C44ED" w:rsidRDefault="000C44ED">
            <w:pPr>
              <w:pStyle w:val="a2"/>
              <w:snapToGrid w:val="0"/>
              <w:jc w:val="center"/>
            </w:pPr>
            <w:r>
              <w:t>Первая очередь</w:t>
            </w:r>
          </w:p>
        </w:tc>
      </w:tr>
      <w:tr w:rsidR="000C44ED" w:rsidTr="00203FC9">
        <w:trPr>
          <w:trHeight w:val="280"/>
        </w:trPr>
        <w:tc>
          <w:tcPr>
            <w:tcW w:w="778" w:type="dxa"/>
            <w:vMerge w:val="restart"/>
            <w:tcBorders>
              <w:left w:val="single" w:sz="4" w:space="0" w:color="000000"/>
              <w:bottom w:val="single" w:sz="4" w:space="0" w:color="000000"/>
            </w:tcBorders>
          </w:tcPr>
          <w:p w:rsidR="000C44ED" w:rsidRDefault="000C44ED">
            <w:pPr>
              <w:snapToGrid w:val="0"/>
              <w:jc w:val="center"/>
            </w:pPr>
            <w:r>
              <w:t>2.</w:t>
            </w:r>
          </w:p>
        </w:tc>
        <w:tc>
          <w:tcPr>
            <w:tcW w:w="7332" w:type="dxa"/>
            <w:vMerge w:val="restart"/>
            <w:tcBorders>
              <w:left w:val="single" w:sz="4" w:space="0" w:color="000000"/>
              <w:bottom w:val="single" w:sz="4" w:space="0" w:color="000000"/>
            </w:tcBorders>
          </w:tcPr>
          <w:p w:rsidR="000C44ED" w:rsidRDefault="000C44ED">
            <w:pPr>
              <w:snapToGrid w:val="0"/>
              <w:jc w:val="both"/>
            </w:pPr>
            <w:r>
              <w:t>Проведение мероприятий по установлению границ территорий выявленных объектов культурного наследия.</w:t>
            </w:r>
          </w:p>
        </w:tc>
        <w:tc>
          <w:tcPr>
            <w:tcW w:w="1924" w:type="dxa"/>
            <w:vMerge w:val="restart"/>
            <w:tcBorders>
              <w:left w:val="single" w:sz="4" w:space="0" w:color="000000"/>
              <w:bottom w:val="single" w:sz="4" w:space="0" w:color="000000"/>
              <w:right w:val="single" w:sz="4" w:space="0" w:color="000000"/>
            </w:tcBorders>
          </w:tcPr>
          <w:p w:rsidR="000C44ED" w:rsidRDefault="000C44ED">
            <w:pPr>
              <w:pStyle w:val="a2"/>
              <w:snapToGrid w:val="0"/>
              <w:jc w:val="center"/>
            </w:pPr>
            <w:r>
              <w:t>Первая очередь</w:t>
            </w:r>
          </w:p>
        </w:tc>
      </w:tr>
      <w:tr w:rsidR="000C44ED" w:rsidTr="00203FC9">
        <w:trPr>
          <w:trHeight w:val="280"/>
        </w:trPr>
        <w:tc>
          <w:tcPr>
            <w:tcW w:w="778" w:type="dxa"/>
            <w:vMerge w:val="restart"/>
            <w:tcBorders>
              <w:left w:val="single" w:sz="4" w:space="0" w:color="000000"/>
              <w:bottom w:val="single" w:sz="4" w:space="0" w:color="000000"/>
            </w:tcBorders>
          </w:tcPr>
          <w:p w:rsidR="000C44ED" w:rsidRDefault="000C44ED">
            <w:pPr>
              <w:snapToGrid w:val="0"/>
              <w:jc w:val="center"/>
            </w:pPr>
          </w:p>
          <w:p w:rsidR="000C44ED" w:rsidRDefault="000C44ED">
            <w:pPr>
              <w:snapToGrid w:val="0"/>
              <w:jc w:val="center"/>
            </w:pPr>
            <w:r>
              <w:t>3.</w:t>
            </w:r>
          </w:p>
        </w:tc>
        <w:tc>
          <w:tcPr>
            <w:tcW w:w="7332" w:type="dxa"/>
            <w:vMerge w:val="restart"/>
            <w:tcBorders>
              <w:left w:val="single" w:sz="4" w:space="0" w:color="000000"/>
              <w:bottom w:val="single" w:sz="4" w:space="0" w:color="000000"/>
            </w:tcBorders>
          </w:tcPr>
          <w:p w:rsidR="000C44ED" w:rsidRDefault="000C44ED">
            <w:pPr>
              <w:snapToGrid w:val="0"/>
              <w:jc w:val="both"/>
            </w:pPr>
            <w:r>
              <w:t>Проведение мероприятий по разработке и утверждению проектов охранных зон объектов культурного наследия, назначение режимов использования территорий в границах охранных зон.</w:t>
            </w:r>
          </w:p>
        </w:tc>
        <w:tc>
          <w:tcPr>
            <w:tcW w:w="1924" w:type="dxa"/>
            <w:vMerge w:val="restart"/>
            <w:tcBorders>
              <w:left w:val="single" w:sz="4" w:space="0" w:color="000000"/>
              <w:bottom w:val="single" w:sz="4" w:space="0" w:color="000000"/>
              <w:right w:val="single" w:sz="4" w:space="0" w:color="000000"/>
            </w:tcBorders>
          </w:tcPr>
          <w:p w:rsidR="000C44ED" w:rsidRDefault="000C44ED">
            <w:pPr>
              <w:pStyle w:val="a2"/>
              <w:snapToGrid w:val="0"/>
              <w:jc w:val="center"/>
            </w:pPr>
          </w:p>
          <w:p w:rsidR="000C44ED" w:rsidRDefault="000C44ED">
            <w:pPr>
              <w:pStyle w:val="a2"/>
              <w:snapToGrid w:val="0"/>
              <w:jc w:val="center"/>
            </w:pPr>
            <w:r>
              <w:t>Первая очередь</w:t>
            </w:r>
          </w:p>
        </w:tc>
      </w:tr>
      <w:tr w:rsidR="000C44ED" w:rsidTr="00203FC9">
        <w:trPr>
          <w:trHeight w:val="280"/>
        </w:trPr>
        <w:tc>
          <w:tcPr>
            <w:tcW w:w="778" w:type="dxa"/>
            <w:vMerge w:val="restart"/>
            <w:tcBorders>
              <w:left w:val="single" w:sz="4" w:space="0" w:color="000000"/>
              <w:bottom w:val="single" w:sz="4" w:space="0" w:color="000000"/>
            </w:tcBorders>
          </w:tcPr>
          <w:p w:rsidR="000C44ED" w:rsidRDefault="000C44ED">
            <w:pPr>
              <w:snapToGrid w:val="0"/>
              <w:jc w:val="center"/>
            </w:pPr>
          </w:p>
          <w:p w:rsidR="000C44ED" w:rsidRDefault="000C44ED" w:rsidP="000146C4">
            <w:pPr>
              <w:snapToGrid w:val="0"/>
              <w:jc w:val="center"/>
            </w:pPr>
          </w:p>
          <w:p w:rsidR="000C44ED" w:rsidRDefault="000C44ED" w:rsidP="000146C4">
            <w:pPr>
              <w:snapToGrid w:val="0"/>
              <w:jc w:val="center"/>
            </w:pPr>
            <w:r>
              <w:t>4.</w:t>
            </w:r>
          </w:p>
        </w:tc>
        <w:tc>
          <w:tcPr>
            <w:tcW w:w="7332" w:type="dxa"/>
            <w:vMerge w:val="restart"/>
            <w:tcBorders>
              <w:left w:val="single" w:sz="4" w:space="0" w:color="000000"/>
              <w:bottom w:val="single" w:sz="4" w:space="0" w:color="000000"/>
            </w:tcBorders>
          </w:tcPr>
          <w:p w:rsidR="000C44ED" w:rsidRDefault="000C44ED">
            <w:pPr>
              <w:snapToGrid w:val="0"/>
              <w:jc w:val="both"/>
            </w:pPr>
            <w:r>
              <w:t>Проведение мероприятий, направленных на сохранение и популяризацию объектов культурного наследия в рамках работы с детьми и молодежью, в рамках организации библиотечного обслуживания населения, в рамках создания условий для организации досуга населения района.</w:t>
            </w:r>
          </w:p>
        </w:tc>
        <w:tc>
          <w:tcPr>
            <w:tcW w:w="1924" w:type="dxa"/>
            <w:vMerge w:val="restart"/>
            <w:tcBorders>
              <w:left w:val="single" w:sz="4" w:space="0" w:color="000000"/>
              <w:bottom w:val="single" w:sz="4" w:space="0" w:color="000000"/>
              <w:right w:val="single" w:sz="4" w:space="0" w:color="000000"/>
            </w:tcBorders>
          </w:tcPr>
          <w:p w:rsidR="000C44ED" w:rsidRDefault="000C44ED" w:rsidP="000146C4">
            <w:pPr>
              <w:pStyle w:val="a2"/>
              <w:snapToGrid w:val="0"/>
              <w:jc w:val="center"/>
            </w:pPr>
            <w:r>
              <w:t xml:space="preserve">  </w:t>
            </w:r>
          </w:p>
          <w:p w:rsidR="000C44ED" w:rsidRDefault="000C44ED" w:rsidP="000146C4">
            <w:pPr>
              <w:pStyle w:val="a2"/>
              <w:snapToGrid w:val="0"/>
              <w:jc w:val="center"/>
            </w:pPr>
          </w:p>
          <w:p w:rsidR="000C44ED" w:rsidRDefault="000C44ED">
            <w:pPr>
              <w:pStyle w:val="a2"/>
              <w:snapToGrid w:val="0"/>
              <w:jc w:val="center"/>
            </w:pPr>
            <w:r>
              <w:t>Первая очередь</w:t>
            </w:r>
          </w:p>
        </w:tc>
      </w:tr>
    </w:tbl>
    <w:p w:rsidR="000C44ED" w:rsidRDefault="000C44ED">
      <w:pPr>
        <w:jc w:val="both"/>
        <w:rPr>
          <w:b/>
          <w:bCs/>
          <w:i/>
          <w:iCs/>
        </w:rPr>
      </w:pPr>
    </w:p>
    <w:p w:rsidR="000C44ED" w:rsidRDefault="000C44ED" w:rsidP="00203FC9">
      <w:pPr>
        <w:ind w:firstLine="709"/>
        <w:jc w:val="both"/>
        <w:rPr>
          <w:b/>
          <w:bCs/>
          <w:i/>
          <w:iCs/>
        </w:rPr>
      </w:pPr>
      <w:r>
        <w:rPr>
          <w:b/>
          <w:bCs/>
          <w:i/>
          <w:iCs/>
        </w:rPr>
        <w:t>В отношении объектов историко-культурного наследия регионального значения, расположенных на территории Скородненского сельского поселения предлагаются следующие мероприятия:</w:t>
      </w:r>
    </w:p>
    <w:tbl>
      <w:tblPr>
        <w:tblW w:w="0" w:type="auto"/>
        <w:tblInd w:w="99" w:type="dxa"/>
        <w:tblLayout w:type="fixed"/>
        <w:tblLook w:val="0000"/>
      </w:tblPr>
      <w:tblGrid>
        <w:gridCol w:w="785"/>
        <w:gridCol w:w="7202"/>
        <w:gridCol w:w="2135"/>
      </w:tblGrid>
      <w:tr w:rsidR="000C44ED" w:rsidTr="00203FC9">
        <w:trPr>
          <w:trHeight w:val="282"/>
        </w:trPr>
        <w:tc>
          <w:tcPr>
            <w:tcW w:w="785" w:type="dxa"/>
            <w:vMerge w:val="restart"/>
            <w:tcBorders>
              <w:top w:val="single" w:sz="4" w:space="0" w:color="000000"/>
              <w:left w:val="single" w:sz="4" w:space="0" w:color="000000"/>
              <w:bottom w:val="single" w:sz="4" w:space="0" w:color="000000"/>
            </w:tcBorders>
            <w:shd w:val="clear" w:color="auto" w:fill="CCCCCC"/>
          </w:tcPr>
          <w:p w:rsidR="000C44ED" w:rsidRDefault="000C44ED">
            <w:pPr>
              <w:snapToGrid w:val="0"/>
              <w:jc w:val="center"/>
              <w:rPr>
                <w:b/>
                <w:bCs/>
              </w:rPr>
            </w:pPr>
            <w:r>
              <w:rPr>
                <w:b/>
                <w:bCs/>
              </w:rPr>
              <w:t xml:space="preserve">№ пп </w:t>
            </w:r>
          </w:p>
        </w:tc>
        <w:tc>
          <w:tcPr>
            <w:tcW w:w="7202" w:type="dxa"/>
            <w:vMerge w:val="restart"/>
            <w:tcBorders>
              <w:top w:val="single" w:sz="4" w:space="0" w:color="000000"/>
              <w:left w:val="single" w:sz="4" w:space="0" w:color="000000"/>
              <w:bottom w:val="single" w:sz="4" w:space="0" w:color="000000"/>
            </w:tcBorders>
            <w:shd w:val="clear" w:color="auto" w:fill="CCCCCC"/>
          </w:tcPr>
          <w:p w:rsidR="000C44ED" w:rsidRDefault="000C44ED">
            <w:pPr>
              <w:snapToGrid w:val="0"/>
              <w:jc w:val="center"/>
              <w:rPr>
                <w:b/>
                <w:bCs/>
              </w:rPr>
            </w:pPr>
            <w:r>
              <w:rPr>
                <w:b/>
                <w:bCs/>
              </w:rPr>
              <w:t xml:space="preserve">Наименование мероприятия </w:t>
            </w:r>
          </w:p>
          <w:p w:rsidR="000C44ED" w:rsidRDefault="000C44ED">
            <w:pPr>
              <w:jc w:val="center"/>
              <w:rPr>
                <w:b/>
                <w:bCs/>
              </w:rPr>
            </w:pPr>
          </w:p>
        </w:tc>
        <w:tc>
          <w:tcPr>
            <w:tcW w:w="2135"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0C44ED" w:rsidRDefault="000C44ED">
            <w:pPr>
              <w:snapToGrid w:val="0"/>
              <w:jc w:val="center"/>
              <w:rPr>
                <w:b/>
                <w:bCs/>
              </w:rPr>
            </w:pPr>
            <w:r>
              <w:rPr>
                <w:b/>
                <w:bCs/>
              </w:rPr>
              <w:t>Сроки реализации</w:t>
            </w:r>
          </w:p>
        </w:tc>
      </w:tr>
      <w:tr w:rsidR="000C44ED" w:rsidTr="00203FC9">
        <w:trPr>
          <w:trHeight w:val="282"/>
        </w:trPr>
        <w:tc>
          <w:tcPr>
            <w:tcW w:w="785" w:type="dxa"/>
            <w:vMerge w:val="restart"/>
            <w:tcBorders>
              <w:top w:val="single" w:sz="4" w:space="0" w:color="000000"/>
              <w:left w:val="single" w:sz="4" w:space="0" w:color="000000"/>
              <w:bottom w:val="single" w:sz="4" w:space="0" w:color="000000"/>
            </w:tcBorders>
          </w:tcPr>
          <w:p w:rsidR="000C44ED" w:rsidRDefault="000C44ED">
            <w:pPr>
              <w:snapToGrid w:val="0"/>
              <w:jc w:val="center"/>
            </w:pPr>
          </w:p>
          <w:p w:rsidR="000C44ED" w:rsidRDefault="000C44ED">
            <w:pPr>
              <w:snapToGrid w:val="0"/>
              <w:jc w:val="center"/>
            </w:pPr>
            <w:r>
              <w:t>1.</w:t>
            </w:r>
          </w:p>
        </w:tc>
        <w:tc>
          <w:tcPr>
            <w:tcW w:w="7202" w:type="dxa"/>
            <w:vMerge w:val="restart"/>
            <w:tcBorders>
              <w:top w:val="single" w:sz="4" w:space="0" w:color="000000"/>
              <w:left w:val="single" w:sz="4" w:space="0" w:color="000000"/>
              <w:bottom w:val="single" w:sz="4" w:space="0" w:color="000000"/>
            </w:tcBorders>
          </w:tcPr>
          <w:p w:rsidR="000C44ED" w:rsidRDefault="000C44ED">
            <w:pPr>
              <w:snapToGrid w:val="0"/>
              <w:jc w:val="both"/>
            </w:pPr>
            <w:r>
              <w:t>Содействие органов местного самоуправления муниципального образования проведению мероприятий по установлению  границ территорий выявленных объектов культурного наследия.</w:t>
            </w:r>
          </w:p>
        </w:tc>
        <w:tc>
          <w:tcPr>
            <w:tcW w:w="2135" w:type="dxa"/>
            <w:vMerge w:val="restart"/>
            <w:tcBorders>
              <w:top w:val="single" w:sz="4" w:space="0" w:color="000000"/>
              <w:left w:val="single" w:sz="4" w:space="0" w:color="000000"/>
              <w:bottom w:val="single" w:sz="4" w:space="0" w:color="000000"/>
              <w:right w:val="single" w:sz="4" w:space="0" w:color="000000"/>
            </w:tcBorders>
          </w:tcPr>
          <w:p w:rsidR="000C44ED" w:rsidRDefault="000C44ED">
            <w:pPr>
              <w:pStyle w:val="a2"/>
              <w:snapToGrid w:val="0"/>
              <w:jc w:val="center"/>
            </w:pPr>
          </w:p>
          <w:p w:rsidR="000C44ED" w:rsidRDefault="000C44ED">
            <w:pPr>
              <w:pStyle w:val="a2"/>
              <w:snapToGrid w:val="0"/>
              <w:jc w:val="center"/>
            </w:pPr>
            <w:r>
              <w:t>Первая очередь</w:t>
            </w:r>
          </w:p>
        </w:tc>
      </w:tr>
      <w:tr w:rsidR="000C44ED" w:rsidTr="00203FC9">
        <w:trPr>
          <w:trHeight w:val="282"/>
        </w:trPr>
        <w:tc>
          <w:tcPr>
            <w:tcW w:w="785" w:type="dxa"/>
            <w:vMerge w:val="restart"/>
            <w:tcBorders>
              <w:left w:val="single" w:sz="4" w:space="0" w:color="000000"/>
              <w:bottom w:val="single" w:sz="4" w:space="0" w:color="000000"/>
            </w:tcBorders>
          </w:tcPr>
          <w:p w:rsidR="000C44ED" w:rsidRDefault="000C44ED">
            <w:pPr>
              <w:snapToGrid w:val="0"/>
              <w:jc w:val="center"/>
            </w:pPr>
          </w:p>
          <w:p w:rsidR="000C44ED" w:rsidRDefault="000C44ED">
            <w:pPr>
              <w:snapToGrid w:val="0"/>
              <w:jc w:val="center"/>
            </w:pPr>
            <w:r>
              <w:t>2.</w:t>
            </w:r>
          </w:p>
        </w:tc>
        <w:tc>
          <w:tcPr>
            <w:tcW w:w="7202" w:type="dxa"/>
            <w:vMerge w:val="restart"/>
            <w:tcBorders>
              <w:left w:val="single" w:sz="4" w:space="0" w:color="000000"/>
              <w:bottom w:val="single" w:sz="4" w:space="0" w:color="000000"/>
            </w:tcBorders>
          </w:tcPr>
          <w:p w:rsidR="000C44ED" w:rsidRDefault="000C44ED">
            <w:pPr>
              <w:snapToGrid w:val="0"/>
              <w:jc w:val="both"/>
            </w:pPr>
            <w:r>
              <w:t>Содействие органов местного самоуправления муниципального образования проведению разработки и утверждению проектов охранных зон объектов культурного наследия, назначение режимов использования территорий в границах охранных зон.</w:t>
            </w:r>
          </w:p>
        </w:tc>
        <w:tc>
          <w:tcPr>
            <w:tcW w:w="2135" w:type="dxa"/>
            <w:vMerge w:val="restart"/>
            <w:tcBorders>
              <w:left w:val="single" w:sz="4" w:space="0" w:color="000000"/>
              <w:bottom w:val="single" w:sz="4" w:space="0" w:color="000000"/>
              <w:right w:val="single" w:sz="4" w:space="0" w:color="000000"/>
            </w:tcBorders>
          </w:tcPr>
          <w:p w:rsidR="000C44ED" w:rsidRDefault="000C44ED">
            <w:pPr>
              <w:pStyle w:val="a2"/>
              <w:snapToGrid w:val="0"/>
              <w:jc w:val="center"/>
            </w:pPr>
          </w:p>
          <w:p w:rsidR="000C44ED" w:rsidRDefault="000C44ED">
            <w:pPr>
              <w:pStyle w:val="a2"/>
              <w:snapToGrid w:val="0"/>
              <w:jc w:val="center"/>
            </w:pPr>
            <w:r>
              <w:t>Первая очередь</w:t>
            </w:r>
          </w:p>
        </w:tc>
      </w:tr>
      <w:tr w:rsidR="000C44ED" w:rsidTr="00203FC9">
        <w:trPr>
          <w:trHeight w:val="282"/>
        </w:trPr>
        <w:tc>
          <w:tcPr>
            <w:tcW w:w="785" w:type="dxa"/>
            <w:vMerge w:val="restart"/>
            <w:tcBorders>
              <w:left w:val="single" w:sz="4" w:space="0" w:color="000000"/>
              <w:bottom w:val="single" w:sz="4" w:space="0" w:color="000000"/>
            </w:tcBorders>
          </w:tcPr>
          <w:p w:rsidR="000C44ED" w:rsidRDefault="000C44ED">
            <w:pPr>
              <w:snapToGrid w:val="0"/>
              <w:jc w:val="center"/>
            </w:pPr>
          </w:p>
          <w:p w:rsidR="000C44ED" w:rsidRDefault="000C44ED">
            <w:pPr>
              <w:snapToGrid w:val="0"/>
              <w:jc w:val="center"/>
            </w:pPr>
            <w:r>
              <w:t>3.</w:t>
            </w:r>
          </w:p>
        </w:tc>
        <w:tc>
          <w:tcPr>
            <w:tcW w:w="7202" w:type="dxa"/>
            <w:vMerge w:val="restart"/>
            <w:tcBorders>
              <w:left w:val="single" w:sz="4" w:space="0" w:color="000000"/>
              <w:bottom w:val="single" w:sz="4" w:space="0" w:color="000000"/>
            </w:tcBorders>
          </w:tcPr>
          <w:p w:rsidR="000C44ED" w:rsidRDefault="000C44ED">
            <w:pPr>
              <w:tabs>
                <w:tab w:val="left" w:pos="4392"/>
              </w:tabs>
              <w:snapToGrid w:val="0"/>
              <w:jc w:val="both"/>
            </w:pPr>
            <w:r>
              <w:t>Содействие органов местного самоуправления муниципального образования обязательному проведению историко-культурной экспертизы в отношении земельных участков, подлежащих хозяйственному освоению.</w:t>
            </w:r>
          </w:p>
        </w:tc>
        <w:tc>
          <w:tcPr>
            <w:tcW w:w="2135" w:type="dxa"/>
            <w:vMerge w:val="restart"/>
            <w:tcBorders>
              <w:left w:val="single" w:sz="4" w:space="0" w:color="000000"/>
              <w:bottom w:val="single" w:sz="4" w:space="0" w:color="000000"/>
              <w:right w:val="single" w:sz="4" w:space="0" w:color="000000"/>
            </w:tcBorders>
          </w:tcPr>
          <w:p w:rsidR="000C44ED" w:rsidRDefault="000C44ED">
            <w:pPr>
              <w:pStyle w:val="a2"/>
              <w:snapToGrid w:val="0"/>
              <w:jc w:val="center"/>
            </w:pPr>
          </w:p>
          <w:p w:rsidR="000C44ED" w:rsidRDefault="000C44ED">
            <w:pPr>
              <w:pStyle w:val="a2"/>
              <w:snapToGrid w:val="0"/>
              <w:jc w:val="center"/>
            </w:pPr>
            <w:r>
              <w:t>Первая очередь</w:t>
            </w:r>
          </w:p>
        </w:tc>
      </w:tr>
    </w:tbl>
    <w:p w:rsidR="000C44ED" w:rsidRDefault="000C44ED" w:rsidP="00846671">
      <w:pPr>
        <w:widowControl/>
        <w:suppressAutoHyphens w:val="0"/>
        <w:jc w:val="both"/>
        <w:rPr>
          <w:b/>
        </w:rPr>
      </w:pPr>
    </w:p>
    <w:p w:rsidR="000C44ED" w:rsidRDefault="000C44ED" w:rsidP="005E43CA">
      <w:pPr>
        <w:tabs>
          <w:tab w:val="left" w:pos="700"/>
        </w:tabs>
        <w:ind w:firstLine="709"/>
        <w:jc w:val="both"/>
        <w:rPr>
          <w:b/>
        </w:rPr>
      </w:pPr>
      <w:r>
        <w:rPr>
          <w:b/>
        </w:rPr>
        <w:t>2.3. Мероприятия по размещению на территории Скородненского сельского поселения объектов капитального строительства местного значения</w:t>
      </w:r>
    </w:p>
    <w:p w:rsidR="000C44ED" w:rsidRDefault="000C44ED">
      <w:pPr>
        <w:widowControl/>
        <w:suppressAutoHyphens w:val="0"/>
        <w:jc w:val="center"/>
      </w:pPr>
    </w:p>
    <w:p w:rsidR="000C44ED" w:rsidRPr="00611162" w:rsidRDefault="000C44ED" w:rsidP="005E43CA">
      <w:pPr>
        <w:tabs>
          <w:tab w:val="left" w:pos="360"/>
          <w:tab w:val="left" w:pos="700"/>
        </w:tabs>
        <w:ind w:firstLine="709"/>
        <w:jc w:val="both"/>
        <w:rPr>
          <w:b/>
          <w:bCs/>
          <w:i/>
          <w:iCs/>
          <w:color w:val="000000"/>
        </w:rPr>
      </w:pPr>
      <w:r w:rsidRPr="00611162">
        <w:rPr>
          <w:b/>
          <w:bCs/>
          <w:i/>
          <w:iCs/>
        </w:rPr>
        <w:t>2.3.1.</w:t>
      </w:r>
      <w:r w:rsidRPr="00611162">
        <w:rPr>
          <w:b/>
          <w:bCs/>
          <w:i/>
          <w:iCs/>
          <w:color w:val="000000"/>
        </w:rPr>
        <w:t xml:space="preserve"> </w:t>
      </w:r>
      <w:r>
        <w:rPr>
          <w:b/>
          <w:bCs/>
          <w:i/>
          <w:iCs/>
          <w:color w:val="000000"/>
        </w:rPr>
        <w:t>Мероприятия</w:t>
      </w:r>
      <w:r w:rsidRPr="00611162">
        <w:rPr>
          <w:b/>
          <w:bCs/>
          <w:i/>
          <w:iCs/>
          <w:color w:val="000000"/>
        </w:rPr>
        <w:t xml:space="preserve"> по обеспечению территории </w:t>
      </w:r>
      <w:r>
        <w:rPr>
          <w:b/>
          <w:bCs/>
          <w:i/>
          <w:iCs/>
          <w:color w:val="000000"/>
        </w:rPr>
        <w:t>Скородненского сельского поселения</w:t>
      </w:r>
      <w:r w:rsidRPr="00611162">
        <w:rPr>
          <w:b/>
          <w:bCs/>
          <w:i/>
          <w:iCs/>
          <w:color w:val="000000"/>
        </w:rPr>
        <w:t xml:space="preserve"> объектами инженерной инфраструктуры</w:t>
      </w:r>
      <w:r>
        <w:rPr>
          <w:b/>
          <w:bCs/>
          <w:i/>
          <w:iCs/>
          <w:color w:val="000000"/>
        </w:rPr>
        <w:t>:</w:t>
      </w:r>
    </w:p>
    <w:p w:rsidR="000C44ED" w:rsidRDefault="000C44ED" w:rsidP="005E43CA">
      <w:pPr>
        <w:tabs>
          <w:tab w:val="left" w:pos="360"/>
          <w:tab w:val="left" w:pos="700"/>
        </w:tabs>
        <w:ind w:firstLine="709"/>
        <w:jc w:val="both"/>
        <w:rPr>
          <w:color w:val="000000"/>
        </w:rPr>
      </w:pPr>
      <w:r w:rsidRPr="00611162">
        <w:rPr>
          <w:color w:val="000000"/>
        </w:rPr>
        <w:t>Территориальное планирование</w:t>
      </w:r>
      <w:r>
        <w:rPr>
          <w:color w:val="000000"/>
        </w:rPr>
        <w:t xml:space="preserve"> Скородненского сельского поселения в целях развития инженерной инфраструктуры должно обеспечивать:</w:t>
      </w:r>
    </w:p>
    <w:p w:rsidR="000C44ED" w:rsidRDefault="000C44ED" w:rsidP="00C67CA6">
      <w:pPr>
        <w:pStyle w:val="ConsPlusNormal"/>
        <w:numPr>
          <w:ilvl w:val="0"/>
          <w:numId w:val="12"/>
        </w:numPr>
        <w:tabs>
          <w:tab w:val="left" w:pos="17280"/>
        </w:tabs>
        <w:ind w:left="0" w:firstLine="567"/>
        <w:jc w:val="both"/>
        <w:rPr>
          <w:rFonts w:ascii="Times New Roman" w:hAnsi="Times New Roman"/>
          <w:color w:val="000000"/>
          <w:sz w:val="24"/>
        </w:rPr>
      </w:pPr>
      <w:r>
        <w:rPr>
          <w:rFonts w:ascii="Times New Roman" w:hAnsi="Times New Roman"/>
          <w:color w:val="000000"/>
          <w:sz w:val="24"/>
        </w:rPr>
        <w:t>организацию в границах поселения электро-, тепло-, газо- и водоснабжения населения, водоотведения, снабжения населения топливом;</w:t>
      </w:r>
    </w:p>
    <w:p w:rsidR="000C44ED" w:rsidRDefault="000C44ED" w:rsidP="00C67CA6">
      <w:pPr>
        <w:pStyle w:val="ConsPlusNormal"/>
        <w:widowControl/>
        <w:numPr>
          <w:ilvl w:val="0"/>
          <w:numId w:val="12"/>
        </w:numPr>
        <w:shd w:val="clear" w:color="auto" w:fill="FFFFFF"/>
        <w:tabs>
          <w:tab w:val="left" w:pos="17280"/>
        </w:tabs>
        <w:ind w:left="0" w:firstLine="567"/>
        <w:jc w:val="both"/>
        <w:rPr>
          <w:rFonts w:ascii="Times New Roman" w:hAnsi="Times New Roman"/>
          <w:iCs/>
          <w:color w:val="000000"/>
          <w:spacing w:val="-10"/>
          <w:sz w:val="24"/>
          <w:szCs w:val="24"/>
        </w:rPr>
      </w:pPr>
      <w:r>
        <w:rPr>
          <w:rFonts w:ascii="Times New Roman" w:hAnsi="Times New Roman"/>
          <w:iCs/>
          <w:color w:val="000000"/>
          <w:spacing w:val="-10"/>
          <w:sz w:val="24"/>
          <w:szCs w:val="24"/>
        </w:rPr>
        <w:t>создание условий для развития качественно новых систем водоснабжения и канализации, электро-, тепло - и газоснабжения как ключевых элементов обеспечения пространственного развития, ускоренного экономического роста, развития населенных пунктов, ввода в эксплуатацию новых промышленных объектов и реализации национального проекта «Доступное и комфортное жилье – гражданам России», иных приоритетных национальных проектов и программ.</w:t>
      </w:r>
    </w:p>
    <w:p w:rsidR="000C44ED" w:rsidRDefault="000C44ED" w:rsidP="00962E44">
      <w:pPr>
        <w:pStyle w:val="ConsPlusNormal"/>
        <w:widowControl/>
        <w:shd w:val="clear" w:color="auto" w:fill="FFFFFF"/>
        <w:tabs>
          <w:tab w:val="left" w:pos="17280"/>
        </w:tabs>
        <w:ind w:left="567" w:firstLine="0"/>
        <w:jc w:val="both"/>
        <w:rPr>
          <w:rFonts w:ascii="Times New Roman" w:hAnsi="Times New Roman"/>
          <w:iCs/>
          <w:color w:val="000000"/>
          <w:spacing w:val="-10"/>
          <w:sz w:val="24"/>
          <w:szCs w:val="24"/>
        </w:rPr>
      </w:pPr>
    </w:p>
    <w:p w:rsidR="000C44ED" w:rsidRDefault="000C44ED" w:rsidP="00611162">
      <w:pPr>
        <w:ind w:firstLine="709"/>
        <w:rPr>
          <w:b/>
          <w:bCs/>
          <w:i/>
          <w:i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
        <w:gridCol w:w="7193"/>
        <w:gridCol w:w="2132"/>
      </w:tblGrid>
      <w:tr w:rsidR="000C44ED" w:rsidTr="00203FC9">
        <w:trPr>
          <w:cantSplit/>
          <w:trHeight w:val="276"/>
        </w:trPr>
        <w:tc>
          <w:tcPr>
            <w:tcW w:w="784" w:type="dxa"/>
            <w:vMerge w:val="restart"/>
            <w:shd w:val="clear" w:color="auto" w:fill="CCCCCC"/>
          </w:tcPr>
          <w:p w:rsidR="000C44ED" w:rsidRDefault="000C44ED" w:rsidP="004F68FD">
            <w:pPr>
              <w:snapToGrid w:val="0"/>
              <w:jc w:val="center"/>
              <w:rPr>
                <w:b/>
                <w:bCs/>
              </w:rPr>
            </w:pPr>
            <w:r>
              <w:rPr>
                <w:b/>
                <w:bCs/>
              </w:rPr>
              <w:t>№ пп</w:t>
            </w:r>
          </w:p>
        </w:tc>
        <w:tc>
          <w:tcPr>
            <w:tcW w:w="7193" w:type="dxa"/>
            <w:vMerge w:val="restart"/>
            <w:shd w:val="clear" w:color="auto" w:fill="CCCCCC"/>
          </w:tcPr>
          <w:p w:rsidR="000C44ED" w:rsidRDefault="000C44ED" w:rsidP="004F68FD">
            <w:pPr>
              <w:snapToGrid w:val="0"/>
              <w:jc w:val="center"/>
              <w:rPr>
                <w:b/>
                <w:bCs/>
              </w:rPr>
            </w:pPr>
            <w:r>
              <w:rPr>
                <w:b/>
                <w:bCs/>
              </w:rPr>
              <w:t>Наименование мероприятия</w:t>
            </w:r>
          </w:p>
          <w:p w:rsidR="000C44ED" w:rsidRDefault="000C44ED" w:rsidP="004F68FD">
            <w:pPr>
              <w:jc w:val="center"/>
              <w:rPr>
                <w:b/>
                <w:bCs/>
              </w:rPr>
            </w:pPr>
          </w:p>
        </w:tc>
        <w:tc>
          <w:tcPr>
            <w:tcW w:w="2132" w:type="dxa"/>
            <w:vMerge w:val="restart"/>
            <w:shd w:val="clear" w:color="auto" w:fill="CCCCCC"/>
          </w:tcPr>
          <w:p w:rsidR="000C44ED" w:rsidRDefault="000C44ED" w:rsidP="004F68FD">
            <w:pPr>
              <w:snapToGrid w:val="0"/>
              <w:jc w:val="center"/>
              <w:rPr>
                <w:b/>
                <w:bCs/>
              </w:rPr>
            </w:pPr>
            <w:r>
              <w:rPr>
                <w:b/>
                <w:bCs/>
              </w:rPr>
              <w:t>Сроки реализации</w:t>
            </w:r>
          </w:p>
        </w:tc>
      </w:tr>
      <w:tr w:rsidR="000C44ED" w:rsidTr="00203FC9">
        <w:trPr>
          <w:cantSplit/>
          <w:trHeight w:val="275"/>
        </w:trPr>
        <w:tc>
          <w:tcPr>
            <w:tcW w:w="10109" w:type="dxa"/>
            <w:gridSpan w:val="3"/>
            <w:shd w:val="clear" w:color="auto" w:fill="FFFFFF"/>
          </w:tcPr>
          <w:p w:rsidR="000C44ED" w:rsidRDefault="000C44ED" w:rsidP="004F68FD">
            <w:pPr>
              <w:snapToGrid w:val="0"/>
              <w:jc w:val="center"/>
              <w:rPr>
                <w:b/>
                <w:bCs/>
                <w:lang w:val="en-US"/>
              </w:rPr>
            </w:pPr>
            <w:r>
              <w:rPr>
                <w:b/>
                <w:bCs/>
              </w:rPr>
              <w:t>Водоснабжение</w:t>
            </w:r>
          </w:p>
          <w:p w:rsidR="000C44ED" w:rsidRPr="004349EB" w:rsidRDefault="000C44ED" w:rsidP="004F68FD">
            <w:pPr>
              <w:snapToGrid w:val="0"/>
              <w:jc w:val="center"/>
              <w:rPr>
                <w:b/>
                <w:bCs/>
                <w:lang w:val="en-US"/>
              </w:rPr>
            </w:pPr>
          </w:p>
        </w:tc>
      </w:tr>
      <w:tr w:rsidR="000C44ED" w:rsidTr="00203FC9">
        <w:trPr>
          <w:cantSplit/>
          <w:trHeight w:val="276"/>
        </w:trPr>
        <w:tc>
          <w:tcPr>
            <w:tcW w:w="784" w:type="dxa"/>
            <w:vMerge w:val="restart"/>
          </w:tcPr>
          <w:p w:rsidR="000C44ED" w:rsidRDefault="000C44ED" w:rsidP="004F68FD">
            <w:pPr>
              <w:snapToGrid w:val="0"/>
              <w:jc w:val="center"/>
            </w:pPr>
            <w:r>
              <w:t>1.</w:t>
            </w:r>
          </w:p>
        </w:tc>
        <w:tc>
          <w:tcPr>
            <w:tcW w:w="7193" w:type="dxa"/>
            <w:vMerge w:val="restart"/>
          </w:tcPr>
          <w:p w:rsidR="000C44ED" w:rsidRPr="0024530E" w:rsidRDefault="000C44ED" w:rsidP="006617E3">
            <w:pPr>
              <w:rPr>
                <w:shd w:val="clear" w:color="auto" w:fill="FFFFFF"/>
              </w:rPr>
            </w:pPr>
            <w:r w:rsidRPr="0024530E">
              <w:rPr>
                <w:shd w:val="clear" w:color="auto" w:fill="FFFFFF"/>
              </w:rPr>
              <w:t>Сети водопровода рекомендуется принять из стальных, чугунных труб из шаровидного графита, либо из пластмассовых труб.</w:t>
            </w:r>
          </w:p>
        </w:tc>
        <w:tc>
          <w:tcPr>
            <w:tcW w:w="2132" w:type="dxa"/>
            <w:vMerge w:val="restart"/>
          </w:tcPr>
          <w:p w:rsidR="000C44ED" w:rsidRDefault="000C44ED" w:rsidP="004F68FD">
            <w:pPr>
              <w:pStyle w:val="a2"/>
              <w:snapToGrid w:val="0"/>
              <w:jc w:val="center"/>
            </w:pPr>
            <w:r>
              <w:t>Первая очередь/</w:t>
            </w:r>
          </w:p>
          <w:p w:rsidR="000C44ED" w:rsidRDefault="000C44ED" w:rsidP="004F68FD">
            <w:pPr>
              <w:pStyle w:val="a2"/>
              <w:snapToGrid w:val="0"/>
              <w:jc w:val="center"/>
            </w:pPr>
            <w:r>
              <w:t>Расчетный срок</w:t>
            </w:r>
          </w:p>
        </w:tc>
      </w:tr>
      <w:tr w:rsidR="000C44ED" w:rsidTr="00203FC9">
        <w:trPr>
          <w:cantSplit/>
          <w:trHeight w:val="276"/>
        </w:trPr>
        <w:tc>
          <w:tcPr>
            <w:tcW w:w="784" w:type="dxa"/>
            <w:vMerge w:val="restart"/>
          </w:tcPr>
          <w:p w:rsidR="000C44ED" w:rsidRDefault="000C44ED" w:rsidP="004F68FD">
            <w:pPr>
              <w:snapToGrid w:val="0"/>
              <w:jc w:val="center"/>
            </w:pPr>
            <w:r>
              <w:t>2.</w:t>
            </w:r>
          </w:p>
        </w:tc>
        <w:tc>
          <w:tcPr>
            <w:tcW w:w="7193" w:type="dxa"/>
            <w:vMerge w:val="restart"/>
          </w:tcPr>
          <w:p w:rsidR="000C44ED" w:rsidRPr="0024530E" w:rsidRDefault="000C44ED" w:rsidP="006617E3">
            <w:pPr>
              <w:rPr>
                <w:shd w:val="clear" w:color="auto" w:fill="FFFFFF"/>
              </w:rPr>
            </w:pPr>
            <w:r w:rsidRPr="0024530E">
              <w:rPr>
                <w:shd w:val="clear" w:color="auto" w:fill="FFFFFF"/>
              </w:rPr>
              <w:t>Установка водомеров на вводах водопровода во всех зданиях для осуществления первичного учета расходования воды отдельными водопотребителями и ее экономии.</w:t>
            </w:r>
          </w:p>
        </w:tc>
        <w:tc>
          <w:tcPr>
            <w:tcW w:w="2132" w:type="dxa"/>
            <w:vMerge w:val="restart"/>
          </w:tcPr>
          <w:p w:rsidR="000C44ED" w:rsidRDefault="000C44ED" w:rsidP="004F68FD">
            <w:pPr>
              <w:pStyle w:val="a2"/>
              <w:snapToGrid w:val="0"/>
              <w:jc w:val="center"/>
            </w:pPr>
            <w:r>
              <w:t>Первая очередь/</w:t>
            </w:r>
          </w:p>
          <w:p w:rsidR="000C44ED" w:rsidRDefault="000C44ED" w:rsidP="004F68FD">
            <w:pPr>
              <w:pStyle w:val="a2"/>
              <w:snapToGrid w:val="0"/>
              <w:jc w:val="center"/>
            </w:pPr>
            <w:r>
              <w:t>Расчетный срок</w:t>
            </w:r>
          </w:p>
        </w:tc>
      </w:tr>
      <w:tr w:rsidR="000C44ED" w:rsidTr="00203FC9">
        <w:trPr>
          <w:cantSplit/>
          <w:trHeight w:val="275"/>
        </w:trPr>
        <w:tc>
          <w:tcPr>
            <w:tcW w:w="784" w:type="dxa"/>
          </w:tcPr>
          <w:p w:rsidR="000C44ED" w:rsidRDefault="000C44ED" w:rsidP="004F68FD">
            <w:pPr>
              <w:snapToGrid w:val="0"/>
              <w:jc w:val="center"/>
            </w:pPr>
            <w:r>
              <w:t>3.</w:t>
            </w:r>
          </w:p>
        </w:tc>
        <w:tc>
          <w:tcPr>
            <w:tcW w:w="7193" w:type="dxa"/>
          </w:tcPr>
          <w:p w:rsidR="000C44ED" w:rsidRPr="0024530E" w:rsidRDefault="000C44ED" w:rsidP="006617E3">
            <w:pPr>
              <w:rPr>
                <w:shd w:val="clear" w:color="auto" w:fill="FFFFFF"/>
              </w:rPr>
            </w:pPr>
            <w:r w:rsidRPr="0024530E">
              <w:rPr>
                <w:shd w:val="clear" w:color="auto" w:fill="FFFFFF"/>
              </w:rPr>
              <w:t>Произвести реконструкцию существующих водоводов, в точках подключения новых районов, а также водоводов нуждающихся в замене и ремонте, с использованием современных технологий прокладки и восстановления инженерных сетей (санирование и тп).</w:t>
            </w:r>
          </w:p>
        </w:tc>
        <w:tc>
          <w:tcPr>
            <w:tcW w:w="2132" w:type="dxa"/>
          </w:tcPr>
          <w:p w:rsidR="000C44ED" w:rsidRDefault="000C44ED" w:rsidP="004F68FD">
            <w:pPr>
              <w:jc w:val="center"/>
            </w:pPr>
            <w:r>
              <w:t>Первая очередь/</w:t>
            </w:r>
          </w:p>
          <w:p w:rsidR="000C44ED" w:rsidRPr="00B86FFF" w:rsidRDefault="000C44ED" w:rsidP="004F68FD">
            <w:pPr>
              <w:jc w:val="center"/>
            </w:pPr>
            <w:r>
              <w:t>Расчетный срок</w:t>
            </w:r>
          </w:p>
        </w:tc>
      </w:tr>
      <w:tr w:rsidR="000C44ED" w:rsidTr="00203FC9">
        <w:trPr>
          <w:cantSplit/>
          <w:trHeight w:val="275"/>
        </w:trPr>
        <w:tc>
          <w:tcPr>
            <w:tcW w:w="784" w:type="dxa"/>
          </w:tcPr>
          <w:p w:rsidR="000C44ED" w:rsidRDefault="000C44ED" w:rsidP="004F68FD">
            <w:pPr>
              <w:snapToGrid w:val="0"/>
              <w:jc w:val="center"/>
            </w:pPr>
            <w:r>
              <w:t>4.</w:t>
            </w:r>
          </w:p>
        </w:tc>
        <w:tc>
          <w:tcPr>
            <w:tcW w:w="7193" w:type="dxa"/>
          </w:tcPr>
          <w:p w:rsidR="000C44ED" w:rsidRPr="0024530E" w:rsidRDefault="000C44ED" w:rsidP="006617E3">
            <w:pPr>
              <w:rPr>
                <w:shd w:val="clear" w:color="auto" w:fill="FFFFFF"/>
              </w:rPr>
            </w:pPr>
            <w:r w:rsidRPr="0024530E">
              <w:rPr>
                <w:shd w:val="clear" w:color="auto" w:fill="FFFFFF"/>
              </w:rPr>
              <w:t>Произвести тампонаж брошенных и нерабочих скважин, для предотвращения возможного загрязнения водоносных горизонтов и последующего ухудшения качества воды.</w:t>
            </w:r>
          </w:p>
        </w:tc>
        <w:tc>
          <w:tcPr>
            <w:tcW w:w="2132" w:type="dxa"/>
          </w:tcPr>
          <w:p w:rsidR="000C44ED" w:rsidRDefault="000C44ED" w:rsidP="004F68FD">
            <w:pPr>
              <w:jc w:val="center"/>
            </w:pPr>
            <w:r>
              <w:t>Первая очередь/</w:t>
            </w:r>
          </w:p>
          <w:p w:rsidR="000C44ED" w:rsidRDefault="000C44ED" w:rsidP="004F68FD">
            <w:pPr>
              <w:jc w:val="center"/>
            </w:pPr>
            <w:r>
              <w:t>Расчетный срок</w:t>
            </w:r>
          </w:p>
        </w:tc>
      </w:tr>
      <w:tr w:rsidR="000C44ED" w:rsidTr="00203FC9">
        <w:trPr>
          <w:cantSplit/>
          <w:trHeight w:val="275"/>
        </w:trPr>
        <w:tc>
          <w:tcPr>
            <w:tcW w:w="784" w:type="dxa"/>
          </w:tcPr>
          <w:p w:rsidR="000C44ED" w:rsidRDefault="000C44ED" w:rsidP="004F68FD">
            <w:pPr>
              <w:snapToGrid w:val="0"/>
              <w:jc w:val="center"/>
            </w:pPr>
            <w:r>
              <w:t>5.</w:t>
            </w:r>
          </w:p>
        </w:tc>
        <w:tc>
          <w:tcPr>
            <w:tcW w:w="7193" w:type="dxa"/>
          </w:tcPr>
          <w:p w:rsidR="000C44ED" w:rsidRPr="0024530E" w:rsidRDefault="000C44ED" w:rsidP="006617E3">
            <w:pPr>
              <w:rPr>
                <w:shd w:val="clear" w:color="auto" w:fill="FFFFFF"/>
              </w:rPr>
            </w:pPr>
            <w:r w:rsidRPr="0024530E">
              <w:rPr>
                <w:shd w:val="clear" w:color="auto" w:fill="FFFFFF"/>
              </w:rPr>
              <w:t>Оборудовать все объекты водоснабжения системами автоматического управления и регулирования.</w:t>
            </w:r>
          </w:p>
        </w:tc>
        <w:tc>
          <w:tcPr>
            <w:tcW w:w="2132" w:type="dxa"/>
          </w:tcPr>
          <w:p w:rsidR="000C44ED" w:rsidRPr="00B86FFF" w:rsidRDefault="000C44ED" w:rsidP="004F68FD">
            <w:pPr>
              <w:jc w:val="center"/>
            </w:pPr>
            <w:r>
              <w:t>Первая очередь /Расчетный срок</w:t>
            </w:r>
          </w:p>
        </w:tc>
      </w:tr>
      <w:tr w:rsidR="000C44ED" w:rsidTr="00203FC9">
        <w:trPr>
          <w:cantSplit/>
          <w:trHeight w:val="275"/>
        </w:trPr>
        <w:tc>
          <w:tcPr>
            <w:tcW w:w="784" w:type="dxa"/>
          </w:tcPr>
          <w:p w:rsidR="000C44ED" w:rsidRDefault="000C44ED" w:rsidP="004F68FD">
            <w:pPr>
              <w:snapToGrid w:val="0"/>
              <w:jc w:val="center"/>
            </w:pPr>
            <w:r>
              <w:t>6.</w:t>
            </w:r>
          </w:p>
        </w:tc>
        <w:tc>
          <w:tcPr>
            <w:tcW w:w="7193" w:type="dxa"/>
          </w:tcPr>
          <w:p w:rsidR="000C44ED" w:rsidRPr="0024530E" w:rsidRDefault="000C44ED" w:rsidP="006617E3">
            <w:pPr>
              <w:rPr>
                <w:shd w:val="clear" w:color="auto" w:fill="FFFFFF"/>
              </w:rPr>
            </w:pPr>
            <w:r w:rsidRPr="0024530E">
              <w:rPr>
                <w:shd w:val="clear" w:color="auto" w:fill="FFFFFF"/>
              </w:rPr>
              <w:t>Произвести реконструкцию существующих водонасосных станций (ВНС), с учетом увеличения их производительности.</w:t>
            </w:r>
          </w:p>
        </w:tc>
        <w:tc>
          <w:tcPr>
            <w:tcW w:w="2132" w:type="dxa"/>
          </w:tcPr>
          <w:p w:rsidR="000C44ED" w:rsidRDefault="000C44ED" w:rsidP="004F68FD">
            <w:pPr>
              <w:jc w:val="center"/>
            </w:pPr>
            <w:r w:rsidRPr="00E31A96">
              <w:t>Первая очередь</w:t>
            </w:r>
            <w:r>
              <w:t>/</w:t>
            </w:r>
            <w:r w:rsidRPr="00E31A96">
              <w:t xml:space="preserve"> Расчетный срок</w:t>
            </w:r>
          </w:p>
        </w:tc>
      </w:tr>
      <w:tr w:rsidR="000C44ED" w:rsidTr="00203FC9">
        <w:trPr>
          <w:cantSplit/>
          <w:trHeight w:val="275"/>
        </w:trPr>
        <w:tc>
          <w:tcPr>
            <w:tcW w:w="784" w:type="dxa"/>
          </w:tcPr>
          <w:p w:rsidR="000C44ED" w:rsidRDefault="000C44ED" w:rsidP="004F68FD">
            <w:pPr>
              <w:snapToGrid w:val="0"/>
              <w:jc w:val="center"/>
            </w:pPr>
            <w:r>
              <w:t>7.</w:t>
            </w:r>
          </w:p>
        </w:tc>
        <w:tc>
          <w:tcPr>
            <w:tcW w:w="7193" w:type="dxa"/>
          </w:tcPr>
          <w:p w:rsidR="000C44ED" w:rsidRPr="0024530E" w:rsidRDefault="000C44ED" w:rsidP="006617E3">
            <w:pPr>
              <w:rPr>
                <w:shd w:val="clear" w:color="auto" w:fill="FFFFFF"/>
              </w:rPr>
            </w:pPr>
            <w:r w:rsidRPr="0024530E">
              <w:rPr>
                <w:shd w:val="clear" w:color="auto" w:fill="FFFFFF"/>
              </w:rPr>
              <w:t>Замена существующих водонапорных башен новыми и перебуривание артезианских скважин, в связи с их 100 % износом.</w:t>
            </w:r>
          </w:p>
        </w:tc>
        <w:tc>
          <w:tcPr>
            <w:tcW w:w="2132" w:type="dxa"/>
          </w:tcPr>
          <w:p w:rsidR="000C44ED" w:rsidRDefault="000C44ED" w:rsidP="00B0326B">
            <w:pPr>
              <w:jc w:val="center"/>
            </w:pPr>
            <w:r w:rsidRPr="00E31A96">
              <w:t>Первая очередь</w:t>
            </w:r>
            <w:r>
              <w:t>/</w:t>
            </w:r>
            <w:r w:rsidRPr="00E31A96">
              <w:t xml:space="preserve"> Расчетный срок</w:t>
            </w:r>
          </w:p>
        </w:tc>
      </w:tr>
      <w:tr w:rsidR="000C44ED" w:rsidTr="00203FC9">
        <w:trPr>
          <w:cantSplit/>
          <w:trHeight w:val="275"/>
        </w:trPr>
        <w:tc>
          <w:tcPr>
            <w:tcW w:w="784" w:type="dxa"/>
          </w:tcPr>
          <w:p w:rsidR="000C44ED" w:rsidRDefault="000C44ED" w:rsidP="00C51D13">
            <w:pPr>
              <w:snapToGrid w:val="0"/>
              <w:jc w:val="center"/>
            </w:pPr>
            <w:r>
              <w:t>8.</w:t>
            </w:r>
          </w:p>
        </w:tc>
        <w:tc>
          <w:tcPr>
            <w:tcW w:w="7193" w:type="dxa"/>
          </w:tcPr>
          <w:p w:rsidR="000C44ED" w:rsidRPr="0024530E" w:rsidRDefault="000C44ED" w:rsidP="00C51D13">
            <w:pPr>
              <w:widowControl/>
              <w:tabs>
                <w:tab w:val="num" w:pos="1430"/>
              </w:tabs>
              <w:suppressAutoHyphens w:val="0"/>
              <w:jc w:val="both"/>
              <w:rPr>
                <w:shd w:val="clear" w:color="auto" w:fill="FFFFFF"/>
              </w:rPr>
            </w:pPr>
            <w:r w:rsidRPr="00FC129D">
              <w:rPr>
                <w:shd w:val="clear" w:color="auto" w:fill="FFFFFF"/>
              </w:rPr>
              <w:t>Перебуривание недействующ</w:t>
            </w:r>
            <w:r>
              <w:rPr>
                <w:shd w:val="clear" w:color="auto" w:fill="FFFFFF"/>
              </w:rPr>
              <w:t xml:space="preserve">их </w:t>
            </w:r>
            <w:r w:rsidRPr="00FC129D">
              <w:rPr>
                <w:shd w:val="clear" w:color="auto" w:fill="FFFFFF"/>
              </w:rPr>
              <w:t>артезианск</w:t>
            </w:r>
            <w:r>
              <w:rPr>
                <w:shd w:val="clear" w:color="auto" w:fill="FFFFFF"/>
              </w:rPr>
              <w:t xml:space="preserve">их скважин и </w:t>
            </w:r>
            <w:r w:rsidRPr="00E30222">
              <w:rPr>
                <w:shd w:val="clear" w:color="auto" w:fill="FFFFFF"/>
              </w:rPr>
              <w:t xml:space="preserve"> </w:t>
            </w:r>
            <w:r>
              <w:rPr>
                <w:shd w:val="clear" w:color="auto" w:fill="FFFFFF"/>
              </w:rPr>
              <w:t>п</w:t>
            </w:r>
            <w:r w:rsidRPr="00E30222">
              <w:rPr>
                <w:shd w:val="clear" w:color="auto" w:fill="FFFFFF"/>
              </w:rPr>
              <w:t>рокладк</w:t>
            </w:r>
            <w:r>
              <w:rPr>
                <w:shd w:val="clear" w:color="auto" w:fill="FFFFFF"/>
              </w:rPr>
              <w:t>а</w:t>
            </w:r>
            <w:r w:rsidRPr="00E30222">
              <w:rPr>
                <w:shd w:val="clear" w:color="auto" w:fill="FFFFFF"/>
              </w:rPr>
              <w:t xml:space="preserve"> новых водопроводных сетей</w:t>
            </w:r>
            <w:r>
              <w:rPr>
                <w:shd w:val="clear" w:color="auto" w:fill="FFFFFF"/>
              </w:rPr>
              <w:t>, на территориях, предлагаемых к включению в границы населенных пунктов.</w:t>
            </w:r>
          </w:p>
        </w:tc>
        <w:tc>
          <w:tcPr>
            <w:tcW w:w="2132" w:type="dxa"/>
          </w:tcPr>
          <w:p w:rsidR="000C44ED" w:rsidRPr="00E31A96" w:rsidRDefault="000C44ED" w:rsidP="00B0326B">
            <w:pPr>
              <w:jc w:val="center"/>
            </w:pPr>
            <w:r w:rsidRPr="00E31A96">
              <w:t>Первая очередь</w:t>
            </w:r>
            <w:r>
              <w:t>/</w:t>
            </w:r>
            <w:r w:rsidRPr="00E31A96">
              <w:t xml:space="preserve"> Расчетный срок</w:t>
            </w:r>
          </w:p>
        </w:tc>
      </w:tr>
      <w:tr w:rsidR="000C44ED" w:rsidTr="00203FC9">
        <w:trPr>
          <w:cantSplit/>
          <w:trHeight w:val="275"/>
        </w:trPr>
        <w:tc>
          <w:tcPr>
            <w:tcW w:w="784" w:type="dxa"/>
          </w:tcPr>
          <w:p w:rsidR="000C44ED" w:rsidRDefault="000C44ED" w:rsidP="00C51D13">
            <w:pPr>
              <w:snapToGrid w:val="0"/>
              <w:jc w:val="center"/>
            </w:pPr>
            <w:r>
              <w:t>9.</w:t>
            </w:r>
          </w:p>
        </w:tc>
        <w:tc>
          <w:tcPr>
            <w:tcW w:w="7193" w:type="dxa"/>
          </w:tcPr>
          <w:p w:rsidR="000C44ED" w:rsidRPr="00FC129D" w:rsidRDefault="000C44ED" w:rsidP="00C51D13">
            <w:pPr>
              <w:widowControl/>
              <w:tabs>
                <w:tab w:val="num" w:pos="1430"/>
              </w:tabs>
              <w:suppressAutoHyphens w:val="0"/>
              <w:jc w:val="both"/>
              <w:rPr>
                <w:shd w:val="clear" w:color="auto" w:fill="FFFFFF"/>
              </w:rPr>
            </w:pPr>
            <w:r w:rsidRPr="00C611A9">
              <w:rPr>
                <w:shd w:val="clear" w:color="auto" w:fill="FFFFFF"/>
              </w:rPr>
              <w:t>Строительство  башни Рожновского - п. Первомайский</w:t>
            </w:r>
          </w:p>
        </w:tc>
        <w:tc>
          <w:tcPr>
            <w:tcW w:w="2132" w:type="dxa"/>
          </w:tcPr>
          <w:p w:rsidR="000C44ED" w:rsidRPr="00E31A96" w:rsidRDefault="000C44ED" w:rsidP="00B0326B">
            <w:pPr>
              <w:jc w:val="center"/>
            </w:pPr>
            <w:r w:rsidRPr="00E31A96">
              <w:t>Первая очередь</w:t>
            </w:r>
          </w:p>
        </w:tc>
      </w:tr>
      <w:tr w:rsidR="000C44ED" w:rsidTr="00203FC9">
        <w:trPr>
          <w:cantSplit/>
          <w:trHeight w:val="275"/>
        </w:trPr>
        <w:tc>
          <w:tcPr>
            <w:tcW w:w="10109" w:type="dxa"/>
            <w:gridSpan w:val="3"/>
          </w:tcPr>
          <w:p w:rsidR="000C44ED" w:rsidRDefault="000C44ED" w:rsidP="004F68FD">
            <w:pPr>
              <w:jc w:val="center"/>
              <w:rPr>
                <w:b/>
                <w:lang w:val="en-US"/>
              </w:rPr>
            </w:pPr>
            <w:r w:rsidRPr="00BD6566">
              <w:rPr>
                <w:b/>
              </w:rPr>
              <w:t>Водоотведение</w:t>
            </w:r>
          </w:p>
          <w:p w:rsidR="000C44ED" w:rsidRPr="004349EB" w:rsidRDefault="000C44ED" w:rsidP="004F68FD">
            <w:pPr>
              <w:jc w:val="center"/>
              <w:rPr>
                <w:b/>
                <w:lang w:val="en-US"/>
              </w:rPr>
            </w:pPr>
          </w:p>
        </w:tc>
      </w:tr>
      <w:tr w:rsidR="000C44ED" w:rsidTr="00203FC9">
        <w:trPr>
          <w:cantSplit/>
          <w:trHeight w:val="275"/>
        </w:trPr>
        <w:tc>
          <w:tcPr>
            <w:tcW w:w="784" w:type="dxa"/>
          </w:tcPr>
          <w:p w:rsidR="000C44ED" w:rsidRDefault="000C44ED" w:rsidP="004F68FD">
            <w:pPr>
              <w:snapToGrid w:val="0"/>
              <w:jc w:val="center"/>
            </w:pPr>
            <w:r>
              <w:t>1.</w:t>
            </w:r>
          </w:p>
        </w:tc>
        <w:tc>
          <w:tcPr>
            <w:tcW w:w="7193" w:type="dxa"/>
          </w:tcPr>
          <w:p w:rsidR="000C44ED" w:rsidRPr="00F273C4" w:rsidRDefault="000C44ED" w:rsidP="006617E3">
            <w:pPr>
              <w:tabs>
                <w:tab w:val="num" w:pos="1080"/>
              </w:tabs>
              <w:rPr>
                <w:shd w:val="clear" w:color="auto" w:fill="FFFFFF"/>
              </w:rPr>
            </w:pPr>
            <w:r w:rsidRPr="00F273C4">
              <w:rPr>
                <w:shd w:val="clear" w:color="auto" w:fill="FFFFFF"/>
              </w:rPr>
              <w:t>Проведение изыскательских мероприятий по размещению и строительству очистных сооружений.</w:t>
            </w:r>
          </w:p>
        </w:tc>
        <w:tc>
          <w:tcPr>
            <w:tcW w:w="2132" w:type="dxa"/>
          </w:tcPr>
          <w:p w:rsidR="000C44ED" w:rsidRDefault="000C44ED" w:rsidP="004F68FD">
            <w:pPr>
              <w:jc w:val="center"/>
            </w:pPr>
            <w:r w:rsidRPr="00E31A96">
              <w:t>Первая очередь</w:t>
            </w:r>
            <w:r>
              <w:t>/</w:t>
            </w:r>
            <w:r w:rsidRPr="00E31A96">
              <w:t xml:space="preserve"> Расчетный срок</w:t>
            </w:r>
          </w:p>
        </w:tc>
      </w:tr>
      <w:tr w:rsidR="000C44ED" w:rsidTr="00203FC9">
        <w:trPr>
          <w:cantSplit/>
          <w:trHeight w:val="275"/>
        </w:trPr>
        <w:tc>
          <w:tcPr>
            <w:tcW w:w="784" w:type="dxa"/>
          </w:tcPr>
          <w:p w:rsidR="000C44ED" w:rsidRDefault="000C44ED" w:rsidP="004F68FD">
            <w:pPr>
              <w:snapToGrid w:val="0"/>
              <w:jc w:val="center"/>
            </w:pPr>
            <w:r>
              <w:t>2.</w:t>
            </w:r>
          </w:p>
        </w:tc>
        <w:tc>
          <w:tcPr>
            <w:tcW w:w="7193" w:type="dxa"/>
          </w:tcPr>
          <w:p w:rsidR="000C44ED" w:rsidRPr="00F273C4" w:rsidRDefault="000C44ED" w:rsidP="006617E3">
            <w:pPr>
              <w:tabs>
                <w:tab w:val="num" w:pos="1080"/>
              </w:tabs>
              <w:rPr>
                <w:shd w:val="clear" w:color="auto" w:fill="FFFFFF"/>
              </w:rPr>
            </w:pPr>
            <w:r w:rsidRPr="00F273C4">
              <w:rPr>
                <w:shd w:val="clear" w:color="auto" w:fill="FFFFFF"/>
              </w:rPr>
              <w:t>Ввести локальную очистку от специфических загрязняющих веществ промстоков на всех промышленных предприятиях, с целью уменьшения нагрузки на биологические очистные сооружения.</w:t>
            </w:r>
          </w:p>
        </w:tc>
        <w:tc>
          <w:tcPr>
            <w:tcW w:w="2132" w:type="dxa"/>
          </w:tcPr>
          <w:p w:rsidR="000C44ED" w:rsidRDefault="000C44ED" w:rsidP="004F68FD">
            <w:pPr>
              <w:jc w:val="center"/>
            </w:pPr>
            <w:r w:rsidRPr="00E31A96">
              <w:t>Первая очередь</w:t>
            </w:r>
            <w:r>
              <w:t>/</w:t>
            </w:r>
            <w:r w:rsidRPr="00E31A96">
              <w:t xml:space="preserve"> Расчетный срок</w:t>
            </w:r>
          </w:p>
        </w:tc>
      </w:tr>
      <w:tr w:rsidR="000C44ED" w:rsidTr="00203FC9">
        <w:trPr>
          <w:cantSplit/>
          <w:trHeight w:val="275"/>
        </w:trPr>
        <w:tc>
          <w:tcPr>
            <w:tcW w:w="784" w:type="dxa"/>
          </w:tcPr>
          <w:p w:rsidR="000C44ED" w:rsidRDefault="000C44ED" w:rsidP="004F68FD">
            <w:pPr>
              <w:snapToGrid w:val="0"/>
              <w:jc w:val="center"/>
            </w:pPr>
            <w:r>
              <w:t>3.</w:t>
            </w:r>
          </w:p>
        </w:tc>
        <w:tc>
          <w:tcPr>
            <w:tcW w:w="7193" w:type="dxa"/>
          </w:tcPr>
          <w:p w:rsidR="000C44ED" w:rsidRPr="00F273C4" w:rsidRDefault="000C44ED" w:rsidP="006617E3">
            <w:pPr>
              <w:tabs>
                <w:tab w:val="num" w:pos="1080"/>
              </w:tabs>
              <w:rPr>
                <w:b/>
                <w:shd w:val="clear" w:color="auto" w:fill="FFFFFF"/>
              </w:rPr>
            </w:pPr>
            <w:r w:rsidRPr="00F273C4">
              <w:rPr>
                <w:shd w:val="clear" w:color="auto" w:fill="FFFFFF"/>
              </w:rPr>
              <w:t>Проведение мероприятий по снижению водоотведения за счет введения систем оборотного водоснабжения, создания бессточных производств и водосберегающих технологий.</w:t>
            </w:r>
          </w:p>
        </w:tc>
        <w:tc>
          <w:tcPr>
            <w:tcW w:w="2132" w:type="dxa"/>
          </w:tcPr>
          <w:p w:rsidR="000C44ED" w:rsidRDefault="000C44ED" w:rsidP="004F68FD">
            <w:pPr>
              <w:jc w:val="center"/>
            </w:pPr>
            <w:r w:rsidRPr="00E31A96">
              <w:t>Первая очередь</w:t>
            </w:r>
            <w:r>
              <w:t>/</w:t>
            </w:r>
            <w:r w:rsidRPr="00E31A96">
              <w:t xml:space="preserve"> Расчетный срок</w:t>
            </w:r>
          </w:p>
        </w:tc>
      </w:tr>
      <w:tr w:rsidR="000C44ED" w:rsidTr="00203FC9">
        <w:trPr>
          <w:cantSplit/>
          <w:trHeight w:val="275"/>
        </w:trPr>
        <w:tc>
          <w:tcPr>
            <w:tcW w:w="784" w:type="dxa"/>
          </w:tcPr>
          <w:p w:rsidR="000C44ED" w:rsidRDefault="000C44ED" w:rsidP="004F68FD">
            <w:pPr>
              <w:snapToGrid w:val="0"/>
              <w:jc w:val="center"/>
            </w:pPr>
            <w:r>
              <w:t>4.</w:t>
            </w:r>
          </w:p>
        </w:tc>
        <w:tc>
          <w:tcPr>
            <w:tcW w:w="7193" w:type="dxa"/>
          </w:tcPr>
          <w:p w:rsidR="000C44ED" w:rsidRPr="00F273C4" w:rsidRDefault="000C44ED" w:rsidP="006617E3">
            <w:pPr>
              <w:tabs>
                <w:tab w:val="num" w:pos="1080"/>
              </w:tabs>
              <w:rPr>
                <w:shd w:val="clear" w:color="auto" w:fill="FFFFFF"/>
              </w:rPr>
            </w:pPr>
            <w:r w:rsidRPr="00F273C4">
              <w:rPr>
                <w:shd w:val="clear" w:color="auto" w:fill="FFFFFF"/>
              </w:rPr>
              <w:t>Канализование новых площадок строительства и существующего неканализованного жилого фонда предусмотреть через проектируемые самотечные коллекторы диаметрами 150-300 мм с отводом через существующие сети канализации.</w:t>
            </w:r>
          </w:p>
        </w:tc>
        <w:tc>
          <w:tcPr>
            <w:tcW w:w="2132" w:type="dxa"/>
          </w:tcPr>
          <w:p w:rsidR="000C44ED" w:rsidRDefault="000C44ED" w:rsidP="004F68FD">
            <w:pPr>
              <w:jc w:val="center"/>
            </w:pPr>
            <w:r w:rsidRPr="002858D4">
              <w:t>Первая очередь</w:t>
            </w:r>
            <w:r>
              <w:t>/</w:t>
            </w:r>
            <w:r w:rsidRPr="002858D4">
              <w:t xml:space="preserve"> Расчетный срок</w:t>
            </w:r>
          </w:p>
        </w:tc>
      </w:tr>
      <w:tr w:rsidR="000C44ED" w:rsidTr="00203FC9">
        <w:trPr>
          <w:cantSplit/>
          <w:trHeight w:val="275"/>
        </w:trPr>
        <w:tc>
          <w:tcPr>
            <w:tcW w:w="784" w:type="dxa"/>
          </w:tcPr>
          <w:p w:rsidR="000C44ED" w:rsidRDefault="000C44ED" w:rsidP="004F68FD">
            <w:pPr>
              <w:snapToGrid w:val="0"/>
              <w:jc w:val="center"/>
            </w:pPr>
            <w:r>
              <w:t>5.</w:t>
            </w:r>
          </w:p>
        </w:tc>
        <w:tc>
          <w:tcPr>
            <w:tcW w:w="7193" w:type="dxa"/>
          </w:tcPr>
          <w:p w:rsidR="000C44ED" w:rsidRPr="00F273C4" w:rsidRDefault="000C44ED" w:rsidP="006617E3">
            <w:pPr>
              <w:tabs>
                <w:tab w:val="num" w:pos="1080"/>
              </w:tabs>
              <w:rPr>
                <w:shd w:val="clear" w:color="auto" w:fill="FFFFFF"/>
              </w:rPr>
            </w:pPr>
            <w:r w:rsidRPr="00F273C4">
              <w:rPr>
                <w:shd w:val="clear" w:color="auto" w:fill="FFFFFF"/>
              </w:rPr>
              <w:t>Самотечные сети канализации рекомендуется прокладывать из асбестоцементных или пластмассовых труб, напорные сети – из металлических труб в изоляции, железобетонных либо пластмассовых труб, с учетом новых технологий.</w:t>
            </w:r>
          </w:p>
        </w:tc>
        <w:tc>
          <w:tcPr>
            <w:tcW w:w="2132" w:type="dxa"/>
          </w:tcPr>
          <w:p w:rsidR="000C44ED" w:rsidRDefault="000C44ED" w:rsidP="004F68FD">
            <w:pPr>
              <w:jc w:val="center"/>
            </w:pPr>
            <w:r w:rsidRPr="00D162A4">
              <w:t>Первая очередь</w:t>
            </w:r>
            <w:r>
              <w:t>/</w:t>
            </w:r>
            <w:r w:rsidRPr="00D162A4">
              <w:t xml:space="preserve"> Расчетный срок</w:t>
            </w:r>
          </w:p>
        </w:tc>
      </w:tr>
      <w:tr w:rsidR="000C44ED" w:rsidTr="00203FC9">
        <w:trPr>
          <w:cantSplit/>
          <w:trHeight w:val="275"/>
        </w:trPr>
        <w:tc>
          <w:tcPr>
            <w:tcW w:w="10109" w:type="dxa"/>
            <w:gridSpan w:val="3"/>
          </w:tcPr>
          <w:p w:rsidR="000C44ED" w:rsidRDefault="000C44ED" w:rsidP="004F68FD">
            <w:pPr>
              <w:jc w:val="center"/>
              <w:rPr>
                <w:b/>
                <w:lang w:val="en-US"/>
              </w:rPr>
            </w:pPr>
            <w:r w:rsidRPr="008A3691">
              <w:rPr>
                <w:b/>
              </w:rPr>
              <w:t>Газоснабжение</w:t>
            </w:r>
          </w:p>
          <w:p w:rsidR="000C44ED" w:rsidRPr="004349EB" w:rsidRDefault="000C44ED" w:rsidP="004F68FD">
            <w:pPr>
              <w:jc w:val="center"/>
              <w:rPr>
                <w:b/>
                <w:lang w:val="en-US"/>
              </w:rPr>
            </w:pPr>
          </w:p>
        </w:tc>
      </w:tr>
      <w:tr w:rsidR="000C44ED" w:rsidTr="00203FC9">
        <w:trPr>
          <w:cantSplit/>
          <w:trHeight w:val="275"/>
        </w:trPr>
        <w:tc>
          <w:tcPr>
            <w:tcW w:w="784" w:type="dxa"/>
          </w:tcPr>
          <w:p w:rsidR="000C44ED" w:rsidRDefault="000C44ED" w:rsidP="004F68FD">
            <w:pPr>
              <w:snapToGrid w:val="0"/>
              <w:jc w:val="center"/>
            </w:pPr>
            <w:r>
              <w:t>1.</w:t>
            </w:r>
          </w:p>
        </w:tc>
        <w:tc>
          <w:tcPr>
            <w:tcW w:w="7193" w:type="dxa"/>
          </w:tcPr>
          <w:p w:rsidR="000C44ED" w:rsidRPr="0005675C" w:rsidRDefault="000C44ED" w:rsidP="00C51D13">
            <w:pPr>
              <w:shd w:val="clear" w:color="auto" w:fill="FFFFFF"/>
              <w:tabs>
                <w:tab w:val="num" w:pos="720"/>
              </w:tabs>
              <w:autoSpaceDE w:val="0"/>
              <w:rPr>
                <w:rFonts w:cs="Arial"/>
                <w:color w:val="000000"/>
                <w:shd w:val="clear" w:color="auto" w:fill="FFFFFF"/>
              </w:rPr>
            </w:pPr>
            <w:r>
              <w:rPr>
                <w:rFonts w:cs="Arial"/>
                <w:color w:val="000000"/>
                <w:shd w:val="clear" w:color="auto" w:fill="FFFFFF"/>
              </w:rPr>
              <w:t>С</w:t>
            </w:r>
            <w:r w:rsidRPr="0005675C">
              <w:rPr>
                <w:rFonts w:cs="Arial"/>
                <w:color w:val="000000"/>
                <w:shd w:val="clear" w:color="auto" w:fill="FFFFFF"/>
              </w:rPr>
              <w:t>троительство газопроводов и газорегуляторных пунктов для районов нового строительства;</w:t>
            </w:r>
          </w:p>
        </w:tc>
        <w:tc>
          <w:tcPr>
            <w:tcW w:w="2132" w:type="dxa"/>
          </w:tcPr>
          <w:p w:rsidR="000C44ED" w:rsidRPr="00D162A4" w:rsidRDefault="000C44ED" w:rsidP="00C51D13">
            <w:pPr>
              <w:jc w:val="center"/>
            </w:pPr>
            <w:r w:rsidRPr="00D162A4">
              <w:t>Первая очередь</w:t>
            </w:r>
            <w:r>
              <w:t>/</w:t>
            </w:r>
            <w:r w:rsidRPr="00D162A4">
              <w:t xml:space="preserve"> Расчетный срок</w:t>
            </w:r>
          </w:p>
        </w:tc>
      </w:tr>
      <w:tr w:rsidR="000C44ED" w:rsidTr="00203FC9">
        <w:trPr>
          <w:cantSplit/>
          <w:trHeight w:val="275"/>
        </w:trPr>
        <w:tc>
          <w:tcPr>
            <w:tcW w:w="784" w:type="dxa"/>
          </w:tcPr>
          <w:p w:rsidR="000C44ED" w:rsidRDefault="000C44ED" w:rsidP="004F68FD">
            <w:pPr>
              <w:snapToGrid w:val="0"/>
              <w:jc w:val="center"/>
            </w:pPr>
            <w:r>
              <w:t>2.</w:t>
            </w:r>
          </w:p>
        </w:tc>
        <w:tc>
          <w:tcPr>
            <w:tcW w:w="7193" w:type="dxa"/>
          </w:tcPr>
          <w:p w:rsidR="000C44ED" w:rsidRPr="0005675C" w:rsidRDefault="000C44ED" w:rsidP="00C51D13">
            <w:pPr>
              <w:shd w:val="clear" w:color="auto" w:fill="FFFFFF"/>
              <w:tabs>
                <w:tab w:val="num" w:pos="720"/>
              </w:tabs>
              <w:autoSpaceDE w:val="0"/>
              <w:rPr>
                <w:rFonts w:cs="Arial"/>
                <w:color w:val="000000"/>
                <w:shd w:val="clear" w:color="auto" w:fill="FFFFFF"/>
              </w:rPr>
            </w:pPr>
            <w:r>
              <w:rPr>
                <w:rFonts w:cs="Arial"/>
                <w:color w:val="000000"/>
                <w:shd w:val="clear" w:color="auto" w:fill="FFFFFF"/>
              </w:rPr>
              <w:t>О</w:t>
            </w:r>
            <w:r w:rsidRPr="0005675C">
              <w:rPr>
                <w:rFonts w:cs="Arial"/>
                <w:color w:val="000000"/>
                <w:shd w:val="clear" w:color="auto" w:fill="FFFFFF"/>
              </w:rPr>
              <w:t xml:space="preserve">существить строительство и реконструкцию котельных на природном газе с заменой устаревшего оборудования на более новое, экономичное и энергоемкое с КПД </w:t>
            </w:r>
            <w:r w:rsidRPr="0005675C">
              <w:rPr>
                <w:rFonts w:ascii="Trajan Pro" w:hAnsi="Trajan Pro" w:cs="Arial"/>
                <w:color w:val="000000"/>
                <w:shd w:val="clear" w:color="auto" w:fill="FFFFFF"/>
              </w:rPr>
              <w:t>&gt;</w:t>
            </w:r>
            <w:r w:rsidRPr="0005675C">
              <w:rPr>
                <w:rFonts w:cs="Arial"/>
                <w:color w:val="000000"/>
                <w:shd w:val="clear" w:color="auto" w:fill="FFFFFF"/>
              </w:rPr>
              <w:t xml:space="preserve"> 90%;</w:t>
            </w:r>
          </w:p>
        </w:tc>
        <w:tc>
          <w:tcPr>
            <w:tcW w:w="2132" w:type="dxa"/>
          </w:tcPr>
          <w:p w:rsidR="000C44ED" w:rsidRPr="00D162A4" w:rsidRDefault="000C44ED" w:rsidP="00C51D13">
            <w:pPr>
              <w:jc w:val="center"/>
            </w:pPr>
            <w:r w:rsidRPr="00D162A4">
              <w:t>Первая очередь</w:t>
            </w:r>
            <w:r>
              <w:t>/</w:t>
            </w:r>
            <w:r w:rsidRPr="00D162A4">
              <w:t xml:space="preserve"> Расчетный срок</w:t>
            </w:r>
          </w:p>
        </w:tc>
      </w:tr>
      <w:tr w:rsidR="000C44ED" w:rsidTr="00203FC9">
        <w:trPr>
          <w:cantSplit/>
          <w:trHeight w:val="275"/>
        </w:trPr>
        <w:tc>
          <w:tcPr>
            <w:tcW w:w="784" w:type="dxa"/>
          </w:tcPr>
          <w:p w:rsidR="000C44ED" w:rsidRDefault="000C44ED" w:rsidP="004F68FD">
            <w:pPr>
              <w:snapToGrid w:val="0"/>
              <w:jc w:val="center"/>
            </w:pPr>
            <w:r>
              <w:t>3.</w:t>
            </w:r>
          </w:p>
        </w:tc>
        <w:tc>
          <w:tcPr>
            <w:tcW w:w="7193" w:type="dxa"/>
          </w:tcPr>
          <w:p w:rsidR="000C44ED" w:rsidRPr="0005675C" w:rsidRDefault="000C44ED" w:rsidP="00C51D13">
            <w:pPr>
              <w:shd w:val="clear" w:color="auto" w:fill="FFFFFF"/>
              <w:tabs>
                <w:tab w:val="num" w:pos="720"/>
              </w:tabs>
              <w:autoSpaceDE w:val="0"/>
              <w:rPr>
                <w:rFonts w:cs="Arial"/>
                <w:color w:val="000000"/>
                <w:shd w:val="clear" w:color="auto" w:fill="FFFFFF"/>
              </w:rPr>
            </w:pPr>
            <w:r>
              <w:rPr>
                <w:rFonts w:cs="Arial"/>
                <w:color w:val="000000"/>
                <w:shd w:val="clear" w:color="auto" w:fill="FFFFFF"/>
              </w:rPr>
              <w:t>П</w:t>
            </w:r>
            <w:r w:rsidRPr="0005675C">
              <w:rPr>
                <w:rFonts w:cs="Arial"/>
                <w:color w:val="000000"/>
                <w:shd w:val="clear" w:color="auto" w:fill="FFFFFF"/>
              </w:rPr>
              <w:t>оэтапная перекладка ветхих газопроводов с использованием для подземной прокладки  полиэтиленовых труб;</w:t>
            </w:r>
          </w:p>
        </w:tc>
        <w:tc>
          <w:tcPr>
            <w:tcW w:w="2132" w:type="dxa"/>
          </w:tcPr>
          <w:p w:rsidR="000C44ED" w:rsidRPr="00D162A4" w:rsidRDefault="000C44ED" w:rsidP="00C51D13">
            <w:pPr>
              <w:jc w:val="center"/>
            </w:pPr>
            <w:r w:rsidRPr="00D162A4">
              <w:t>Первая очередь</w:t>
            </w:r>
            <w:r>
              <w:t>/</w:t>
            </w:r>
            <w:r w:rsidRPr="00D162A4">
              <w:t xml:space="preserve"> Расчетный срок</w:t>
            </w:r>
          </w:p>
        </w:tc>
      </w:tr>
      <w:tr w:rsidR="000C44ED" w:rsidTr="00203FC9">
        <w:trPr>
          <w:cantSplit/>
          <w:trHeight w:val="275"/>
        </w:trPr>
        <w:tc>
          <w:tcPr>
            <w:tcW w:w="784" w:type="dxa"/>
          </w:tcPr>
          <w:p w:rsidR="000C44ED" w:rsidRDefault="000C44ED" w:rsidP="004F68FD">
            <w:pPr>
              <w:snapToGrid w:val="0"/>
              <w:jc w:val="center"/>
            </w:pPr>
            <w:r>
              <w:t>4.</w:t>
            </w:r>
          </w:p>
        </w:tc>
        <w:tc>
          <w:tcPr>
            <w:tcW w:w="7193" w:type="dxa"/>
          </w:tcPr>
          <w:p w:rsidR="000C44ED" w:rsidRPr="00CA1034" w:rsidRDefault="000C44ED" w:rsidP="00C51D13">
            <w:pPr>
              <w:shd w:val="clear" w:color="auto" w:fill="FFFFFF"/>
              <w:tabs>
                <w:tab w:val="num" w:pos="720"/>
              </w:tabs>
              <w:autoSpaceDE w:val="0"/>
              <w:rPr>
                <w:rFonts w:cs="Arial"/>
                <w:color w:val="000000"/>
                <w:shd w:val="clear" w:color="auto" w:fill="FFFFFF"/>
              </w:rPr>
            </w:pPr>
            <w:r>
              <w:rPr>
                <w:rFonts w:cs="Arial"/>
                <w:color w:val="000000"/>
                <w:shd w:val="clear" w:color="auto" w:fill="FFFFFF"/>
              </w:rPr>
              <w:t>С</w:t>
            </w:r>
            <w:r w:rsidRPr="0005675C">
              <w:rPr>
                <w:rFonts w:cs="Arial"/>
                <w:color w:val="000000"/>
                <w:shd w:val="clear" w:color="auto" w:fill="FFFFFF"/>
              </w:rPr>
              <w:t>троительство ШРП для проектируемых газовых котельных и прокладка газопроводов к ним.</w:t>
            </w:r>
          </w:p>
        </w:tc>
        <w:tc>
          <w:tcPr>
            <w:tcW w:w="2132" w:type="dxa"/>
          </w:tcPr>
          <w:p w:rsidR="000C44ED" w:rsidRPr="00D162A4" w:rsidRDefault="000C44ED" w:rsidP="00C51D13">
            <w:pPr>
              <w:jc w:val="center"/>
            </w:pPr>
            <w:r w:rsidRPr="00D162A4">
              <w:t>Первая очередь</w:t>
            </w:r>
            <w:r>
              <w:t>/</w:t>
            </w:r>
            <w:r w:rsidRPr="00D162A4">
              <w:t xml:space="preserve"> Расчетный срок</w:t>
            </w:r>
          </w:p>
        </w:tc>
      </w:tr>
      <w:tr w:rsidR="000C44ED" w:rsidTr="00203FC9">
        <w:trPr>
          <w:cantSplit/>
          <w:trHeight w:val="275"/>
        </w:trPr>
        <w:tc>
          <w:tcPr>
            <w:tcW w:w="10109" w:type="dxa"/>
            <w:gridSpan w:val="3"/>
          </w:tcPr>
          <w:p w:rsidR="000C44ED" w:rsidRDefault="000C44ED" w:rsidP="004F68FD">
            <w:pPr>
              <w:jc w:val="center"/>
              <w:rPr>
                <w:b/>
                <w:lang w:val="en-US"/>
              </w:rPr>
            </w:pPr>
            <w:r w:rsidRPr="008A3691">
              <w:rPr>
                <w:b/>
              </w:rPr>
              <w:t>Связь</w:t>
            </w:r>
          </w:p>
          <w:p w:rsidR="000C44ED" w:rsidRPr="004349EB" w:rsidRDefault="000C44ED" w:rsidP="004F68FD">
            <w:pPr>
              <w:jc w:val="center"/>
              <w:rPr>
                <w:b/>
                <w:lang w:val="en-US"/>
              </w:rPr>
            </w:pPr>
          </w:p>
        </w:tc>
      </w:tr>
      <w:tr w:rsidR="000C44ED" w:rsidTr="00203FC9">
        <w:trPr>
          <w:cantSplit/>
          <w:trHeight w:val="275"/>
        </w:trPr>
        <w:tc>
          <w:tcPr>
            <w:tcW w:w="784" w:type="dxa"/>
          </w:tcPr>
          <w:p w:rsidR="000C44ED" w:rsidRDefault="000C44ED" w:rsidP="004F68FD">
            <w:pPr>
              <w:snapToGrid w:val="0"/>
              <w:jc w:val="center"/>
            </w:pPr>
            <w:r>
              <w:t>1.</w:t>
            </w:r>
          </w:p>
        </w:tc>
        <w:tc>
          <w:tcPr>
            <w:tcW w:w="7193" w:type="dxa"/>
          </w:tcPr>
          <w:p w:rsidR="000C44ED" w:rsidRPr="00E6797E" w:rsidRDefault="000C44ED" w:rsidP="006617E3">
            <w:pPr>
              <w:tabs>
                <w:tab w:val="num" w:pos="720"/>
              </w:tabs>
              <w:rPr>
                <w:rStyle w:val="Strong"/>
                <w:b w:val="0"/>
                <w:shd w:val="clear" w:color="auto" w:fill="FFFFFF"/>
              </w:rPr>
            </w:pPr>
            <w:r>
              <w:rPr>
                <w:rStyle w:val="Strong"/>
                <w:b w:val="0"/>
                <w:shd w:val="clear" w:color="auto" w:fill="FFFFFF"/>
              </w:rPr>
              <w:t>П</w:t>
            </w:r>
            <w:r w:rsidRPr="00E6797E">
              <w:rPr>
                <w:rStyle w:val="Strong"/>
                <w:b w:val="0"/>
                <w:shd w:val="clear" w:color="auto" w:fill="FFFFFF"/>
              </w:rPr>
              <w:t>остепенный переход от существующих сетей с технологией коммуникации каналов к мультисервисным сетям с технологией коммуникации пакетов</w:t>
            </w:r>
            <w:r>
              <w:rPr>
                <w:rStyle w:val="Strong"/>
                <w:b w:val="0"/>
                <w:shd w:val="clear" w:color="auto" w:fill="FFFFFF"/>
              </w:rPr>
              <w:t>.</w:t>
            </w:r>
          </w:p>
        </w:tc>
        <w:tc>
          <w:tcPr>
            <w:tcW w:w="2132" w:type="dxa"/>
          </w:tcPr>
          <w:p w:rsidR="000C44ED" w:rsidRPr="00D162A4" w:rsidRDefault="000C44ED" w:rsidP="004F68FD">
            <w:pPr>
              <w:jc w:val="center"/>
            </w:pPr>
            <w:r w:rsidRPr="00D162A4">
              <w:t>Первая очередь</w:t>
            </w:r>
            <w:r>
              <w:t>/</w:t>
            </w:r>
            <w:r w:rsidRPr="00D162A4">
              <w:t xml:space="preserve"> Расчетный срок</w:t>
            </w:r>
          </w:p>
        </w:tc>
      </w:tr>
      <w:tr w:rsidR="000C44ED" w:rsidTr="00203FC9">
        <w:trPr>
          <w:cantSplit/>
          <w:trHeight w:val="275"/>
        </w:trPr>
        <w:tc>
          <w:tcPr>
            <w:tcW w:w="784" w:type="dxa"/>
          </w:tcPr>
          <w:p w:rsidR="000C44ED" w:rsidRDefault="000C44ED" w:rsidP="004F68FD">
            <w:pPr>
              <w:snapToGrid w:val="0"/>
              <w:jc w:val="center"/>
            </w:pPr>
            <w:r>
              <w:t>2.</w:t>
            </w:r>
          </w:p>
        </w:tc>
        <w:tc>
          <w:tcPr>
            <w:tcW w:w="7193" w:type="dxa"/>
          </w:tcPr>
          <w:p w:rsidR="000C44ED" w:rsidRPr="00E6797E" w:rsidRDefault="000C44ED" w:rsidP="006617E3">
            <w:pPr>
              <w:tabs>
                <w:tab w:val="num" w:pos="720"/>
              </w:tabs>
              <w:rPr>
                <w:rStyle w:val="Strong"/>
                <w:b w:val="0"/>
                <w:shd w:val="clear" w:color="auto" w:fill="FFFFFF"/>
              </w:rPr>
            </w:pPr>
            <w:r>
              <w:rPr>
                <w:rStyle w:val="Strong"/>
                <w:b w:val="0"/>
                <w:shd w:val="clear" w:color="auto" w:fill="FFFFFF"/>
              </w:rPr>
              <w:t>Т</w:t>
            </w:r>
            <w:r w:rsidRPr="00E6797E">
              <w:rPr>
                <w:rStyle w:val="Strong"/>
                <w:b w:val="0"/>
                <w:shd w:val="clear" w:color="auto" w:fill="FFFFFF"/>
              </w:rPr>
              <w:t>елефонизация вновь строящихся объектов в рамках формирования широкополосных абонентских сетей доступа, обеспечивающих абонентов наряду с телефонной связью услугами по передаче данных и видеоинформации.</w:t>
            </w:r>
          </w:p>
        </w:tc>
        <w:tc>
          <w:tcPr>
            <w:tcW w:w="2132" w:type="dxa"/>
          </w:tcPr>
          <w:p w:rsidR="000C44ED" w:rsidRPr="00D162A4" w:rsidRDefault="000C44ED" w:rsidP="004F68FD">
            <w:pPr>
              <w:jc w:val="center"/>
            </w:pPr>
            <w:r w:rsidRPr="00D162A4">
              <w:t>Первая очередь</w:t>
            </w:r>
            <w:r>
              <w:t>/</w:t>
            </w:r>
            <w:r w:rsidRPr="00D162A4">
              <w:t xml:space="preserve"> Расчетный срок</w:t>
            </w:r>
          </w:p>
        </w:tc>
      </w:tr>
      <w:tr w:rsidR="000C44ED" w:rsidTr="00203FC9">
        <w:trPr>
          <w:cantSplit/>
          <w:trHeight w:val="275"/>
        </w:trPr>
        <w:tc>
          <w:tcPr>
            <w:tcW w:w="784" w:type="dxa"/>
          </w:tcPr>
          <w:p w:rsidR="000C44ED" w:rsidRDefault="000C44ED" w:rsidP="004F68FD">
            <w:pPr>
              <w:snapToGrid w:val="0"/>
              <w:jc w:val="center"/>
            </w:pPr>
            <w:r>
              <w:t>3.</w:t>
            </w:r>
          </w:p>
        </w:tc>
        <w:tc>
          <w:tcPr>
            <w:tcW w:w="7193" w:type="dxa"/>
          </w:tcPr>
          <w:p w:rsidR="000C44ED" w:rsidRPr="00EE2252" w:rsidRDefault="000C44ED" w:rsidP="006617E3">
            <w:pPr>
              <w:rPr>
                <w:rStyle w:val="Strong"/>
                <w:b w:val="0"/>
                <w:shd w:val="clear" w:color="auto" w:fill="FFFFFF"/>
              </w:rPr>
            </w:pPr>
            <w:r>
              <w:rPr>
                <w:rStyle w:val="Strong"/>
                <w:b w:val="0"/>
                <w:shd w:val="clear" w:color="auto" w:fill="FFFFFF"/>
              </w:rPr>
              <w:t>Р</w:t>
            </w:r>
            <w:r w:rsidRPr="00EE2252">
              <w:rPr>
                <w:rStyle w:val="Strong"/>
                <w:b w:val="0"/>
                <w:shd w:val="clear" w:color="auto" w:fill="FFFFFF"/>
              </w:rPr>
              <w:t>асширение сети «Интернет»</w:t>
            </w:r>
            <w:r>
              <w:rPr>
                <w:rStyle w:val="Strong"/>
                <w:b w:val="0"/>
                <w:shd w:val="clear" w:color="auto" w:fill="FFFFFF"/>
              </w:rPr>
              <w:t>. Строительство КНС и вышки беспроводного интернета.</w:t>
            </w:r>
          </w:p>
        </w:tc>
        <w:tc>
          <w:tcPr>
            <w:tcW w:w="2132" w:type="dxa"/>
          </w:tcPr>
          <w:p w:rsidR="000C44ED" w:rsidRPr="00D162A4" w:rsidRDefault="000C44ED" w:rsidP="004F68FD">
            <w:pPr>
              <w:jc w:val="center"/>
            </w:pPr>
            <w:r w:rsidRPr="00D162A4">
              <w:t>Первая очередь</w:t>
            </w:r>
            <w:r>
              <w:t>/</w:t>
            </w:r>
            <w:r w:rsidRPr="00D162A4">
              <w:t xml:space="preserve"> Расчетный срок</w:t>
            </w:r>
          </w:p>
        </w:tc>
      </w:tr>
      <w:tr w:rsidR="000C44ED" w:rsidTr="00203FC9">
        <w:trPr>
          <w:cantSplit/>
          <w:trHeight w:val="275"/>
        </w:trPr>
        <w:tc>
          <w:tcPr>
            <w:tcW w:w="784" w:type="dxa"/>
          </w:tcPr>
          <w:p w:rsidR="000C44ED" w:rsidRDefault="000C44ED" w:rsidP="004F68FD">
            <w:pPr>
              <w:snapToGrid w:val="0"/>
              <w:jc w:val="center"/>
            </w:pPr>
            <w:r>
              <w:t>4.</w:t>
            </w:r>
          </w:p>
        </w:tc>
        <w:tc>
          <w:tcPr>
            <w:tcW w:w="7193" w:type="dxa"/>
          </w:tcPr>
          <w:p w:rsidR="000C44ED" w:rsidRPr="00EE2252" w:rsidRDefault="000C44ED" w:rsidP="006617E3">
            <w:pPr>
              <w:rPr>
                <w:rStyle w:val="Strong"/>
                <w:b w:val="0"/>
                <w:shd w:val="clear" w:color="auto" w:fill="FFFFFF"/>
              </w:rPr>
            </w:pPr>
            <w:r>
              <w:rPr>
                <w:rStyle w:val="Strong"/>
                <w:b w:val="0"/>
                <w:shd w:val="clear" w:color="auto" w:fill="FFFFFF"/>
              </w:rPr>
              <w:t>С</w:t>
            </w:r>
            <w:r w:rsidRPr="00EE2252">
              <w:rPr>
                <w:rStyle w:val="Strong"/>
                <w:b w:val="0"/>
                <w:shd w:val="clear" w:color="auto" w:fill="FFFFFF"/>
              </w:rPr>
              <w:t>троительство широкополосных интерактивных телевизионных кабельных сетей и сетей подачи данных с использованием новых технологий</w:t>
            </w:r>
            <w:r>
              <w:rPr>
                <w:rStyle w:val="Strong"/>
                <w:b w:val="0"/>
                <w:shd w:val="clear" w:color="auto" w:fill="FFFFFF"/>
              </w:rPr>
              <w:t>.</w:t>
            </w:r>
          </w:p>
        </w:tc>
        <w:tc>
          <w:tcPr>
            <w:tcW w:w="2132" w:type="dxa"/>
          </w:tcPr>
          <w:p w:rsidR="000C44ED" w:rsidRPr="00D162A4" w:rsidRDefault="000C44ED" w:rsidP="004F68FD">
            <w:pPr>
              <w:jc w:val="center"/>
            </w:pPr>
            <w:r w:rsidRPr="00D162A4">
              <w:t>Первая очередь</w:t>
            </w:r>
            <w:r>
              <w:t>/</w:t>
            </w:r>
            <w:r w:rsidRPr="00D162A4">
              <w:t xml:space="preserve"> Расчетный срок</w:t>
            </w:r>
          </w:p>
        </w:tc>
      </w:tr>
      <w:tr w:rsidR="000C44ED" w:rsidTr="00203FC9">
        <w:trPr>
          <w:cantSplit/>
          <w:trHeight w:val="275"/>
        </w:trPr>
        <w:tc>
          <w:tcPr>
            <w:tcW w:w="784" w:type="dxa"/>
          </w:tcPr>
          <w:p w:rsidR="000C44ED" w:rsidRDefault="000C44ED" w:rsidP="004F68FD">
            <w:pPr>
              <w:snapToGrid w:val="0"/>
              <w:jc w:val="center"/>
            </w:pPr>
            <w:r>
              <w:t>5.</w:t>
            </w:r>
          </w:p>
        </w:tc>
        <w:tc>
          <w:tcPr>
            <w:tcW w:w="7193" w:type="dxa"/>
          </w:tcPr>
          <w:p w:rsidR="000C44ED" w:rsidRPr="00C50D45" w:rsidRDefault="000C44ED" w:rsidP="006617E3">
            <w:pPr>
              <w:tabs>
                <w:tab w:val="num" w:pos="720"/>
              </w:tabs>
              <w:rPr>
                <w:rStyle w:val="Strong"/>
                <w:b w:val="0"/>
                <w:shd w:val="clear" w:color="auto" w:fill="FFFFFF"/>
              </w:rPr>
            </w:pPr>
            <w:r>
              <w:rPr>
                <w:rStyle w:val="Strong"/>
                <w:b w:val="0"/>
                <w:shd w:val="clear" w:color="auto" w:fill="FFFFFF"/>
              </w:rPr>
              <w:t>П</w:t>
            </w:r>
            <w:r w:rsidRPr="00C50D45">
              <w:rPr>
                <w:rStyle w:val="Strong"/>
                <w:b w:val="0"/>
                <w:shd w:val="clear" w:color="auto" w:fill="FFFFFF"/>
              </w:rPr>
              <w:t>остепенная замена аналоговых сетей цифровыми</w:t>
            </w:r>
            <w:r>
              <w:rPr>
                <w:rStyle w:val="Strong"/>
                <w:b w:val="0"/>
                <w:shd w:val="clear" w:color="auto" w:fill="FFFFFF"/>
              </w:rPr>
              <w:t>.</w:t>
            </w:r>
          </w:p>
        </w:tc>
        <w:tc>
          <w:tcPr>
            <w:tcW w:w="2132" w:type="dxa"/>
          </w:tcPr>
          <w:p w:rsidR="000C44ED" w:rsidRPr="00D162A4" w:rsidRDefault="000C44ED" w:rsidP="004F68FD">
            <w:pPr>
              <w:jc w:val="center"/>
            </w:pPr>
            <w:r w:rsidRPr="00D162A4">
              <w:t>Первая очередь</w:t>
            </w:r>
            <w:r>
              <w:t>/</w:t>
            </w:r>
            <w:r w:rsidRPr="00D162A4">
              <w:t xml:space="preserve"> Расчетный срок</w:t>
            </w:r>
          </w:p>
        </w:tc>
      </w:tr>
      <w:tr w:rsidR="000C44ED" w:rsidTr="00203FC9">
        <w:trPr>
          <w:cantSplit/>
          <w:trHeight w:val="275"/>
        </w:trPr>
        <w:tc>
          <w:tcPr>
            <w:tcW w:w="784" w:type="dxa"/>
          </w:tcPr>
          <w:p w:rsidR="000C44ED" w:rsidRDefault="000C44ED" w:rsidP="004F68FD">
            <w:pPr>
              <w:snapToGrid w:val="0"/>
              <w:jc w:val="center"/>
            </w:pPr>
            <w:r>
              <w:t>6.</w:t>
            </w:r>
          </w:p>
        </w:tc>
        <w:tc>
          <w:tcPr>
            <w:tcW w:w="7193" w:type="dxa"/>
          </w:tcPr>
          <w:p w:rsidR="000C44ED" w:rsidRDefault="000C44ED" w:rsidP="006617E3">
            <w:r>
              <w:rPr>
                <w:rStyle w:val="Strong"/>
                <w:b w:val="0"/>
                <w:shd w:val="clear" w:color="auto" w:fill="FFFFFF"/>
              </w:rPr>
              <w:t>П</w:t>
            </w:r>
            <w:r w:rsidRPr="00C50D45">
              <w:rPr>
                <w:rStyle w:val="Strong"/>
                <w:b w:val="0"/>
                <w:shd w:val="clear" w:color="auto" w:fill="FFFFFF"/>
              </w:rPr>
              <w:t>овышение степени проникновения сотовой подвижности</w:t>
            </w:r>
            <w:r>
              <w:rPr>
                <w:rStyle w:val="Strong"/>
                <w:b w:val="0"/>
                <w:shd w:val="clear" w:color="auto" w:fill="FFFFFF"/>
              </w:rPr>
              <w:t>.</w:t>
            </w:r>
          </w:p>
        </w:tc>
        <w:tc>
          <w:tcPr>
            <w:tcW w:w="2132" w:type="dxa"/>
          </w:tcPr>
          <w:p w:rsidR="000C44ED" w:rsidRPr="00D162A4" w:rsidRDefault="000C44ED" w:rsidP="004F68FD">
            <w:pPr>
              <w:jc w:val="center"/>
            </w:pPr>
            <w:r w:rsidRPr="00D162A4">
              <w:t>Первая очередь</w:t>
            </w:r>
            <w:r>
              <w:t>/</w:t>
            </w:r>
            <w:r w:rsidRPr="00D162A4">
              <w:t xml:space="preserve"> Расчетный срок</w:t>
            </w:r>
          </w:p>
        </w:tc>
      </w:tr>
      <w:tr w:rsidR="000C44ED" w:rsidTr="00203FC9">
        <w:trPr>
          <w:cantSplit/>
          <w:trHeight w:val="275"/>
        </w:trPr>
        <w:tc>
          <w:tcPr>
            <w:tcW w:w="784" w:type="dxa"/>
          </w:tcPr>
          <w:p w:rsidR="000C44ED" w:rsidRDefault="000C44ED" w:rsidP="004F68FD">
            <w:pPr>
              <w:snapToGrid w:val="0"/>
              <w:jc w:val="center"/>
            </w:pPr>
            <w:r>
              <w:t>7.</w:t>
            </w:r>
          </w:p>
        </w:tc>
        <w:tc>
          <w:tcPr>
            <w:tcW w:w="7193" w:type="dxa"/>
          </w:tcPr>
          <w:p w:rsidR="000C44ED" w:rsidRPr="00167456" w:rsidRDefault="000C44ED" w:rsidP="006617E3">
            <w:pPr>
              <w:tabs>
                <w:tab w:val="num" w:pos="720"/>
              </w:tabs>
              <w:rPr>
                <w:rStyle w:val="Strong"/>
                <w:b w:val="0"/>
                <w:shd w:val="clear" w:color="auto" w:fill="FFFFFF"/>
              </w:rPr>
            </w:pPr>
            <w:r>
              <w:rPr>
                <w:rStyle w:val="Strong"/>
                <w:b w:val="0"/>
                <w:shd w:val="clear" w:color="auto" w:fill="FFFFFF"/>
              </w:rPr>
              <w:t>П</w:t>
            </w:r>
            <w:r w:rsidRPr="00167456">
              <w:rPr>
                <w:rStyle w:val="Strong"/>
                <w:b w:val="0"/>
                <w:shd w:val="clear" w:color="auto" w:fill="FFFFFF"/>
              </w:rPr>
              <w:t xml:space="preserve">ереход на цифровое телевидение стандарта </w:t>
            </w:r>
            <w:r w:rsidRPr="00167456">
              <w:rPr>
                <w:rStyle w:val="Strong"/>
                <w:b w:val="0"/>
                <w:shd w:val="clear" w:color="auto" w:fill="FFFFFF"/>
                <w:lang w:val="en-US"/>
              </w:rPr>
              <w:t>DVB</w:t>
            </w:r>
            <w:r>
              <w:rPr>
                <w:rStyle w:val="Strong"/>
                <w:b w:val="0"/>
                <w:shd w:val="clear" w:color="auto" w:fill="FFFFFF"/>
              </w:rPr>
              <w:t>.</w:t>
            </w:r>
          </w:p>
        </w:tc>
        <w:tc>
          <w:tcPr>
            <w:tcW w:w="2132" w:type="dxa"/>
          </w:tcPr>
          <w:p w:rsidR="000C44ED" w:rsidRPr="00D162A4" w:rsidRDefault="000C44ED" w:rsidP="004F68FD">
            <w:pPr>
              <w:jc w:val="center"/>
            </w:pPr>
            <w:r w:rsidRPr="00D162A4">
              <w:t>Первая очередь</w:t>
            </w:r>
            <w:r>
              <w:t>/</w:t>
            </w:r>
            <w:r w:rsidRPr="00D162A4">
              <w:t xml:space="preserve"> Расчетный срок</w:t>
            </w:r>
          </w:p>
        </w:tc>
      </w:tr>
      <w:tr w:rsidR="000C44ED" w:rsidTr="00203FC9">
        <w:trPr>
          <w:cantSplit/>
          <w:trHeight w:val="275"/>
        </w:trPr>
        <w:tc>
          <w:tcPr>
            <w:tcW w:w="784" w:type="dxa"/>
          </w:tcPr>
          <w:p w:rsidR="000C44ED" w:rsidRDefault="000C44ED" w:rsidP="004F68FD">
            <w:pPr>
              <w:snapToGrid w:val="0"/>
              <w:jc w:val="center"/>
            </w:pPr>
            <w:r>
              <w:t>8.</w:t>
            </w:r>
          </w:p>
        </w:tc>
        <w:tc>
          <w:tcPr>
            <w:tcW w:w="7193" w:type="dxa"/>
          </w:tcPr>
          <w:p w:rsidR="000C44ED" w:rsidRPr="00167456" w:rsidRDefault="000C44ED" w:rsidP="006617E3">
            <w:pPr>
              <w:tabs>
                <w:tab w:val="num" w:pos="720"/>
              </w:tabs>
              <w:rPr>
                <w:rStyle w:val="Strong"/>
                <w:b w:val="0"/>
                <w:shd w:val="clear" w:color="auto" w:fill="FFFFFF"/>
              </w:rPr>
            </w:pPr>
            <w:r>
              <w:rPr>
                <w:rStyle w:val="Strong"/>
                <w:b w:val="0"/>
                <w:shd w:val="clear" w:color="auto" w:fill="FFFFFF"/>
              </w:rPr>
              <w:t>Р</w:t>
            </w:r>
            <w:r w:rsidRPr="00167456">
              <w:rPr>
                <w:rStyle w:val="Strong"/>
                <w:b w:val="0"/>
                <w:shd w:val="clear" w:color="auto" w:fill="FFFFFF"/>
              </w:rPr>
              <w:t xml:space="preserve">еализация наземных радиовещательных сетей на базе стандарта цифрового телевизионного вещания </w:t>
            </w:r>
            <w:r w:rsidRPr="00167456">
              <w:rPr>
                <w:rStyle w:val="Strong"/>
                <w:b w:val="0"/>
                <w:shd w:val="clear" w:color="auto" w:fill="FFFFFF"/>
                <w:lang w:val="en-US"/>
              </w:rPr>
              <w:t>DVD</w:t>
            </w:r>
            <w:r>
              <w:rPr>
                <w:rStyle w:val="Strong"/>
                <w:b w:val="0"/>
                <w:shd w:val="clear" w:color="auto" w:fill="FFFFFF"/>
              </w:rPr>
              <w:t>.</w:t>
            </w:r>
          </w:p>
        </w:tc>
        <w:tc>
          <w:tcPr>
            <w:tcW w:w="2132" w:type="dxa"/>
          </w:tcPr>
          <w:p w:rsidR="000C44ED" w:rsidRPr="00D162A4" w:rsidRDefault="000C44ED" w:rsidP="004F68FD">
            <w:pPr>
              <w:jc w:val="center"/>
            </w:pPr>
            <w:r w:rsidRPr="00D162A4">
              <w:t>Первая очередь</w:t>
            </w:r>
            <w:r>
              <w:t>/</w:t>
            </w:r>
            <w:r w:rsidRPr="00D162A4">
              <w:t xml:space="preserve"> Расчетный срок</w:t>
            </w:r>
          </w:p>
        </w:tc>
      </w:tr>
      <w:tr w:rsidR="000C44ED" w:rsidTr="00203FC9">
        <w:trPr>
          <w:cantSplit/>
          <w:trHeight w:val="275"/>
        </w:trPr>
        <w:tc>
          <w:tcPr>
            <w:tcW w:w="784" w:type="dxa"/>
          </w:tcPr>
          <w:p w:rsidR="000C44ED" w:rsidRDefault="000C44ED" w:rsidP="004F68FD">
            <w:pPr>
              <w:snapToGrid w:val="0"/>
              <w:jc w:val="center"/>
            </w:pPr>
            <w:r>
              <w:t>9.</w:t>
            </w:r>
          </w:p>
        </w:tc>
        <w:tc>
          <w:tcPr>
            <w:tcW w:w="7193" w:type="dxa"/>
          </w:tcPr>
          <w:p w:rsidR="000C44ED" w:rsidRPr="00167456" w:rsidRDefault="000C44ED" w:rsidP="006617E3">
            <w:pPr>
              <w:tabs>
                <w:tab w:val="num" w:pos="720"/>
              </w:tabs>
              <w:rPr>
                <w:rStyle w:val="Strong"/>
                <w:b w:val="0"/>
                <w:shd w:val="clear" w:color="auto" w:fill="FFFFFF"/>
              </w:rPr>
            </w:pPr>
            <w:r>
              <w:rPr>
                <w:rStyle w:val="Strong"/>
                <w:b w:val="0"/>
                <w:shd w:val="clear" w:color="auto" w:fill="FFFFFF"/>
              </w:rPr>
              <w:t>О</w:t>
            </w:r>
            <w:r w:rsidRPr="00167456">
              <w:rPr>
                <w:rStyle w:val="Strong"/>
                <w:b w:val="0"/>
                <w:shd w:val="clear" w:color="auto" w:fill="FFFFFF"/>
              </w:rPr>
              <w:t>бъединение сетей кабельного телевидения в единую областную сеть с использованием волоконно-оптических линий.</w:t>
            </w:r>
          </w:p>
        </w:tc>
        <w:tc>
          <w:tcPr>
            <w:tcW w:w="2132" w:type="dxa"/>
          </w:tcPr>
          <w:p w:rsidR="000C44ED" w:rsidRPr="00D162A4" w:rsidRDefault="000C44ED" w:rsidP="004F68FD">
            <w:pPr>
              <w:jc w:val="center"/>
            </w:pPr>
            <w:r w:rsidRPr="00D162A4">
              <w:t>Первая очередь</w:t>
            </w:r>
            <w:r>
              <w:t>/</w:t>
            </w:r>
            <w:r w:rsidRPr="00D162A4">
              <w:t xml:space="preserve"> Расчетный срок</w:t>
            </w:r>
          </w:p>
        </w:tc>
      </w:tr>
      <w:tr w:rsidR="000C44ED" w:rsidTr="00203FC9">
        <w:trPr>
          <w:cantSplit/>
          <w:trHeight w:val="275"/>
        </w:trPr>
        <w:tc>
          <w:tcPr>
            <w:tcW w:w="784" w:type="dxa"/>
          </w:tcPr>
          <w:p w:rsidR="000C44ED" w:rsidRDefault="000C44ED" w:rsidP="004F68FD">
            <w:pPr>
              <w:snapToGrid w:val="0"/>
              <w:jc w:val="center"/>
            </w:pPr>
            <w:r>
              <w:t>10.</w:t>
            </w:r>
          </w:p>
        </w:tc>
        <w:tc>
          <w:tcPr>
            <w:tcW w:w="7193" w:type="dxa"/>
          </w:tcPr>
          <w:p w:rsidR="000C44ED" w:rsidRPr="00F273C4" w:rsidRDefault="000C44ED" w:rsidP="006617E3">
            <w:pPr>
              <w:rPr>
                <w:shd w:val="clear" w:color="auto" w:fill="FFFFFF"/>
              </w:rPr>
            </w:pPr>
            <w:r>
              <w:rPr>
                <w:rStyle w:val="Strong"/>
                <w:b w:val="0"/>
                <w:shd w:val="clear" w:color="auto" w:fill="FFFFFF"/>
              </w:rPr>
              <w:t>Техническое перевооружение и внедрение информационных технологий почтовой связи.</w:t>
            </w:r>
          </w:p>
        </w:tc>
        <w:tc>
          <w:tcPr>
            <w:tcW w:w="2132" w:type="dxa"/>
          </w:tcPr>
          <w:p w:rsidR="000C44ED" w:rsidRPr="00D162A4" w:rsidRDefault="000C44ED" w:rsidP="004F68FD">
            <w:pPr>
              <w:jc w:val="center"/>
            </w:pPr>
            <w:r w:rsidRPr="00D162A4">
              <w:t>Первая очередь</w:t>
            </w:r>
            <w:r>
              <w:t>/</w:t>
            </w:r>
            <w:r w:rsidRPr="00D162A4">
              <w:t xml:space="preserve"> Расчетный срок</w:t>
            </w:r>
          </w:p>
        </w:tc>
      </w:tr>
      <w:tr w:rsidR="000C44ED" w:rsidTr="00203FC9">
        <w:trPr>
          <w:cantSplit/>
          <w:trHeight w:val="275"/>
        </w:trPr>
        <w:tc>
          <w:tcPr>
            <w:tcW w:w="10109" w:type="dxa"/>
            <w:gridSpan w:val="3"/>
          </w:tcPr>
          <w:p w:rsidR="000C44ED" w:rsidRDefault="000C44ED" w:rsidP="004F68FD">
            <w:pPr>
              <w:jc w:val="center"/>
              <w:rPr>
                <w:b/>
                <w:lang w:val="en-US"/>
              </w:rPr>
            </w:pPr>
            <w:r w:rsidRPr="0061588C">
              <w:rPr>
                <w:b/>
              </w:rPr>
              <w:t>Теплоснабжение</w:t>
            </w:r>
          </w:p>
          <w:p w:rsidR="000C44ED" w:rsidRPr="004349EB" w:rsidRDefault="000C44ED" w:rsidP="004F68FD">
            <w:pPr>
              <w:jc w:val="center"/>
              <w:rPr>
                <w:b/>
                <w:lang w:val="en-US"/>
              </w:rPr>
            </w:pPr>
          </w:p>
        </w:tc>
      </w:tr>
      <w:tr w:rsidR="000C44ED" w:rsidTr="00203FC9">
        <w:trPr>
          <w:cantSplit/>
          <w:trHeight w:val="275"/>
        </w:trPr>
        <w:tc>
          <w:tcPr>
            <w:tcW w:w="784" w:type="dxa"/>
          </w:tcPr>
          <w:p w:rsidR="000C44ED" w:rsidRDefault="000C44ED" w:rsidP="004F68FD">
            <w:pPr>
              <w:snapToGrid w:val="0"/>
              <w:jc w:val="center"/>
            </w:pPr>
            <w:r>
              <w:t>1.</w:t>
            </w:r>
          </w:p>
        </w:tc>
        <w:tc>
          <w:tcPr>
            <w:tcW w:w="7193" w:type="dxa"/>
          </w:tcPr>
          <w:p w:rsidR="000C44ED" w:rsidRPr="00680F58" w:rsidRDefault="000C44ED" w:rsidP="006617E3">
            <w:pPr>
              <w:rPr>
                <w:shd w:val="clear" w:color="auto" w:fill="FFFFFF"/>
              </w:rPr>
            </w:pPr>
            <w:r>
              <w:rPr>
                <w:shd w:val="clear" w:color="auto" w:fill="FFFFFF"/>
              </w:rPr>
              <w:t>П</w:t>
            </w:r>
            <w:r w:rsidRPr="00680F58">
              <w:rPr>
                <w:shd w:val="clear" w:color="auto" w:fill="FFFFFF"/>
              </w:rPr>
              <w:t>рименение газа на всех источниках теплоснабжения (котельных, локальных систем отопления в малоэтажной застройке района), как более дешёвого и экологического вида топлива</w:t>
            </w:r>
            <w:r>
              <w:rPr>
                <w:shd w:val="clear" w:color="auto" w:fill="FFFFFF"/>
              </w:rPr>
              <w:t>.</w:t>
            </w:r>
          </w:p>
        </w:tc>
        <w:tc>
          <w:tcPr>
            <w:tcW w:w="2132" w:type="dxa"/>
          </w:tcPr>
          <w:p w:rsidR="000C44ED" w:rsidRPr="00D162A4" w:rsidRDefault="000C44ED" w:rsidP="004F68FD">
            <w:pPr>
              <w:jc w:val="center"/>
            </w:pPr>
            <w:r w:rsidRPr="00D162A4">
              <w:t>Первая очередь</w:t>
            </w:r>
            <w:r>
              <w:t>/</w:t>
            </w:r>
            <w:r w:rsidRPr="00D162A4">
              <w:t xml:space="preserve"> Расчетный срок</w:t>
            </w:r>
          </w:p>
        </w:tc>
      </w:tr>
      <w:tr w:rsidR="000C44ED" w:rsidTr="00203FC9">
        <w:trPr>
          <w:cantSplit/>
          <w:trHeight w:val="275"/>
        </w:trPr>
        <w:tc>
          <w:tcPr>
            <w:tcW w:w="784" w:type="dxa"/>
          </w:tcPr>
          <w:p w:rsidR="000C44ED" w:rsidRDefault="000C44ED" w:rsidP="004F68FD">
            <w:pPr>
              <w:snapToGrid w:val="0"/>
              <w:jc w:val="center"/>
            </w:pPr>
            <w:r>
              <w:t>2.</w:t>
            </w:r>
          </w:p>
        </w:tc>
        <w:tc>
          <w:tcPr>
            <w:tcW w:w="7193" w:type="dxa"/>
          </w:tcPr>
          <w:p w:rsidR="000C44ED" w:rsidRPr="00680F58" w:rsidRDefault="000C44ED" w:rsidP="006617E3">
            <w:pPr>
              <w:rPr>
                <w:shd w:val="clear" w:color="auto" w:fill="FFFFFF"/>
              </w:rPr>
            </w:pPr>
            <w:r>
              <w:rPr>
                <w:shd w:val="clear" w:color="auto" w:fill="FFFFFF"/>
              </w:rPr>
              <w:t>Р</w:t>
            </w:r>
            <w:r w:rsidRPr="00680F58">
              <w:rPr>
                <w:shd w:val="clear" w:color="auto" w:fill="FFFFFF"/>
              </w:rPr>
              <w:t>еконструкция и переоборудование изношенных котельных и тепловых сетей со</w:t>
            </w:r>
            <w:r>
              <w:rPr>
                <w:shd w:val="clear" w:color="auto" w:fill="FFFFFF"/>
              </w:rPr>
              <w:t>циально значимых объектов.</w:t>
            </w:r>
          </w:p>
        </w:tc>
        <w:tc>
          <w:tcPr>
            <w:tcW w:w="2132" w:type="dxa"/>
          </w:tcPr>
          <w:p w:rsidR="000C44ED" w:rsidRPr="00D162A4" w:rsidRDefault="000C44ED" w:rsidP="004F68FD">
            <w:pPr>
              <w:jc w:val="center"/>
            </w:pPr>
            <w:r w:rsidRPr="00D162A4">
              <w:t>Первая очередь</w:t>
            </w:r>
            <w:r>
              <w:t>/</w:t>
            </w:r>
            <w:r w:rsidRPr="00D162A4">
              <w:t xml:space="preserve"> Расчетный срок</w:t>
            </w:r>
          </w:p>
        </w:tc>
      </w:tr>
      <w:tr w:rsidR="000C44ED" w:rsidTr="00203FC9">
        <w:trPr>
          <w:cantSplit/>
          <w:trHeight w:val="275"/>
        </w:trPr>
        <w:tc>
          <w:tcPr>
            <w:tcW w:w="784" w:type="dxa"/>
          </w:tcPr>
          <w:p w:rsidR="000C44ED" w:rsidRDefault="000C44ED" w:rsidP="004F68FD">
            <w:pPr>
              <w:snapToGrid w:val="0"/>
              <w:jc w:val="center"/>
            </w:pPr>
            <w:r>
              <w:t>3.</w:t>
            </w:r>
          </w:p>
        </w:tc>
        <w:tc>
          <w:tcPr>
            <w:tcW w:w="7193" w:type="dxa"/>
          </w:tcPr>
          <w:p w:rsidR="000C44ED" w:rsidRPr="00680F58" w:rsidRDefault="000C44ED" w:rsidP="006617E3">
            <w:pPr>
              <w:rPr>
                <w:shd w:val="clear" w:color="auto" w:fill="FFFFFF"/>
              </w:rPr>
            </w:pPr>
            <w:r>
              <w:rPr>
                <w:shd w:val="clear" w:color="auto" w:fill="FFFFFF"/>
              </w:rPr>
              <w:t>В</w:t>
            </w:r>
            <w:r w:rsidRPr="00680F58">
              <w:rPr>
                <w:shd w:val="clear" w:color="auto" w:fill="FFFFFF"/>
              </w:rPr>
              <w:t>недрение приборов и средств учёта и контроля рас</w:t>
            </w:r>
            <w:r>
              <w:rPr>
                <w:shd w:val="clear" w:color="auto" w:fill="FFFFFF"/>
              </w:rPr>
              <w:t>хода тепловой энергии и топлива.</w:t>
            </w:r>
          </w:p>
        </w:tc>
        <w:tc>
          <w:tcPr>
            <w:tcW w:w="2132" w:type="dxa"/>
          </w:tcPr>
          <w:p w:rsidR="000C44ED" w:rsidRPr="00D162A4" w:rsidRDefault="000C44ED" w:rsidP="004F68FD">
            <w:pPr>
              <w:jc w:val="center"/>
            </w:pPr>
            <w:r w:rsidRPr="00D162A4">
              <w:t>Первая очередь</w:t>
            </w:r>
            <w:r>
              <w:t>/</w:t>
            </w:r>
            <w:r w:rsidRPr="00D162A4">
              <w:t xml:space="preserve"> Расчетный срок</w:t>
            </w:r>
          </w:p>
        </w:tc>
      </w:tr>
      <w:tr w:rsidR="000C44ED" w:rsidTr="00203FC9">
        <w:trPr>
          <w:cantSplit/>
          <w:trHeight w:val="275"/>
        </w:trPr>
        <w:tc>
          <w:tcPr>
            <w:tcW w:w="784" w:type="dxa"/>
          </w:tcPr>
          <w:p w:rsidR="000C44ED" w:rsidRDefault="000C44ED" w:rsidP="004F68FD">
            <w:pPr>
              <w:snapToGrid w:val="0"/>
              <w:jc w:val="center"/>
            </w:pPr>
            <w:r>
              <w:t>4.</w:t>
            </w:r>
          </w:p>
        </w:tc>
        <w:tc>
          <w:tcPr>
            <w:tcW w:w="7193" w:type="dxa"/>
          </w:tcPr>
          <w:p w:rsidR="000C44ED" w:rsidRPr="00680F58" w:rsidRDefault="000C44ED" w:rsidP="006617E3">
            <w:pPr>
              <w:rPr>
                <w:shd w:val="clear" w:color="auto" w:fill="FFFFFF"/>
              </w:rPr>
            </w:pPr>
            <w:r>
              <w:rPr>
                <w:shd w:val="clear" w:color="auto" w:fill="FFFFFF"/>
              </w:rPr>
              <w:t>П</w:t>
            </w:r>
            <w:r w:rsidRPr="00680F58">
              <w:rPr>
                <w:shd w:val="clear" w:color="auto" w:fill="FFFFFF"/>
              </w:rPr>
              <w:t>рименение для строящихся и реконструируемых тепловых сетей прокладку труб повышенной надёжности (с долговечным антикоррозийным покрытием, высокоэффективной тепловой изоляцией из сверхлёгкого пенобетона или пенополиуре</w:t>
            </w:r>
            <w:r>
              <w:rPr>
                <w:shd w:val="clear" w:color="auto" w:fill="FFFFFF"/>
              </w:rPr>
              <w:t>тана и наружной гидроизоляцией).</w:t>
            </w:r>
          </w:p>
        </w:tc>
        <w:tc>
          <w:tcPr>
            <w:tcW w:w="2132" w:type="dxa"/>
          </w:tcPr>
          <w:p w:rsidR="000C44ED" w:rsidRPr="00D162A4" w:rsidRDefault="000C44ED" w:rsidP="004F68FD">
            <w:pPr>
              <w:jc w:val="center"/>
            </w:pPr>
            <w:r w:rsidRPr="00D162A4">
              <w:t>Первая очередь</w:t>
            </w:r>
            <w:r>
              <w:t>/</w:t>
            </w:r>
            <w:r w:rsidRPr="00D162A4">
              <w:t xml:space="preserve"> Расчетный срок</w:t>
            </w:r>
          </w:p>
        </w:tc>
      </w:tr>
      <w:tr w:rsidR="000C44ED" w:rsidTr="00203FC9">
        <w:trPr>
          <w:cantSplit/>
          <w:trHeight w:val="275"/>
        </w:trPr>
        <w:tc>
          <w:tcPr>
            <w:tcW w:w="784" w:type="dxa"/>
          </w:tcPr>
          <w:p w:rsidR="000C44ED" w:rsidRDefault="000C44ED" w:rsidP="004F68FD">
            <w:pPr>
              <w:snapToGrid w:val="0"/>
              <w:jc w:val="center"/>
            </w:pPr>
            <w:r>
              <w:t>5.</w:t>
            </w:r>
          </w:p>
        </w:tc>
        <w:tc>
          <w:tcPr>
            <w:tcW w:w="7193" w:type="dxa"/>
          </w:tcPr>
          <w:p w:rsidR="000C44ED" w:rsidRPr="00680F58" w:rsidRDefault="000C44ED" w:rsidP="006617E3">
            <w:pPr>
              <w:rPr>
                <w:color w:val="000000"/>
                <w:shd w:val="clear" w:color="auto" w:fill="FFFFFF"/>
              </w:rPr>
            </w:pPr>
            <w:r>
              <w:rPr>
                <w:color w:val="000000"/>
                <w:shd w:val="clear" w:color="auto" w:fill="FFFFFF"/>
              </w:rPr>
              <w:t>И</w:t>
            </w:r>
            <w:r w:rsidRPr="00680F58">
              <w:rPr>
                <w:color w:val="000000"/>
                <w:shd w:val="clear" w:color="auto" w:fill="FFFFFF"/>
              </w:rPr>
              <w:t>спользование для районов нового строительства блок-модульных котельных (БМК) полной заводской готовности для проектируемого соцкультбыта, для индивидуальной застройки — автономные генераторы тепла, работающие на газе.</w:t>
            </w:r>
          </w:p>
        </w:tc>
        <w:tc>
          <w:tcPr>
            <w:tcW w:w="2132" w:type="dxa"/>
          </w:tcPr>
          <w:p w:rsidR="000C44ED" w:rsidRPr="00D162A4" w:rsidRDefault="000C44ED" w:rsidP="004F68FD">
            <w:pPr>
              <w:jc w:val="center"/>
            </w:pPr>
            <w:r w:rsidRPr="00D162A4">
              <w:t>Первая очередь</w:t>
            </w:r>
            <w:r>
              <w:t>/</w:t>
            </w:r>
            <w:r w:rsidRPr="00D162A4">
              <w:t xml:space="preserve"> Расчетный срок</w:t>
            </w:r>
          </w:p>
        </w:tc>
      </w:tr>
      <w:tr w:rsidR="000C44ED" w:rsidTr="00203FC9">
        <w:trPr>
          <w:cantSplit/>
          <w:trHeight w:val="275"/>
        </w:trPr>
        <w:tc>
          <w:tcPr>
            <w:tcW w:w="10109" w:type="dxa"/>
            <w:gridSpan w:val="3"/>
          </w:tcPr>
          <w:p w:rsidR="000C44ED" w:rsidRDefault="000C44ED" w:rsidP="004F68FD">
            <w:pPr>
              <w:jc w:val="center"/>
              <w:rPr>
                <w:b/>
                <w:lang w:val="en-US"/>
              </w:rPr>
            </w:pPr>
            <w:r w:rsidRPr="0018044D">
              <w:rPr>
                <w:b/>
              </w:rPr>
              <w:t>Электроснабжение</w:t>
            </w:r>
          </w:p>
          <w:p w:rsidR="000C44ED" w:rsidRPr="004349EB" w:rsidRDefault="000C44ED" w:rsidP="004F68FD">
            <w:pPr>
              <w:jc w:val="center"/>
              <w:rPr>
                <w:b/>
                <w:lang w:val="en-US"/>
              </w:rPr>
            </w:pPr>
          </w:p>
        </w:tc>
      </w:tr>
      <w:tr w:rsidR="000C44ED" w:rsidTr="00203FC9">
        <w:trPr>
          <w:cantSplit/>
          <w:trHeight w:val="275"/>
        </w:trPr>
        <w:tc>
          <w:tcPr>
            <w:tcW w:w="784" w:type="dxa"/>
          </w:tcPr>
          <w:p w:rsidR="000C44ED" w:rsidRDefault="000C44ED" w:rsidP="004F68FD">
            <w:pPr>
              <w:snapToGrid w:val="0"/>
              <w:jc w:val="center"/>
            </w:pPr>
            <w:r>
              <w:t>1.</w:t>
            </w:r>
          </w:p>
        </w:tc>
        <w:tc>
          <w:tcPr>
            <w:tcW w:w="7193" w:type="dxa"/>
          </w:tcPr>
          <w:p w:rsidR="000C44ED" w:rsidRPr="0083311D" w:rsidRDefault="000C44ED" w:rsidP="006617E3">
            <w:pPr>
              <w:shd w:val="clear" w:color="auto" w:fill="FFFFFF"/>
              <w:tabs>
                <w:tab w:val="num" w:pos="720"/>
              </w:tabs>
              <w:autoSpaceDE w:val="0"/>
              <w:rPr>
                <w:rFonts w:cs="Arial"/>
                <w:color w:val="000000"/>
                <w:shd w:val="clear" w:color="auto" w:fill="FFFFFF"/>
              </w:rPr>
            </w:pPr>
            <w:r>
              <w:rPr>
                <w:rFonts w:cs="Arial"/>
                <w:color w:val="000000"/>
                <w:shd w:val="clear" w:color="auto" w:fill="FFFFFF"/>
              </w:rPr>
              <w:t>Переоборудование</w:t>
            </w:r>
            <w:r w:rsidRPr="0083311D">
              <w:rPr>
                <w:rFonts w:cs="Arial"/>
                <w:color w:val="000000"/>
                <w:shd w:val="clear" w:color="auto" w:fill="FFFFFF"/>
              </w:rPr>
              <w:t xml:space="preserve"> систем электроснабжения жилого фонда с связи с использованием более энергопотребляющей бытовой техники</w:t>
            </w:r>
            <w:r>
              <w:rPr>
                <w:rFonts w:cs="Arial"/>
                <w:color w:val="000000"/>
                <w:shd w:val="clear" w:color="auto" w:fill="FFFFFF"/>
              </w:rPr>
              <w:t>.</w:t>
            </w:r>
          </w:p>
        </w:tc>
        <w:tc>
          <w:tcPr>
            <w:tcW w:w="2132" w:type="dxa"/>
          </w:tcPr>
          <w:p w:rsidR="000C44ED" w:rsidRPr="00D162A4" w:rsidRDefault="000C44ED" w:rsidP="004F68FD">
            <w:pPr>
              <w:jc w:val="center"/>
            </w:pPr>
            <w:r w:rsidRPr="00D162A4">
              <w:t>Первая очередь</w:t>
            </w:r>
            <w:r>
              <w:t>/</w:t>
            </w:r>
            <w:r w:rsidRPr="00D162A4">
              <w:t xml:space="preserve"> Расчетный срок</w:t>
            </w:r>
          </w:p>
        </w:tc>
      </w:tr>
      <w:tr w:rsidR="000C44ED" w:rsidTr="00203FC9">
        <w:trPr>
          <w:cantSplit/>
          <w:trHeight w:val="275"/>
        </w:trPr>
        <w:tc>
          <w:tcPr>
            <w:tcW w:w="784" w:type="dxa"/>
          </w:tcPr>
          <w:p w:rsidR="000C44ED" w:rsidRDefault="000C44ED" w:rsidP="004F68FD">
            <w:pPr>
              <w:snapToGrid w:val="0"/>
              <w:jc w:val="center"/>
            </w:pPr>
            <w:r>
              <w:t>2.</w:t>
            </w:r>
          </w:p>
        </w:tc>
        <w:tc>
          <w:tcPr>
            <w:tcW w:w="7193" w:type="dxa"/>
          </w:tcPr>
          <w:p w:rsidR="000C44ED" w:rsidRPr="0083311D" w:rsidRDefault="000C44ED" w:rsidP="006617E3">
            <w:pPr>
              <w:shd w:val="clear" w:color="auto" w:fill="FFFFFF"/>
              <w:tabs>
                <w:tab w:val="num" w:pos="720"/>
              </w:tabs>
              <w:autoSpaceDE w:val="0"/>
              <w:rPr>
                <w:rFonts w:cs="Arial"/>
                <w:color w:val="000000"/>
                <w:shd w:val="clear" w:color="auto" w:fill="FFFFFF"/>
              </w:rPr>
            </w:pPr>
            <w:r>
              <w:rPr>
                <w:rFonts w:cs="Arial"/>
                <w:color w:val="000000"/>
                <w:shd w:val="clear" w:color="auto" w:fill="FFFFFF"/>
              </w:rPr>
              <w:t>О</w:t>
            </w:r>
            <w:r w:rsidRPr="0083311D">
              <w:rPr>
                <w:rFonts w:cs="Arial"/>
                <w:color w:val="000000"/>
                <w:shd w:val="clear" w:color="auto" w:fill="FFFFFF"/>
              </w:rPr>
              <w:t>беспечения надежного и бесперебойного электроснабжения, возможно развитие сетевых объектов путем реконструкции существующих подстанций с заменой трансформаторов на более мощные и установкой дополнительных трансформаторов.</w:t>
            </w:r>
          </w:p>
        </w:tc>
        <w:tc>
          <w:tcPr>
            <w:tcW w:w="2132" w:type="dxa"/>
          </w:tcPr>
          <w:p w:rsidR="000C44ED" w:rsidRPr="00D162A4" w:rsidRDefault="000C44ED" w:rsidP="004F68FD">
            <w:pPr>
              <w:jc w:val="center"/>
            </w:pPr>
            <w:r w:rsidRPr="00D162A4">
              <w:t>Первая очередь</w:t>
            </w:r>
            <w:r>
              <w:t>/</w:t>
            </w:r>
            <w:r w:rsidRPr="00D162A4">
              <w:t xml:space="preserve"> Расчетный срок</w:t>
            </w:r>
          </w:p>
        </w:tc>
      </w:tr>
    </w:tbl>
    <w:p w:rsidR="000C44ED" w:rsidRDefault="000C44ED" w:rsidP="0018044D">
      <w:pPr>
        <w:widowControl/>
        <w:suppressAutoHyphens w:val="0"/>
        <w:rPr>
          <w:b/>
          <w:bCs/>
          <w:i/>
          <w:iCs/>
        </w:rPr>
      </w:pPr>
    </w:p>
    <w:p w:rsidR="000C44ED" w:rsidRDefault="000C44ED" w:rsidP="00611162">
      <w:pPr>
        <w:widowControl/>
        <w:suppressAutoHyphens w:val="0"/>
        <w:ind w:firstLine="709"/>
        <w:jc w:val="both"/>
        <w:rPr>
          <w:b/>
          <w:bCs/>
          <w:i/>
          <w:iCs/>
        </w:rPr>
      </w:pPr>
      <w:r>
        <w:rPr>
          <w:b/>
          <w:bCs/>
          <w:i/>
          <w:iCs/>
        </w:rPr>
        <w:t>2.3.2. Мероприятия по обеспечению территории Скородненского сельского поселения объектами транспортной инфраструктуры</w:t>
      </w:r>
    </w:p>
    <w:p w:rsidR="000C44ED" w:rsidRDefault="000C44ED" w:rsidP="00611162">
      <w:pPr>
        <w:ind w:firstLine="709"/>
        <w:jc w:val="both"/>
      </w:pPr>
      <w:r>
        <w:t>В полномочия органов местного самоуправления входят вопросы дорожной деятельности в отношении автомобильных дорог местного значения в границах населенного пункта поселения.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а также предоставления транспортных услуг населению и организация транспортного обслуживания в границах поселения.</w:t>
      </w:r>
    </w:p>
    <w:p w:rsidR="000C44ED" w:rsidRDefault="000C44ED" w:rsidP="00244C77">
      <w:pPr>
        <w:jc w:val="both"/>
      </w:pPr>
    </w:p>
    <w:tbl>
      <w:tblPr>
        <w:tblW w:w="10051" w:type="dxa"/>
        <w:tblInd w:w="108" w:type="dxa"/>
        <w:tblLayout w:type="fixed"/>
        <w:tblLook w:val="0000"/>
      </w:tblPr>
      <w:tblGrid>
        <w:gridCol w:w="582"/>
        <w:gridCol w:w="6998"/>
        <w:gridCol w:w="2471"/>
      </w:tblGrid>
      <w:tr w:rsidR="000C44ED" w:rsidRPr="00560827" w:rsidTr="005C46E2">
        <w:trPr>
          <w:trHeight w:val="520"/>
        </w:trPr>
        <w:tc>
          <w:tcPr>
            <w:tcW w:w="582" w:type="dxa"/>
            <w:vMerge w:val="restart"/>
            <w:tcBorders>
              <w:top w:val="single" w:sz="2" w:space="0" w:color="000000"/>
              <w:left w:val="single" w:sz="2" w:space="0" w:color="000000"/>
              <w:bottom w:val="single" w:sz="2" w:space="0" w:color="000000"/>
            </w:tcBorders>
            <w:shd w:val="clear" w:color="auto" w:fill="E6E6E6"/>
          </w:tcPr>
          <w:p w:rsidR="000C44ED" w:rsidRPr="00560827" w:rsidRDefault="000C44ED" w:rsidP="005C46E2">
            <w:pPr>
              <w:pStyle w:val="ConsPlusNormal"/>
              <w:widowControl/>
              <w:snapToGrid w:val="0"/>
              <w:ind w:firstLine="0"/>
              <w:jc w:val="both"/>
              <w:rPr>
                <w:rFonts w:ascii="Times New Roman" w:hAnsi="Times New Roman" w:cs="Times New Roman"/>
                <w:b/>
                <w:sz w:val="24"/>
                <w:szCs w:val="24"/>
              </w:rPr>
            </w:pPr>
            <w:r w:rsidRPr="00560827">
              <w:rPr>
                <w:rFonts w:ascii="Times New Roman" w:hAnsi="Times New Roman" w:cs="Times New Roman"/>
                <w:b/>
                <w:sz w:val="24"/>
                <w:szCs w:val="24"/>
              </w:rPr>
              <w:t xml:space="preserve">№пп </w:t>
            </w:r>
          </w:p>
        </w:tc>
        <w:tc>
          <w:tcPr>
            <w:tcW w:w="6998" w:type="dxa"/>
            <w:vMerge w:val="restart"/>
            <w:tcBorders>
              <w:top w:val="single" w:sz="2" w:space="0" w:color="000000"/>
              <w:left w:val="single" w:sz="2" w:space="0" w:color="000000"/>
              <w:bottom w:val="single" w:sz="2" w:space="0" w:color="000000"/>
            </w:tcBorders>
            <w:shd w:val="clear" w:color="auto" w:fill="E6E6E6"/>
          </w:tcPr>
          <w:p w:rsidR="000C44ED" w:rsidRPr="00560827" w:rsidRDefault="000C44ED" w:rsidP="005C46E2">
            <w:pPr>
              <w:pStyle w:val="ConsPlusNormal"/>
              <w:widowControl/>
              <w:snapToGrid w:val="0"/>
              <w:ind w:firstLine="0"/>
              <w:jc w:val="center"/>
              <w:rPr>
                <w:rFonts w:ascii="Times New Roman" w:hAnsi="Times New Roman" w:cs="Times New Roman"/>
                <w:b/>
                <w:sz w:val="24"/>
                <w:szCs w:val="24"/>
              </w:rPr>
            </w:pPr>
            <w:r w:rsidRPr="00560827">
              <w:rPr>
                <w:rFonts w:ascii="Times New Roman" w:hAnsi="Times New Roman" w:cs="Times New Roman"/>
                <w:b/>
                <w:sz w:val="24"/>
                <w:szCs w:val="24"/>
              </w:rPr>
              <w:t xml:space="preserve">Наименование мероприятия </w:t>
            </w:r>
          </w:p>
        </w:tc>
        <w:tc>
          <w:tcPr>
            <w:tcW w:w="2471" w:type="dxa"/>
            <w:vMerge w:val="restart"/>
            <w:tcBorders>
              <w:top w:val="single" w:sz="2" w:space="0" w:color="000000"/>
              <w:left w:val="single" w:sz="2" w:space="0" w:color="000000"/>
              <w:bottom w:val="single" w:sz="2" w:space="0" w:color="000000"/>
              <w:right w:val="single" w:sz="2" w:space="0" w:color="000000"/>
            </w:tcBorders>
            <w:shd w:val="clear" w:color="auto" w:fill="E6E6E6"/>
          </w:tcPr>
          <w:p w:rsidR="000C44ED" w:rsidRPr="00560827" w:rsidRDefault="000C44ED" w:rsidP="005C46E2">
            <w:pPr>
              <w:pStyle w:val="a2"/>
              <w:widowControl/>
              <w:snapToGrid w:val="0"/>
              <w:jc w:val="center"/>
              <w:rPr>
                <w:rFonts w:cs="Arial"/>
                <w:b/>
                <w:bCs/>
              </w:rPr>
            </w:pPr>
            <w:r w:rsidRPr="00560827">
              <w:rPr>
                <w:rFonts w:cs="Arial"/>
                <w:b/>
                <w:bCs/>
              </w:rPr>
              <w:t>Сроки реализации</w:t>
            </w:r>
          </w:p>
        </w:tc>
      </w:tr>
      <w:tr w:rsidR="000C44ED" w:rsidRPr="00560827" w:rsidTr="005C46E2">
        <w:trPr>
          <w:trHeight w:val="634"/>
        </w:trPr>
        <w:tc>
          <w:tcPr>
            <w:tcW w:w="582" w:type="dxa"/>
            <w:tcBorders>
              <w:left w:val="single" w:sz="2" w:space="0" w:color="000000"/>
              <w:bottom w:val="single" w:sz="2" w:space="0" w:color="000000"/>
            </w:tcBorders>
          </w:tcPr>
          <w:p w:rsidR="000C44ED" w:rsidRPr="00560827" w:rsidRDefault="000C44ED" w:rsidP="005C46E2">
            <w:pPr>
              <w:pStyle w:val="ConsPlusNormal"/>
              <w:widowControl/>
              <w:snapToGrid w:val="0"/>
              <w:ind w:firstLine="0"/>
              <w:jc w:val="center"/>
              <w:rPr>
                <w:rFonts w:ascii="Times New Roman" w:hAnsi="Times New Roman"/>
                <w:bCs/>
                <w:sz w:val="24"/>
                <w:szCs w:val="24"/>
              </w:rPr>
            </w:pPr>
            <w:r w:rsidRPr="00560827">
              <w:rPr>
                <w:rFonts w:ascii="Times New Roman" w:hAnsi="Times New Roman"/>
                <w:bCs/>
                <w:sz w:val="24"/>
                <w:szCs w:val="24"/>
              </w:rPr>
              <w:t>1.</w:t>
            </w:r>
          </w:p>
        </w:tc>
        <w:tc>
          <w:tcPr>
            <w:tcW w:w="6998" w:type="dxa"/>
            <w:tcBorders>
              <w:left w:val="single" w:sz="2" w:space="0" w:color="000000"/>
              <w:bottom w:val="single" w:sz="2" w:space="0" w:color="000000"/>
            </w:tcBorders>
          </w:tcPr>
          <w:p w:rsidR="000C44ED" w:rsidRPr="00FA7E52" w:rsidRDefault="000C44ED" w:rsidP="005C46E2">
            <w:pPr>
              <w:widowControl/>
              <w:suppressAutoHyphens w:val="0"/>
              <w:autoSpaceDE w:val="0"/>
              <w:autoSpaceDN w:val="0"/>
              <w:adjustRightInd w:val="0"/>
              <w:rPr>
                <w:kern w:val="0"/>
                <w:lang w:eastAsia="ru-RU"/>
              </w:rPr>
            </w:pPr>
            <w:r w:rsidRPr="00AE31DA">
              <w:rPr>
                <w:color w:val="000000"/>
              </w:rPr>
              <w:t>Асфальтирование улицы</w:t>
            </w:r>
            <w:r>
              <w:rPr>
                <w:color w:val="000000"/>
              </w:rPr>
              <w:t>,</w:t>
            </w:r>
            <w:r w:rsidRPr="00AE31DA">
              <w:rPr>
                <w:color w:val="000000"/>
              </w:rPr>
              <w:t xml:space="preserve"> </w:t>
            </w:r>
            <w:r w:rsidRPr="009818A3">
              <w:rPr>
                <w:color w:val="000000"/>
              </w:rPr>
              <w:t xml:space="preserve">протяженностью </w:t>
            </w:r>
            <w:r w:rsidRPr="00F65696">
              <w:rPr>
                <w:color w:val="000000"/>
              </w:rPr>
              <w:t>1,9 км -</w:t>
            </w:r>
            <w:r>
              <w:rPr>
                <w:color w:val="000000"/>
              </w:rPr>
              <w:t xml:space="preserve"> </w:t>
            </w:r>
            <w:r w:rsidRPr="00F65696">
              <w:rPr>
                <w:color w:val="000000"/>
              </w:rPr>
              <w:t>с. Скородное</w:t>
            </w:r>
            <w:r w:rsidRPr="0072004E">
              <w:rPr>
                <w:kern w:val="0"/>
                <w:lang w:eastAsia="ru-RU"/>
              </w:rPr>
              <w:t xml:space="preserve"> - Федеральная программа "Сельские дороги";</w:t>
            </w:r>
          </w:p>
        </w:tc>
        <w:tc>
          <w:tcPr>
            <w:tcW w:w="2471" w:type="dxa"/>
            <w:tcBorders>
              <w:left w:val="single" w:sz="2" w:space="0" w:color="000000"/>
              <w:bottom w:val="single" w:sz="2" w:space="0" w:color="000000"/>
              <w:right w:val="single" w:sz="2" w:space="0" w:color="000000"/>
            </w:tcBorders>
          </w:tcPr>
          <w:p w:rsidR="000C44ED" w:rsidRPr="00560827" w:rsidRDefault="000C44ED" w:rsidP="005C46E2">
            <w:pPr>
              <w:pStyle w:val="ConsPlusNormal"/>
              <w:widowControl/>
              <w:snapToGrid w:val="0"/>
              <w:ind w:firstLine="0"/>
              <w:jc w:val="center"/>
              <w:rPr>
                <w:rFonts w:ascii="Times New Roman" w:hAnsi="Times New Roman" w:cs="Times New Roman"/>
                <w:sz w:val="24"/>
                <w:szCs w:val="24"/>
              </w:rPr>
            </w:pPr>
            <w:r w:rsidRPr="00560827">
              <w:rPr>
                <w:rFonts w:ascii="Times New Roman" w:hAnsi="Times New Roman" w:cs="Times New Roman"/>
                <w:sz w:val="24"/>
                <w:szCs w:val="24"/>
              </w:rPr>
              <w:t>Первая очередь</w:t>
            </w:r>
          </w:p>
        </w:tc>
      </w:tr>
      <w:tr w:rsidR="000C44ED" w:rsidRPr="00560827" w:rsidTr="005C46E2">
        <w:trPr>
          <w:trHeight w:val="276"/>
        </w:trPr>
        <w:tc>
          <w:tcPr>
            <w:tcW w:w="582" w:type="dxa"/>
            <w:vMerge w:val="restart"/>
            <w:tcBorders>
              <w:left w:val="single" w:sz="2" w:space="0" w:color="000000"/>
              <w:bottom w:val="single" w:sz="2" w:space="0" w:color="000000"/>
            </w:tcBorders>
          </w:tcPr>
          <w:p w:rsidR="000C44ED" w:rsidRPr="00560827" w:rsidRDefault="000C44ED" w:rsidP="005C46E2">
            <w:pPr>
              <w:pStyle w:val="ConsPlusNormal"/>
              <w:widowControl/>
              <w:snapToGrid w:val="0"/>
              <w:ind w:firstLine="0"/>
              <w:jc w:val="center"/>
              <w:rPr>
                <w:rFonts w:ascii="Times New Roman" w:hAnsi="Times New Roman"/>
                <w:bCs/>
                <w:sz w:val="24"/>
                <w:szCs w:val="24"/>
              </w:rPr>
            </w:pPr>
            <w:r w:rsidRPr="00560827">
              <w:rPr>
                <w:rFonts w:ascii="Times New Roman" w:hAnsi="Times New Roman"/>
                <w:bCs/>
                <w:sz w:val="24"/>
                <w:szCs w:val="24"/>
              </w:rPr>
              <w:t>2.</w:t>
            </w:r>
          </w:p>
        </w:tc>
        <w:tc>
          <w:tcPr>
            <w:tcW w:w="6998" w:type="dxa"/>
            <w:vMerge w:val="restart"/>
            <w:tcBorders>
              <w:left w:val="single" w:sz="2" w:space="0" w:color="000000"/>
              <w:bottom w:val="single" w:sz="2" w:space="0" w:color="000000"/>
            </w:tcBorders>
          </w:tcPr>
          <w:p w:rsidR="000C44ED" w:rsidRPr="00FA7E52" w:rsidRDefault="000C44ED" w:rsidP="005C46E2">
            <w:pPr>
              <w:widowControl/>
              <w:suppressAutoHyphens w:val="0"/>
              <w:autoSpaceDE w:val="0"/>
              <w:autoSpaceDN w:val="0"/>
              <w:adjustRightInd w:val="0"/>
              <w:rPr>
                <w:color w:val="000000"/>
              </w:rPr>
            </w:pPr>
            <w:r w:rsidRPr="00F84B94">
              <w:rPr>
                <w:color w:val="000000"/>
              </w:rPr>
              <w:t xml:space="preserve">Асфальтирование улицы, протяженностью 1,5 км - </w:t>
            </w:r>
            <w:r w:rsidRPr="00F65696">
              <w:rPr>
                <w:color w:val="000000"/>
              </w:rPr>
              <w:t>с. Скородное</w:t>
            </w:r>
            <w:r w:rsidRPr="00F84B94">
              <w:rPr>
                <w:color w:val="000000"/>
              </w:rPr>
              <w:t xml:space="preserve"> - Федеральная программа "Сельские дороги";</w:t>
            </w:r>
          </w:p>
        </w:tc>
        <w:tc>
          <w:tcPr>
            <w:tcW w:w="2471" w:type="dxa"/>
            <w:vMerge w:val="restart"/>
            <w:tcBorders>
              <w:left w:val="single" w:sz="2" w:space="0" w:color="000000"/>
              <w:bottom w:val="single" w:sz="2" w:space="0" w:color="000000"/>
              <w:right w:val="single" w:sz="2" w:space="0" w:color="000000"/>
            </w:tcBorders>
          </w:tcPr>
          <w:p w:rsidR="000C44ED" w:rsidRPr="00560827" w:rsidRDefault="000C44ED" w:rsidP="005C46E2">
            <w:pPr>
              <w:pStyle w:val="ConsPlusNormal"/>
              <w:widowControl/>
              <w:snapToGrid w:val="0"/>
              <w:ind w:firstLine="0"/>
              <w:jc w:val="center"/>
              <w:rPr>
                <w:rFonts w:ascii="Times New Roman" w:hAnsi="Times New Roman" w:cs="Times New Roman"/>
                <w:sz w:val="24"/>
                <w:szCs w:val="24"/>
              </w:rPr>
            </w:pPr>
            <w:r w:rsidRPr="00560827">
              <w:rPr>
                <w:rFonts w:ascii="Times New Roman" w:hAnsi="Times New Roman" w:cs="Times New Roman"/>
                <w:sz w:val="24"/>
                <w:szCs w:val="24"/>
              </w:rPr>
              <w:t>Первая очередь</w:t>
            </w:r>
          </w:p>
        </w:tc>
      </w:tr>
      <w:tr w:rsidR="000C44ED" w:rsidRPr="00560827" w:rsidTr="005C46E2">
        <w:trPr>
          <w:trHeight w:val="276"/>
        </w:trPr>
        <w:tc>
          <w:tcPr>
            <w:tcW w:w="582" w:type="dxa"/>
            <w:tcBorders>
              <w:left w:val="single" w:sz="2" w:space="0" w:color="000000"/>
              <w:bottom w:val="single" w:sz="2" w:space="0" w:color="000000"/>
            </w:tcBorders>
          </w:tcPr>
          <w:p w:rsidR="000C44ED" w:rsidRDefault="000C44ED" w:rsidP="005C46E2">
            <w:pPr>
              <w:pStyle w:val="ConsPlusNormal"/>
              <w:widowControl/>
              <w:snapToGrid w:val="0"/>
              <w:ind w:firstLine="0"/>
              <w:jc w:val="center"/>
              <w:rPr>
                <w:rFonts w:ascii="Times New Roman" w:hAnsi="Times New Roman" w:cs="Times New Roman"/>
                <w:bCs/>
                <w:sz w:val="24"/>
                <w:szCs w:val="24"/>
              </w:rPr>
            </w:pPr>
          </w:p>
          <w:p w:rsidR="000C44ED" w:rsidRPr="00560827" w:rsidRDefault="000C44ED" w:rsidP="005C46E2">
            <w:pPr>
              <w:pStyle w:val="ConsPlusNormal"/>
              <w:widowControl/>
              <w:snapToGrid w:val="0"/>
              <w:ind w:firstLine="0"/>
              <w:jc w:val="center"/>
              <w:rPr>
                <w:rFonts w:ascii="Times New Roman" w:hAnsi="Times New Roman" w:cs="Times New Roman"/>
                <w:bCs/>
                <w:sz w:val="24"/>
                <w:szCs w:val="24"/>
              </w:rPr>
            </w:pPr>
            <w:r w:rsidRPr="00560827">
              <w:rPr>
                <w:rFonts w:ascii="Times New Roman" w:hAnsi="Times New Roman" w:cs="Times New Roman"/>
                <w:bCs/>
                <w:sz w:val="24"/>
                <w:szCs w:val="24"/>
              </w:rPr>
              <w:t>3.</w:t>
            </w:r>
          </w:p>
        </w:tc>
        <w:tc>
          <w:tcPr>
            <w:tcW w:w="6998" w:type="dxa"/>
            <w:tcBorders>
              <w:left w:val="single" w:sz="2" w:space="0" w:color="000000"/>
              <w:bottom w:val="single" w:sz="2" w:space="0" w:color="000000"/>
            </w:tcBorders>
          </w:tcPr>
          <w:p w:rsidR="000C44ED" w:rsidRPr="00FA7E52" w:rsidRDefault="000C44ED" w:rsidP="005C46E2">
            <w:pPr>
              <w:tabs>
                <w:tab w:val="left" w:pos="426"/>
              </w:tabs>
              <w:jc w:val="both"/>
              <w:rPr>
                <w:kern w:val="0"/>
                <w:lang w:eastAsia="ru-RU"/>
              </w:rPr>
            </w:pPr>
            <w:r w:rsidRPr="009D5B81">
              <w:rPr>
                <w:kern w:val="0"/>
                <w:lang w:eastAsia="ru-RU"/>
              </w:rPr>
              <w:t xml:space="preserve">Капитальный ремонт/реконструкция плотины – с. </w:t>
            </w:r>
            <w:r w:rsidRPr="009D5B81">
              <w:rPr>
                <w:color w:val="000000"/>
              </w:rPr>
              <w:t>Скородное</w:t>
            </w:r>
            <w:r w:rsidRPr="009D5B81">
              <w:rPr>
                <w:kern w:val="0"/>
                <w:lang w:eastAsia="ru-RU"/>
              </w:rPr>
              <w:t xml:space="preserve"> -</w:t>
            </w:r>
            <w:r>
              <w:rPr>
                <w:kern w:val="0"/>
                <w:lang w:eastAsia="ru-RU"/>
              </w:rPr>
              <w:t xml:space="preserve"> </w:t>
            </w:r>
            <w:r w:rsidRPr="009D5B81">
              <w:rPr>
                <w:kern w:val="0"/>
                <w:lang w:eastAsia="ru-RU"/>
              </w:rPr>
              <w:t>«Казенное Учреждение Орловский Государственный заказчик»;</w:t>
            </w:r>
          </w:p>
        </w:tc>
        <w:tc>
          <w:tcPr>
            <w:tcW w:w="2471" w:type="dxa"/>
            <w:tcBorders>
              <w:left w:val="single" w:sz="2" w:space="0" w:color="000000"/>
              <w:bottom w:val="single" w:sz="2" w:space="0" w:color="000000"/>
              <w:right w:val="single" w:sz="2" w:space="0" w:color="000000"/>
            </w:tcBorders>
          </w:tcPr>
          <w:p w:rsidR="000C44ED" w:rsidRDefault="000C44ED" w:rsidP="005C46E2">
            <w:pPr>
              <w:pStyle w:val="ConsPlusNormal"/>
              <w:widowControl/>
              <w:snapToGrid w:val="0"/>
              <w:ind w:firstLine="0"/>
              <w:jc w:val="center"/>
              <w:rPr>
                <w:rFonts w:ascii="Times New Roman" w:hAnsi="Times New Roman" w:cs="Times New Roman"/>
                <w:sz w:val="24"/>
                <w:szCs w:val="24"/>
              </w:rPr>
            </w:pPr>
          </w:p>
          <w:p w:rsidR="000C44ED" w:rsidRPr="00F979A4" w:rsidRDefault="000C44ED" w:rsidP="005C46E2">
            <w:pPr>
              <w:pStyle w:val="ConsPlusNormal"/>
              <w:widowControl/>
              <w:snapToGrid w:val="0"/>
              <w:ind w:firstLine="0"/>
              <w:jc w:val="center"/>
              <w:rPr>
                <w:rFonts w:ascii="Times New Roman" w:hAnsi="Times New Roman" w:cs="Times New Roman"/>
                <w:sz w:val="24"/>
                <w:szCs w:val="24"/>
              </w:rPr>
            </w:pPr>
            <w:r w:rsidRPr="00560827">
              <w:rPr>
                <w:rFonts w:ascii="Times New Roman" w:hAnsi="Times New Roman" w:cs="Times New Roman"/>
                <w:sz w:val="24"/>
                <w:szCs w:val="24"/>
              </w:rPr>
              <w:t>Первая очередь</w:t>
            </w:r>
          </w:p>
        </w:tc>
      </w:tr>
      <w:tr w:rsidR="000C44ED" w:rsidRPr="00560827" w:rsidTr="005C46E2">
        <w:trPr>
          <w:trHeight w:val="276"/>
        </w:trPr>
        <w:tc>
          <w:tcPr>
            <w:tcW w:w="582" w:type="dxa"/>
            <w:tcBorders>
              <w:left w:val="single" w:sz="2" w:space="0" w:color="000000"/>
              <w:bottom w:val="single" w:sz="2" w:space="0" w:color="000000"/>
            </w:tcBorders>
          </w:tcPr>
          <w:p w:rsidR="000C44ED" w:rsidRPr="00560827" w:rsidRDefault="000C44ED" w:rsidP="005C46E2">
            <w:pPr>
              <w:pStyle w:val="ConsPlusNormal"/>
              <w:widowControl/>
              <w:snapToGrid w:val="0"/>
              <w:ind w:firstLine="0"/>
              <w:jc w:val="center"/>
              <w:rPr>
                <w:rFonts w:ascii="Times New Roman" w:hAnsi="Times New Roman"/>
                <w:bCs/>
                <w:sz w:val="24"/>
                <w:szCs w:val="24"/>
              </w:rPr>
            </w:pPr>
            <w:r w:rsidRPr="00560827">
              <w:rPr>
                <w:rFonts w:ascii="Times New Roman" w:hAnsi="Times New Roman" w:cs="Times New Roman"/>
                <w:bCs/>
                <w:sz w:val="24"/>
                <w:szCs w:val="24"/>
              </w:rPr>
              <w:t>4.</w:t>
            </w:r>
          </w:p>
        </w:tc>
        <w:tc>
          <w:tcPr>
            <w:tcW w:w="6998" w:type="dxa"/>
            <w:tcBorders>
              <w:left w:val="single" w:sz="2" w:space="0" w:color="000000"/>
              <w:bottom w:val="single" w:sz="2" w:space="0" w:color="000000"/>
            </w:tcBorders>
          </w:tcPr>
          <w:p w:rsidR="000C44ED" w:rsidRPr="00FA7E52" w:rsidRDefault="000C44ED" w:rsidP="005C46E2">
            <w:pPr>
              <w:tabs>
                <w:tab w:val="left" w:pos="426"/>
              </w:tabs>
              <w:jc w:val="both"/>
              <w:rPr>
                <w:color w:val="000000"/>
              </w:rPr>
            </w:pPr>
            <w:r w:rsidRPr="009D5B81">
              <w:rPr>
                <w:kern w:val="0"/>
                <w:lang w:eastAsia="ru-RU"/>
              </w:rPr>
              <w:t xml:space="preserve">Капитальный ремонт/реконструкция плотины – п. Ключики </w:t>
            </w:r>
            <w:r w:rsidRPr="009D5B81">
              <w:t>-«Казенное Учреждение Орловский Государственный заказчик»;</w:t>
            </w:r>
          </w:p>
        </w:tc>
        <w:tc>
          <w:tcPr>
            <w:tcW w:w="2471" w:type="dxa"/>
            <w:tcBorders>
              <w:left w:val="single" w:sz="2" w:space="0" w:color="000000"/>
              <w:bottom w:val="single" w:sz="2" w:space="0" w:color="000000"/>
              <w:right w:val="single" w:sz="2" w:space="0" w:color="000000"/>
            </w:tcBorders>
          </w:tcPr>
          <w:p w:rsidR="000C44ED" w:rsidRPr="00560827" w:rsidRDefault="000C44ED" w:rsidP="005C46E2">
            <w:pPr>
              <w:pStyle w:val="ConsPlusNormal"/>
              <w:widowControl/>
              <w:tabs>
                <w:tab w:val="left" w:pos="2149"/>
              </w:tabs>
              <w:suppressAutoHyphens w:val="0"/>
              <w:snapToGrid w:val="0"/>
              <w:ind w:firstLine="0"/>
              <w:jc w:val="center"/>
              <w:rPr>
                <w:rFonts w:ascii="Times New Roman" w:hAnsi="Times New Roman" w:cs="Times New Roman"/>
                <w:sz w:val="24"/>
                <w:szCs w:val="24"/>
              </w:rPr>
            </w:pPr>
            <w:r w:rsidRPr="00F979A4">
              <w:rPr>
                <w:rFonts w:ascii="Times New Roman" w:hAnsi="Times New Roman" w:cs="Times New Roman"/>
                <w:sz w:val="24"/>
                <w:szCs w:val="24"/>
              </w:rPr>
              <w:t>Вторая</w:t>
            </w:r>
            <w:r w:rsidRPr="00560827">
              <w:rPr>
                <w:rFonts w:ascii="Times New Roman" w:hAnsi="Times New Roman" w:cs="Times New Roman"/>
                <w:sz w:val="24"/>
                <w:szCs w:val="24"/>
              </w:rPr>
              <w:t xml:space="preserve"> очередь</w:t>
            </w:r>
          </w:p>
        </w:tc>
      </w:tr>
      <w:tr w:rsidR="000C44ED" w:rsidRPr="00560827" w:rsidTr="005C46E2">
        <w:trPr>
          <w:trHeight w:val="276"/>
        </w:trPr>
        <w:tc>
          <w:tcPr>
            <w:tcW w:w="582" w:type="dxa"/>
            <w:vMerge w:val="restart"/>
            <w:tcBorders>
              <w:left w:val="single" w:sz="2" w:space="0" w:color="000000"/>
              <w:bottom w:val="single" w:sz="2" w:space="0" w:color="000000"/>
            </w:tcBorders>
          </w:tcPr>
          <w:p w:rsidR="000C44ED" w:rsidRPr="00560827" w:rsidRDefault="000C44ED" w:rsidP="005C46E2">
            <w:pPr>
              <w:pStyle w:val="ConsPlusNormal"/>
              <w:widowControl/>
              <w:snapToGrid w:val="0"/>
              <w:ind w:firstLine="0"/>
              <w:jc w:val="center"/>
              <w:rPr>
                <w:rFonts w:ascii="Times New Roman" w:hAnsi="Times New Roman" w:cs="Times New Roman"/>
                <w:bCs/>
                <w:sz w:val="24"/>
                <w:szCs w:val="24"/>
              </w:rPr>
            </w:pPr>
            <w:r w:rsidRPr="00560827">
              <w:rPr>
                <w:rFonts w:ascii="Times New Roman" w:hAnsi="Times New Roman" w:cs="Times New Roman"/>
                <w:bCs/>
                <w:sz w:val="24"/>
                <w:szCs w:val="24"/>
              </w:rPr>
              <w:t>5.</w:t>
            </w:r>
          </w:p>
        </w:tc>
        <w:tc>
          <w:tcPr>
            <w:tcW w:w="6998" w:type="dxa"/>
            <w:vMerge w:val="restart"/>
            <w:tcBorders>
              <w:left w:val="single" w:sz="2" w:space="0" w:color="000000"/>
              <w:bottom w:val="single" w:sz="2" w:space="0" w:color="000000"/>
            </w:tcBorders>
          </w:tcPr>
          <w:p w:rsidR="000C44ED" w:rsidRPr="003301E8" w:rsidRDefault="000C44ED" w:rsidP="005C46E2">
            <w:pPr>
              <w:tabs>
                <w:tab w:val="left" w:pos="426"/>
              </w:tabs>
              <w:jc w:val="both"/>
              <w:rPr>
                <w:color w:val="000000"/>
              </w:rPr>
            </w:pPr>
            <w:r w:rsidRPr="009D5B81">
              <w:rPr>
                <w:kern w:val="0"/>
                <w:lang w:eastAsia="ru-RU"/>
              </w:rPr>
              <w:t xml:space="preserve">Капитальный ремонт/реконструкция плотины – п. Первомайский </w:t>
            </w:r>
            <w:r w:rsidRPr="009D5B81">
              <w:t>-«Казенное Учреждение Орловский Государственный заказчик»;</w:t>
            </w:r>
          </w:p>
        </w:tc>
        <w:tc>
          <w:tcPr>
            <w:tcW w:w="2471" w:type="dxa"/>
            <w:vMerge w:val="restart"/>
            <w:tcBorders>
              <w:left w:val="single" w:sz="2" w:space="0" w:color="000000"/>
              <w:bottom w:val="single" w:sz="2" w:space="0" w:color="000000"/>
              <w:right w:val="single" w:sz="2" w:space="0" w:color="000000"/>
            </w:tcBorders>
          </w:tcPr>
          <w:p w:rsidR="000C44ED" w:rsidRPr="00560827" w:rsidRDefault="000C44ED" w:rsidP="005C46E2">
            <w:pPr>
              <w:pStyle w:val="ConsPlusNormal"/>
              <w:widowControl/>
              <w:tabs>
                <w:tab w:val="left" w:pos="2149"/>
              </w:tabs>
              <w:suppressAutoHyphens w:val="0"/>
              <w:snapToGrid w:val="0"/>
              <w:ind w:firstLine="0"/>
              <w:jc w:val="center"/>
              <w:rPr>
                <w:rFonts w:ascii="Times New Roman" w:hAnsi="Times New Roman" w:cs="Times New Roman"/>
                <w:sz w:val="24"/>
                <w:szCs w:val="24"/>
              </w:rPr>
            </w:pPr>
            <w:r w:rsidRPr="00F979A4">
              <w:rPr>
                <w:rFonts w:ascii="Times New Roman" w:hAnsi="Times New Roman" w:cs="Times New Roman"/>
                <w:sz w:val="24"/>
                <w:szCs w:val="24"/>
              </w:rPr>
              <w:t>Вторая</w:t>
            </w:r>
            <w:r w:rsidRPr="00560827">
              <w:rPr>
                <w:rFonts w:ascii="Times New Roman" w:hAnsi="Times New Roman" w:cs="Times New Roman"/>
                <w:sz w:val="24"/>
                <w:szCs w:val="24"/>
              </w:rPr>
              <w:t xml:space="preserve"> очередь</w:t>
            </w:r>
          </w:p>
        </w:tc>
      </w:tr>
      <w:tr w:rsidR="000C44ED" w:rsidRPr="00560827" w:rsidTr="005C46E2">
        <w:trPr>
          <w:trHeight w:val="276"/>
        </w:trPr>
        <w:tc>
          <w:tcPr>
            <w:tcW w:w="582" w:type="dxa"/>
            <w:vMerge w:val="restart"/>
            <w:tcBorders>
              <w:left w:val="single" w:sz="2" w:space="0" w:color="000000"/>
              <w:bottom w:val="single" w:sz="2" w:space="0" w:color="000000"/>
            </w:tcBorders>
          </w:tcPr>
          <w:p w:rsidR="000C44ED" w:rsidRPr="00560827" w:rsidRDefault="000C44ED" w:rsidP="005C46E2">
            <w:pPr>
              <w:pStyle w:val="ConsPlusNormal"/>
              <w:widowControl/>
              <w:snapToGrid w:val="0"/>
              <w:ind w:firstLine="0"/>
              <w:jc w:val="center"/>
              <w:rPr>
                <w:rFonts w:ascii="Times New Roman" w:hAnsi="Times New Roman" w:cs="Times New Roman"/>
                <w:bCs/>
                <w:sz w:val="24"/>
                <w:szCs w:val="24"/>
              </w:rPr>
            </w:pPr>
            <w:r>
              <w:rPr>
                <w:rFonts w:ascii="Times New Roman" w:hAnsi="Times New Roman" w:cs="Times New Roman"/>
                <w:bCs/>
                <w:sz w:val="24"/>
                <w:szCs w:val="24"/>
              </w:rPr>
              <w:t>6.</w:t>
            </w:r>
          </w:p>
        </w:tc>
        <w:tc>
          <w:tcPr>
            <w:tcW w:w="6998" w:type="dxa"/>
            <w:vMerge w:val="restart"/>
            <w:tcBorders>
              <w:left w:val="single" w:sz="2" w:space="0" w:color="000000"/>
              <w:bottom w:val="single" w:sz="2" w:space="0" w:color="000000"/>
            </w:tcBorders>
          </w:tcPr>
          <w:p w:rsidR="000C44ED" w:rsidRPr="00560827" w:rsidRDefault="000C44ED" w:rsidP="005C46E2">
            <w:pPr>
              <w:tabs>
                <w:tab w:val="left" w:pos="426"/>
              </w:tabs>
              <w:jc w:val="both"/>
            </w:pPr>
            <w:r w:rsidRPr="004253A0">
              <w:rPr>
                <w:kern w:val="0"/>
                <w:lang w:eastAsia="ru-RU"/>
              </w:rPr>
              <w:t xml:space="preserve">Реконструкция дорог общего пользования регионального и районного значения </w:t>
            </w:r>
            <w:r w:rsidRPr="004253A0">
              <w:t>- п</w:t>
            </w:r>
            <w:r w:rsidRPr="004253A0">
              <w:rPr>
                <w:color w:val="000000"/>
              </w:rPr>
              <w:t>ервая очередь</w:t>
            </w:r>
            <w:r>
              <w:rPr>
                <w:color w:val="000000"/>
              </w:rPr>
              <w:t xml:space="preserve"> </w:t>
            </w:r>
            <w:r w:rsidRPr="004253A0">
              <w:t>– Регион</w:t>
            </w:r>
            <w:r>
              <w:t>/Район</w:t>
            </w:r>
            <w:r w:rsidRPr="004253A0">
              <w:t>;</w:t>
            </w:r>
          </w:p>
        </w:tc>
        <w:tc>
          <w:tcPr>
            <w:tcW w:w="2471" w:type="dxa"/>
            <w:vMerge w:val="restart"/>
            <w:tcBorders>
              <w:left w:val="single" w:sz="2" w:space="0" w:color="000000"/>
              <w:bottom w:val="single" w:sz="2" w:space="0" w:color="000000"/>
              <w:right w:val="single" w:sz="2" w:space="0" w:color="000000"/>
            </w:tcBorders>
          </w:tcPr>
          <w:p w:rsidR="000C44ED" w:rsidRPr="00560827" w:rsidRDefault="000C44ED" w:rsidP="005C46E2">
            <w:pPr>
              <w:pStyle w:val="ConsPlusNormal"/>
              <w:widowControl/>
              <w:tabs>
                <w:tab w:val="left" w:pos="2149"/>
              </w:tabs>
              <w:suppressAutoHyphens w:val="0"/>
              <w:snapToGrid w:val="0"/>
              <w:ind w:firstLine="0"/>
              <w:jc w:val="center"/>
              <w:rPr>
                <w:rFonts w:ascii="Times New Roman" w:hAnsi="Times New Roman" w:cs="Times New Roman"/>
                <w:sz w:val="24"/>
                <w:szCs w:val="24"/>
              </w:rPr>
            </w:pPr>
            <w:r w:rsidRPr="00560827">
              <w:rPr>
                <w:rFonts w:ascii="Times New Roman" w:hAnsi="Times New Roman" w:cs="Times New Roman"/>
                <w:sz w:val="24"/>
                <w:szCs w:val="24"/>
              </w:rPr>
              <w:t>Первая очередь</w:t>
            </w:r>
          </w:p>
        </w:tc>
      </w:tr>
      <w:tr w:rsidR="000C44ED" w:rsidRPr="00560827" w:rsidTr="005C46E2">
        <w:trPr>
          <w:trHeight w:val="580"/>
        </w:trPr>
        <w:tc>
          <w:tcPr>
            <w:tcW w:w="582" w:type="dxa"/>
            <w:vMerge w:val="restart"/>
            <w:tcBorders>
              <w:left w:val="single" w:sz="2" w:space="0" w:color="000000"/>
              <w:bottom w:val="single" w:sz="4" w:space="0" w:color="auto"/>
            </w:tcBorders>
          </w:tcPr>
          <w:p w:rsidR="000C44ED" w:rsidRPr="00560827" w:rsidRDefault="000C44ED" w:rsidP="005C46E2">
            <w:pPr>
              <w:pStyle w:val="ConsPlusNormal"/>
              <w:widowControl/>
              <w:snapToGrid w:val="0"/>
              <w:ind w:firstLine="0"/>
              <w:jc w:val="center"/>
              <w:rPr>
                <w:rFonts w:ascii="Times New Roman" w:hAnsi="Times New Roman" w:cs="Times New Roman"/>
                <w:bCs/>
                <w:sz w:val="24"/>
                <w:szCs w:val="24"/>
              </w:rPr>
            </w:pPr>
            <w:r>
              <w:rPr>
                <w:rFonts w:ascii="Times New Roman" w:hAnsi="Times New Roman" w:cs="Times New Roman"/>
                <w:bCs/>
                <w:sz w:val="24"/>
                <w:szCs w:val="24"/>
              </w:rPr>
              <w:t>7.</w:t>
            </w:r>
          </w:p>
        </w:tc>
        <w:tc>
          <w:tcPr>
            <w:tcW w:w="6998" w:type="dxa"/>
            <w:vMerge w:val="restart"/>
            <w:tcBorders>
              <w:left w:val="single" w:sz="2" w:space="0" w:color="000000"/>
              <w:bottom w:val="single" w:sz="4" w:space="0" w:color="auto"/>
            </w:tcBorders>
          </w:tcPr>
          <w:p w:rsidR="000C44ED" w:rsidRPr="00560827" w:rsidRDefault="000C44ED" w:rsidP="005C46E2">
            <w:pPr>
              <w:tabs>
                <w:tab w:val="left" w:pos="426"/>
              </w:tabs>
              <w:jc w:val="both"/>
            </w:pPr>
            <w:r w:rsidRPr="00B42C36">
              <w:t>Асфальтирование всех существующих грунтовых дорог внутри населенных пунктов;</w:t>
            </w:r>
          </w:p>
        </w:tc>
        <w:tc>
          <w:tcPr>
            <w:tcW w:w="2471" w:type="dxa"/>
            <w:vMerge w:val="restart"/>
            <w:tcBorders>
              <w:left w:val="single" w:sz="2" w:space="0" w:color="000000"/>
              <w:bottom w:val="single" w:sz="4" w:space="0" w:color="auto"/>
              <w:right w:val="single" w:sz="2" w:space="0" w:color="000000"/>
            </w:tcBorders>
          </w:tcPr>
          <w:p w:rsidR="000C44ED" w:rsidRPr="00560827" w:rsidRDefault="000C44ED" w:rsidP="005C46E2">
            <w:pPr>
              <w:pStyle w:val="ConsPlusNormal"/>
              <w:widowControl/>
              <w:tabs>
                <w:tab w:val="left" w:pos="2149"/>
              </w:tabs>
              <w:suppressAutoHyphens w:val="0"/>
              <w:snapToGrid w:val="0"/>
              <w:ind w:firstLine="0"/>
              <w:jc w:val="center"/>
              <w:rPr>
                <w:rFonts w:ascii="Times New Roman" w:hAnsi="Times New Roman" w:cs="Times New Roman"/>
                <w:sz w:val="24"/>
                <w:szCs w:val="24"/>
              </w:rPr>
            </w:pPr>
            <w:r w:rsidRPr="00F979A4">
              <w:rPr>
                <w:rFonts w:ascii="Times New Roman" w:hAnsi="Times New Roman" w:cs="Times New Roman"/>
                <w:sz w:val="24"/>
                <w:szCs w:val="24"/>
              </w:rPr>
              <w:t>Вторая</w:t>
            </w:r>
            <w:r w:rsidRPr="00560827">
              <w:rPr>
                <w:rFonts w:ascii="Times New Roman" w:hAnsi="Times New Roman" w:cs="Times New Roman"/>
                <w:sz w:val="24"/>
                <w:szCs w:val="24"/>
              </w:rPr>
              <w:t xml:space="preserve"> очередь – расчетный срок</w:t>
            </w:r>
          </w:p>
        </w:tc>
      </w:tr>
      <w:tr w:rsidR="000C44ED" w:rsidRPr="00560827" w:rsidTr="005C46E2">
        <w:trPr>
          <w:trHeight w:val="580"/>
        </w:trPr>
        <w:tc>
          <w:tcPr>
            <w:tcW w:w="582" w:type="dxa"/>
            <w:vMerge w:val="restart"/>
            <w:tcBorders>
              <w:top w:val="single" w:sz="4" w:space="0" w:color="auto"/>
              <w:left w:val="single" w:sz="4" w:space="0" w:color="auto"/>
              <w:bottom w:val="single" w:sz="4" w:space="0" w:color="auto"/>
              <w:right w:val="single" w:sz="4" w:space="0" w:color="auto"/>
            </w:tcBorders>
          </w:tcPr>
          <w:p w:rsidR="000C44ED" w:rsidRPr="00560827" w:rsidRDefault="000C44ED" w:rsidP="005C46E2">
            <w:pPr>
              <w:pStyle w:val="ConsPlusNormal"/>
              <w:widowControl/>
              <w:snapToGrid w:val="0"/>
              <w:ind w:firstLine="0"/>
              <w:jc w:val="center"/>
              <w:rPr>
                <w:rFonts w:ascii="Times New Roman" w:hAnsi="Times New Roman" w:cs="Times New Roman"/>
                <w:bCs/>
                <w:sz w:val="24"/>
                <w:szCs w:val="24"/>
              </w:rPr>
            </w:pPr>
            <w:r>
              <w:rPr>
                <w:rFonts w:ascii="Times New Roman" w:hAnsi="Times New Roman" w:cs="Times New Roman"/>
                <w:bCs/>
                <w:sz w:val="24"/>
                <w:szCs w:val="24"/>
              </w:rPr>
              <w:t>8.</w:t>
            </w:r>
          </w:p>
        </w:tc>
        <w:tc>
          <w:tcPr>
            <w:tcW w:w="6998" w:type="dxa"/>
            <w:vMerge w:val="restart"/>
            <w:tcBorders>
              <w:top w:val="single" w:sz="4" w:space="0" w:color="auto"/>
              <w:left w:val="single" w:sz="4" w:space="0" w:color="auto"/>
              <w:bottom w:val="single" w:sz="4" w:space="0" w:color="auto"/>
              <w:right w:val="single" w:sz="4" w:space="0" w:color="auto"/>
            </w:tcBorders>
          </w:tcPr>
          <w:p w:rsidR="000C44ED" w:rsidRPr="00560827" w:rsidRDefault="000C44ED" w:rsidP="005C46E2">
            <w:pPr>
              <w:tabs>
                <w:tab w:val="left" w:pos="426"/>
              </w:tabs>
              <w:jc w:val="both"/>
            </w:pPr>
            <w:r w:rsidRPr="00B42C36">
              <w:t>Обустройство остановочных павильонов на сложившихся остановках общественного транспорта</w:t>
            </w:r>
            <w:r w:rsidRPr="00B42C36">
              <w:rPr>
                <w:color w:val="000000"/>
              </w:rPr>
              <w:t>;</w:t>
            </w:r>
          </w:p>
        </w:tc>
        <w:tc>
          <w:tcPr>
            <w:tcW w:w="2471" w:type="dxa"/>
            <w:vMerge w:val="restart"/>
            <w:tcBorders>
              <w:top w:val="single" w:sz="4" w:space="0" w:color="auto"/>
              <w:left w:val="single" w:sz="4" w:space="0" w:color="auto"/>
              <w:bottom w:val="single" w:sz="4" w:space="0" w:color="auto"/>
              <w:right w:val="single" w:sz="4" w:space="0" w:color="auto"/>
            </w:tcBorders>
          </w:tcPr>
          <w:p w:rsidR="000C44ED" w:rsidRPr="00560827" w:rsidRDefault="000C44ED" w:rsidP="005C46E2">
            <w:pPr>
              <w:pStyle w:val="ConsPlusNormal"/>
              <w:widowControl/>
              <w:tabs>
                <w:tab w:val="left" w:pos="2149"/>
              </w:tabs>
              <w:suppressAutoHyphens w:val="0"/>
              <w:snapToGrid w:val="0"/>
              <w:ind w:firstLine="0"/>
              <w:jc w:val="center"/>
              <w:rPr>
                <w:rFonts w:ascii="Times New Roman" w:hAnsi="Times New Roman" w:cs="Times New Roman"/>
                <w:sz w:val="24"/>
                <w:szCs w:val="24"/>
              </w:rPr>
            </w:pPr>
            <w:r w:rsidRPr="00F979A4">
              <w:rPr>
                <w:rFonts w:ascii="Times New Roman" w:hAnsi="Times New Roman" w:cs="Times New Roman"/>
                <w:sz w:val="24"/>
                <w:szCs w:val="24"/>
              </w:rPr>
              <w:t>Вторая</w:t>
            </w:r>
            <w:r w:rsidRPr="00560827">
              <w:rPr>
                <w:rFonts w:ascii="Times New Roman" w:hAnsi="Times New Roman" w:cs="Times New Roman"/>
                <w:sz w:val="24"/>
                <w:szCs w:val="24"/>
              </w:rPr>
              <w:t xml:space="preserve"> очередь</w:t>
            </w:r>
          </w:p>
        </w:tc>
      </w:tr>
      <w:tr w:rsidR="000C44ED" w:rsidRPr="00560827" w:rsidTr="005C46E2">
        <w:trPr>
          <w:trHeight w:val="580"/>
        </w:trPr>
        <w:tc>
          <w:tcPr>
            <w:tcW w:w="582" w:type="dxa"/>
            <w:tcBorders>
              <w:top w:val="single" w:sz="4" w:space="0" w:color="auto"/>
              <w:left w:val="single" w:sz="4" w:space="0" w:color="auto"/>
              <w:bottom w:val="single" w:sz="4" w:space="0" w:color="auto"/>
              <w:right w:val="single" w:sz="4" w:space="0" w:color="auto"/>
            </w:tcBorders>
          </w:tcPr>
          <w:p w:rsidR="000C44ED" w:rsidRPr="00560827" w:rsidRDefault="000C44ED" w:rsidP="005C46E2">
            <w:pPr>
              <w:pStyle w:val="ConsPlusNormal"/>
              <w:widowControl/>
              <w:snapToGrid w:val="0"/>
              <w:ind w:firstLine="0"/>
              <w:jc w:val="center"/>
              <w:rPr>
                <w:rFonts w:ascii="Times New Roman" w:hAnsi="Times New Roman" w:cs="Times New Roman"/>
                <w:bCs/>
                <w:sz w:val="24"/>
                <w:szCs w:val="24"/>
              </w:rPr>
            </w:pPr>
            <w:r>
              <w:rPr>
                <w:rFonts w:ascii="Times New Roman" w:hAnsi="Times New Roman" w:cs="Times New Roman"/>
                <w:bCs/>
                <w:sz w:val="24"/>
                <w:szCs w:val="24"/>
              </w:rPr>
              <w:t>9.</w:t>
            </w:r>
          </w:p>
        </w:tc>
        <w:tc>
          <w:tcPr>
            <w:tcW w:w="6998" w:type="dxa"/>
            <w:tcBorders>
              <w:top w:val="single" w:sz="4" w:space="0" w:color="auto"/>
              <w:left w:val="single" w:sz="4" w:space="0" w:color="auto"/>
              <w:bottom w:val="single" w:sz="4" w:space="0" w:color="auto"/>
              <w:right w:val="single" w:sz="4" w:space="0" w:color="auto"/>
            </w:tcBorders>
          </w:tcPr>
          <w:p w:rsidR="000C44ED" w:rsidRPr="00560827" w:rsidRDefault="000C44ED" w:rsidP="005C46E2">
            <w:pPr>
              <w:snapToGrid w:val="0"/>
              <w:jc w:val="both"/>
              <w:rPr>
                <w:kern w:val="0"/>
                <w:lang w:eastAsia="ru-RU"/>
              </w:rPr>
            </w:pPr>
            <w:r w:rsidRPr="00B42C36">
              <w:t>Устройство парковок и автостоянок в общественных зонах поселения</w:t>
            </w:r>
            <w:r>
              <w:t>;</w:t>
            </w:r>
          </w:p>
        </w:tc>
        <w:tc>
          <w:tcPr>
            <w:tcW w:w="2471" w:type="dxa"/>
            <w:tcBorders>
              <w:top w:val="single" w:sz="4" w:space="0" w:color="auto"/>
              <w:left w:val="single" w:sz="4" w:space="0" w:color="auto"/>
              <w:bottom w:val="single" w:sz="4" w:space="0" w:color="auto"/>
              <w:right w:val="single" w:sz="4" w:space="0" w:color="auto"/>
            </w:tcBorders>
          </w:tcPr>
          <w:p w:rsidR="000C44ED" w:rsidRPr="00560827" w:rsidRDefault="000C44ED" w:rsidP="005C46E2">
            <w:pPr>
              <w:pStyle w:val="ConsPlusNormal"/>
              <w:widowControl/>
              <w:tabs>
                <w:tab w:val="left" w:pos="2149"/>
              </w:tabs>
              <w:suppressAutoHyphens w:val="0"/>
              <w:snapToGrid w:val="0"/>
              <w:ind w:firstLine="0"/>
              <w:jc w:val="center"/>
              <w:rPr>
                <w:rFonts w:ascii="Times New Roman" w:hAnsi="Times New Roman" w:cs="Times New Roman"/>
                <w:sz w:val="24"/>
                <w:szCs w:val="24"/>
              </w:rPr>
            </w:pPr>
            <w:r w:rsidRPr="00560827">
              <w:rPr>
                <w:rFonts w:ascii="Times New Roman" w:hAnsi="Times New Roman" w:cs="Times New Roman"/>
                <w:sz w:val="24"/>
                <w:szCs w:val="24"/>
              </w:rPr>
              <w:t>Первая очередь</w:t>
            </w:r>
          </w:p>
        </w:tc>
      </w:tr>
      <w:tr w:rsidR="000C44ED" w:rsidRPr="00560827" w:rsidTr="005C46E2">
        <w:trPr>
          <w:trHeight w:val="580"/>
        </w:trPr>
        <w:tc>
          <w:tcPr>
            <w:tcW w:w="582" w:type="dxa"/>
            <w:tcBorders>
              <w:top w:val="single" w:sz="4" w:space="0" w:color="auto"/>
              <w:left w:val="single" w:sz="4" w:space="0" w:color="auto"/>
              <w:bottom w:val="single" w:sz="4" w:space="0" w:color="auto"/>
              <w:right w:val="single" w:sz="4" w:space="0" w:color="auto"/>
            </w:tcBorders>
          </w:tcPr>
          <w:p w:rsidR="000C44ED" w:rsidRDefault="000C44ED" w:rsidP="005C46E2">
            <w:pPr>
              <w:pStyle w:val="ConsPlusNormal"/>
              <w:widowControl/>
              <w:snapToGrid w:val="0"/>
              <w:ind w:firstLine="0"/>
              <w:jc w:val="center"/>
              <w:rPr>
                <w:rFonts w:ascii="Times New Roman" w:hAnsi="Times New Roman" w:cs="Times New Roman"/>
                <w:bCs/>
                <w:sz w:val="24"/>
                <w:szCs w:val="24"/>
              </w:rPr>
            </w:pPr>
            <w:r>
              <w:rPr>
                <w:rFonts w:ascii="Times New Roman" w:hAnsi="Times New Roman" w:cs="Times New Roman"/>
                <w:bCs/>
                <w:sz w:val="24"/>
                <w:szCs w:val="24"/>
              </w:rPr>
              <w:t>10.</w:t>
            </w:r>
          </w:p>
        </w:tc>
        <w:tc>
          <w:tcPr>
            <w:tcW w:w="6998" w:type="dxa"/>
            <w:tcBorders>
              <w:top w:val="single" w:sz="4" w:space="0" w:color="auto"/>
              <w:left w:val="single" w:sz="4" w:space="0" w:color="auto"/>
              <w:bottom w:val="single" w:sz="4" w:space="0" w:color="auto"/>
              <w:right w:val="single" w:sz="4" w:space="0" w:color="auto"/>
            </w:tcBorders>
          </w:tcPr>
          <w:p w:rsidR="000C44ED" w:rsidRPr="00560827" w:rsidRDefault="000C44ED" w:rsidP="005C46E2">
            <w:pPr>
              <w:snapToGrid w:val="0"/>
              <w:jc w:val="both"/>
              <w:rPr>
                <w:kern w:val="0"/>
                <w:lang w:eastAsia="ru-RU"/>
              </w:rPr>
            </w:pPr>
            <w:r w:rsidRPr="003E530C">
              <w:rPr>
                <w:kern w:val="0"/>
                <w:lang w:eastAsia="ru-RU"/>
              </w:rPr>
              <w:t>Организация автобусного сообщения с районами нового строительств</w:t>
            </w:r>
            <w:r w:rsidRPr="00B42C36">
              <w:rPr>
                <w:kern w:val="0"/>
                <w:lang w:eastAsia="ru-RU"/>
              </w:rPr>
              <w:t>а</w:t>
            </w:r>
            <w:r>
              <w:rPr>
                <w:kern w:val="0"/>
                <w:lang w:eastAsia="ru-RU"/>
              </w:rPr>
              <w:t>;</w:t>
            </w:r>
          </w:p>
        </w:tc>
        <w:tc>
          <w:tcPr>
            <w:tcW w:w="2471" w:type="dxa"/>
            <w:tcBorders>
              <w:top w:val="single" w:sz="4" w:space="0" w:color="auto"/>
              <w:left w:val="single" w:sz="4" w:space="0" w:color="auto"/>
              <w:bottom w:val="single" w:sz="4" w:space="0" w:color="auto"/>
              <w:right w:val="single" w:sz="4" w:space="0" w:color="auto"/>
            </w:tcBorders>
          </w:tcPr>
          <w:p w:rsidR="000C44ED" w:rsidRPr="00560827" w:rsidRDefault="000C44ED" w:rsidP="005C46E2">
            <w:pPr>
              <w:pStyle w:val="ConsPlusNormal"/>
              <w:widowControl/>
              <w:tabs>
                <w:tab w:val="left" w:pos="2149"/>
              </w:tabs>
              <w:suppressAutoHyphens w:val="0"/>
              <w:snapToGrid w:val="0"/>
              <w:ind w:firstLine="0"/>
              <w:jc w:val="center"/>
              <w:rPr>
                <w:rFonts w:ascii="Times New Roman" w:hAnsi="Times New Roman" w:cs="Times New Roman"/>
                <w:sz w:val="24"/>
                <w:szCs w:val="24"/>
              </w:rPr>
            </w:pPr>
            <w:r w:rsidRPr="00560827">
              <w:rPr>
                <w:rFonts w:ascii="Times New Roman" w:hAnsi="Times New Roman" w:cs="Times New Roman"/>
                <w:sz w:val="24"/>
                <w:szCs w:val="24"/>
              </w:rPr>
              <w:t>Первая</w:t>
            </w:r>
            <w:r>
              <w:rPr>
                <w:rFonts w:ascii="Times New Roman" w:hAnsi="Times New Roman" w:cs="Times New Roman"/>
                <w:sz w:val="24"/>
                <w:szCs w:val="24"/>
              </w:rPr>
              <w:t xml:space="preserve"> /</w:t>
            </w:r>
            <w:r w:rsidRPr="00F979A4">
              <w:rPr>
                <w:rFonts w:ascii="Times New Roman" w:hAnsi="Times New Roman" w:cs="Times New Roman"/>
                <w:sz w:val="24"/>
                <w:szCs w:val="24"/>
              </w:rPr>
              <w:t xml:space="preserve"> Вторая</w:t>
            </w:r>
            <w:r w:rsidRPr="00560827">
              <w:rPr>
                <w:rFonts w:ascii="Times New Roman" w:hAnsi="Times New Roman" w:cs="Times New Roman"/>
                <w:sz w:val="24"/>
                <w:szCs w:val="24"/>
              </w:rPr>
              <w:t xml:space="preserve"> очередь</w:t>
            </w:r>
          </w:p>
        </w:tc>
      </w:tr>
      <w:tr w:rsidR="000C44ED" w:rsidRPr="00560827" w:rsidTr="005C46E2">
        <w:trPr>
          <w:trHeight w:val="580"/>
        </w:trPr>
        <w:tc>
          <w:tcPr>
            <w:tcW w:w="582" w:type="dxa"/>
            <w:tcBorders>
              <w:top w:val="single" w:sz="4" w:space="0" w:color="auto"/>
              <w:left w:val="single" w:sz="4" w:space="0" w:color="auto"/>
              <w:bottom w:val="single" w:sz="4" w:space="0" w:color="auto"/>
              <w:right w:val="single" w:sz="4" w:space="0" w:color="auto"/>
            </w:tcBorders>
          </w:tcPr>
          <w:p w:rsidR="000C44ED" w:rsidRDefault="000C44ED" w:rsidP="005C46E2">
            <w:pPr>
              <w:pStyle w:val="ConsPlusNormal"/>
              <w:widowControl/>
              <w:snapToGrid w:val="0"/>
              <w:ind w:firstLine="0"/>
              <w:jc w:val="center"/>
              <w:rPr>
                <w:rFonts w:ascii="Times New Roman" w:hAnsi="Times New Roman" w:cs="Times New Roman"/>
                <w:bCs/>
                <w:sz w:val="24"/>
                <w:szCs w:val="24"/>
              </w:rPr>
            </w:pPr>
            <w:r>
              <w:rPr>
                <w:rFonts w:ascii="Times New Roman" w:hAnsi="Times New Roman" w:cs="Times New Roman"/>
                <w:bCs/>
                <w:sz w:val="24"/>
                <w:szCs w:val="24"/>
              </w:rPr>
              <w:t>11.</w:t>
            </w:r>
          </w:p>
        </w:tc>
        <w:tc>
          <w:tcPr>
            <w:tcW w:w="6998" w:type="dxa"/>
            <w:tcBorders>
              <w:top w:val="single" w:sz="4" w:space="0" w:color="auto"/>
              <w:left w:val="single" w:sz="4" w:space="0" w:color="auto"/>
              <w:bottom w:val="single" w:sz="4" w:space="0" w:color="auto"/>
              <w:right w:val="single" w:sz="4" w:space="0" w:color="auto"/>
            </w:tcBorders>
          </w:tcPr>
          <w:p w:rsidR="000C44ED" w:rsidRPr="00B42C36" w:rsidRDefault="000C44ED" w:rsidP="005C46E2">
            <w:pPr>
              <w:snapToGrid w:val="0"/>
              <w:jc w:val="both"/>
              <w:rPr>
                <w:kern w:val="0"/>
                <w:lang w:eastAsia="ru-RU"/>
              </w:rPr>
            </w:pPr>
            <w:r w:rsidRPr="00B42C36">
              <w:rPr>
                <w:kern w:val="0"/>
                <w:lang w:eastAsia="ru-RU"/>
              </w:rPr>
              <w:t>Организация и упорядочение пешеходного движения за счет развития пешеходных зон на территории</w:t>
            </w:r>
            <w:r>
              <w:rPr>
                <w:kern w:val="0"/>
                <w:lang w:eastAsia="ru-RU"/>
              </w:rPr>
              <w:t>.</w:t>
            </w:r>
          </w:p>
        </w:tc>
        <w:tc>
          <w:tcPr>
            <w:tcW w:w="2471" w:type="dxa"/>
            <w:tcBorders>
              <w:top w:val="single" w:sz="4" w:space="0" w:color="auto"/>
              <w:left w:val="single" w:sz="4" w:space="0" w:color="auto"/>
              <w:bottom w:val="single" w:sz="4" w:space="0" w:color="auto"/>
              <w:right w:val="single" w:sz="4" w:space="0" w:color="auto"/>
            </w:tcBorders>
          </w:tcPr>
          <w:p w:rsidR="000C44ED" w:rsidRPr="00560827" w:rsidRDefault="000C44ED" w:rsidP="005C46E2">
            <w:pPr>
              <w:pStyle w:val="ConsPlusNormal"/>
              <w:widowControl/>
              <w:tabs>
                <w:tab w:val="left" w:pos="2149"/>
              </w:tabs>
              <w:suppressAutoHyphens w:val="0"/>
              <w:snapToGrid w:val="0"/>
              <w:ind w:firstLine="0"/>
              <w:jc w:val="center"/>
              <w:rPr>
                <w:rFonts w:ascii="Times New Roman" w:hAnsi="Times New Roman" w:cs="Times New Roman"/>
                <w:sz w:val="24"/>
                <w:szCs w:val="24"/>
              </w:rPr>
            </w:pPr>
            <w:r w:rsidRPr="00560827">
              <w:rPr>
                <w:rFonts w:ascii="Times New Roman" w:hAnsi="Times New Roman" w:cs="Times New Roman"/>
                <w:sz w:val="24"/>
                <w:szCs w:val="24"/>
              </w:rPr>
              <w:t>Первая очередь</w:t>
            </w:r>
          </w:p>
        </w:tc>
      </w:tr>
    </w:tbl>
    <w:p w:rsidR="000C44ED" w:rsidRDefault="000C44ED">
      <w:pPr>
        <w:widowControl/>
        <w:suppressAutoHyphens w:val="0"/>
        <w:jc w:val="center"/>
        <w:rPr>
          <w:rFonts w:cs="Arial"/>
          <w:b/>
        </w:rPr>
      </w:pPr>
    </w:p>
    <w:p w:rsidR="000C44ED" w:rsidRDefault="000C44ED" w:rsidP="009B5BD9">
      <w:pPr>
        <w:ind w:firstLine="709"/>
        <w:jc w:val="both"/>
        <w:rPr>
          <w:b/>
          <w:i/>
          <w:iCs/>
        </w:rPr>
      </w:pPr>
      <w:r>
        <w:rPr>
          <w:b/>
          <w:i/>
          <w:iCs/>
        </w:rPr>
        <w:t>2.3.3. Мероприятия по обеспечению территории Скородненского сельского поселения объектами жилой инфраструктуры:</w:t>
      </w:r>
    </w:p>
    <w:p w:rsidR="000C44ED" w:rsidRDefault="000C44ED">
      <w:pPr>
        <w:pStyle w:val="ConsPlusNormal"/>
        <w:jc w:val="both"/>
        <w:rPr>
          <w:rFonts w:ascii="Times New Roman" w:hAnsi="Times New Roman"/>
          <w:color w:val="000000"/>
          <w:sz w:val="24"/>
        </w:rPr>
      </w:pPr>
      <w:r>
        <w:rPr>
          <w:rFonts w:ascii="Times New Roman" w:hAnsi="Times New Roman"/>
          <w:color w:val="000000"/>
          <w:sz w:val="24"/>
        </w:rPr>
        <w:t>Территориальное планирование в целях развития жилищного строительства должно обеспечивать:</w:t>
      </w:r>
    </w:p>
    <w:p w:rsidR="000C44ED" w:rsidRDefault="000C44ED" w:rsidP="0018044D">
      <w:pPr>
        <w:pStyle w:val="ConsPlusNormal"/>
        <w:numPr>
          <w:ilvl w:val="0"/>
          <w:numId w:val="13"/>
        </w:numPr>
        <w:tabs>
          <w:tab w:val="left" w:pos="17280"/>
        </w:tabs>
        <w:ind w:left="0" w:firstLine="567"/>
        <w:jc w:val="both"/>
        <w:rPr>
          <w:rFonts w:ascii="Times New Roman" w:hAnsi="Times New Roman"/>
          <w:color w:val="000000"/>
          <w:sz w:val="24"/>
        </w:rPr>
      </w:pPr>
      <w:r>
        <w:rPr>
          <w:rFonts w:ascii="Times New Roman" w:hAnsi="Times New Roman"/>
          <w:color w:val="000000"/>
          <w:sz w:val="24"/>
        </w:rPr>
        <w:t>создание условий для реализации предложений по размещению площадок жилищного строительства в рамках национальных проектов «Доступное и комфортное жилье – гражданам России», «Развитие аг</w:t>
      </w:r>
      <w:r>
        <w:rPr>
          <w:rFonts w:ascii="Times New Roman" w:hAnsi="Times New Roman"/>
          <w:iCs/>
          <w:color w:val="000000"/>
          <w:sz w:val="24"/>
        </w:rPr>
        <w:t xml:space="preserve">ропромышленного комплекса», других федеральных и региональных программ и проектов в сфере гражданского строительства с учетом необходимости использования </w:t>
      </w:r>
      <w:r>
        <w:rPr>
          <w:rFonts w:ascii="Times New Roman" w:hAnsi="Times New Roman"/>
          <w:color w:val="000000"/>
          <w:sz w:val="24"/>
        </w:rPr>
        <w:t>малоэтажной застройки;</w:t>
      </w:r>
    </w:p>
    <w:p w:rsidR="000C44ED" w:rsidRDefault="000C44ED" w:rsidP="0018044D">
      <w:pPr>
        <w:pStyle w:val="ConsPlusNormal"/>
        <w:numPr>
          <w:ilvl w:val="0"/>
          <w:numId w:val="13"/>
        </w:numPr>
        <w:tabs>
          <w:tab w:val="left" w:pos="17280"/>
        </w:tabs>
        <w:ind w:left="0" w:firstLine="567"/>
        <w:jc w:val="both"/>
        <w:rPr>
          <w:rFonts w:ascii="Times New Roman" w:hAnsi="Times New Roman"/>
          <w:color w:val="000000"/>
          <w:sz w:val="24"/>
        </w:rPr>
      </w:pPr>
      <w:r>
        <w:rPr>
          <w:rFonts w:ascii="Times New Roman" w:hAnsi="Times New Roman"/>
          <w:color w:val="000000"/>
          <w:sz w:val="24"/>
        </w:rPr>
        <w:t>развитие промышленности строительной индустрии и строительных материалов;</w:t>
      </w:r>
    </w:p>
    <w:p w:rsidR="000C44ED" w:rsidRDefault="000C44ED" w:rsidP="0018044D">
      <w:pPr>
        <w:pStyle w:val="ConsPlusNormal"/>
        <w:numPr>
          <w:ilvl w:val="0"/>
          <w:numId w:val="13"/>
        </w:numPr>
        <w:tabs>
          <w:tab w:val="left" w:pos="17280"/>
        </w:tabs>
        <w:ind w:left="0" w:firstLine="567"/>
        <w:jc w:val="both"/>
        <w:rPr>
          <w:rFonts w:ascii="Times New Roman" w:hAnsi="Times New Roman"/>
          <w:color w:val="000000"/>
          <w:sz w:val="24"/>
        </w:rPr>
      </w:pPr>
      <w:r>
        <w:rPr>
          <w:rFonts w:ascii="Times New Roman" w:hAnsi="Times New Roman"/>
          <w:color w:val="000000"/>
          <w:sz w:val="24"/>
        </w:rPr>
        <w:t>создание условий для опережающего развития коммунальной инфраструктуры при увеличении предложения жилья на конкурентном рынке жилищного строительства, формирование рынка подготовленных к строительству земельных участков;</w:t>
      </w:r>
    </w:p>
    <w:p w:rsidR="000C44ED" w:rsidRDefault="000C44ED" w:rsidP="0018044D">
      <w:pPr>
        <w:pStyle w:val="ConsPlusNormal"/>
        <w:numPr>
          <w:ilvl w:val="0"/>
          <w:numId w:val="13"/>
        </w:numPr>
        <w:tabs>
          <w:tab w:val="left" w:pos="17280"/>
        </w:tabs>
        <w:ind w:left="0" w:firstLine="567"/>
        <w:jc w:val="both"/>
        <w:rPr>
          <w:rFonts w:ascii="Times New Roman" w:hAnsi="Times New Roman"/>
          <w:color w:val="000000"/>
          <w:sz w:val="24"/>
        </w:rPr>
      </w:pPr>
      <w:r>
        <w:rPr>
          <w:rFonts w:ascii="Times New Roman" w:hAnsi="Times New Roman"/>
          <w:color w:val="000000"/>
          <w:sz w:val="24"/>
        </w:rPr>
        <w:t>определение перечня территорий земель сельскохозяйственного назначения, планируемых в установленном порядке к переводу в земли населённых пунктов, для их комплексного освоения в целях жилищного строительства;</w:t>
      </w:r>
    </w:p>
    <w:p w:rsidR="000C44ED" w:rsidRDefault="000C44ED" w:rsidP="0018044D">
      <w:pPr>
        <w:pStyle w:val="ConsPlusNormal"/>
        <w:numPr>
          <w:ilvl w:val="0"/>
          <w:numId w:val="13"/>
        </w:numPr>
        <w:tabs>
          <w:tab w:val="left" w:pos="17280"/>
        </w:tabs>
        <w:ind w:left="0" w:firstLine="567"/>
        <w:jc w:val="both"/>
        <w:rPr>
          <w:rFonts w:ascii="Times New Roman" w:hAnsi="Times New Roman"/>
          <w:color w:val="000000"/>
          <w:sz w:val="24"/>
        </w:rPr>
      </w:pPr>
      <w:r>
        <w:rPr>
          <w:rFonts w:ascii="Times New Roman" w:hAnsi="Times New Roman"/>
          <w:color w:val="000000"/>
          <w:sz w:val="24"/>
        </w:rPr>
        <w:t>освоение земель сельскохозяйственного назначения, прилегающих к населенным пунктам и расположенных вблизи от мест подключения к инженерным коммуникациям, в целях развития малоэтажной застройки;</w:t>
      </w:r>
    </w:p>
    <w:p w:rsidR="000C44ED" w:rsidRPr="00A71FA7" w:rsidRDefault="000C44ED" w:rsidP="0018044D">
      <w:pPr>
        <w:pStyle w:val="ConsPlusNormal"/>
        <w:numPr>
          <w:ilvl w:val="0"/>
          <w:numId w:val="13"/>
        </w:numPr>
        <w:tabs>
          <w:tab w:val="left" w:pos="17280"/>
        </w:tabs>
        <w:ind w:left="0" w:firstLine="567"/>
        <w:jc w:val="both"/>
        <w:rPr>
          <w:rFonts w:ascii="Times New Roman" w:hAnsi="Times New Roman"/>
          <w:color w:val="000000"/>
          <w:sz w:val="24"/>
        </w:rPr>
      </w:pPr>
      <w:r>
        <w:rPr>
          <w:rFonts w:ascii="Times New Roman" w:hAnsi="Times New Roman"/>
          <w:color w:val="000000"/>
          <w:sz w:val="24"/>
        </w:rPr>
        <w:t>подготовку земельных участков для жилищного строительства, в том числе подготовка инженерной и транспортной инфраструктур на планируемых площадках, предлагаемых для развития жилищного строительства на территории.</w:t>
      </w:r>
    </w:p>
    <w:p w:rsidR="000C44ED" w:rsidRDefault="000C44ED" w:rsidP="00DC76B6">
      <w:pPr>
        <w:widowControl/>
        <w:shd w:val="clear" w:color="auto" w:fill="FFFFFF"/>
        <w:tabs>
          <w:tab w:val="left" w:pos="360"/>
          <w:tab w:val="left" w:pos="700"/>
        </w:tabs>
        <w:snapToGrid w:val="0"/>
        <w:ind w:firstLine="709"/>
        <w:jc w:val="both"/>
        <w:rPr>
          <w:color w:val="000000"/>
          <w:spacing w:val="-3"/>
        </w:rPr>
      </w:pPr>
      <w:r>
        <w:rPr>
          <w:color w:val="000000"/>
          <w:spacing w:val="-3"/>
        </w:rPr>
        <w:t>Согласно ст. 14 Федерального закона №131-ФЗ от 06.10.2003г. в действующей редакции к вопросам местного значения сельского поселения относятся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0C44ED" w:rsidRDefault="000C44ED" w:rsidP="00846671">
      <w:pPr>
        <w:jc w:val="both"/>
        <w:rPr>
          <w:b/>
          <w:i/>
        </w:rPr>
      </w:pPr>
    </w:p>
    <w:tbl>
      <w:tblPr>
        <w:tblW w:w="10094" w:type="dxa"/>
        <w:tblInd w:w="108" w:type="dxa"/>
        <w:tblLayout w:type="fixed"/>
        <w:tblLook w:val="0000"/>
      </w:tblPr>
      <w:tblGrid>
        <w:gridCol w:w="598"/>
        <w:gridCol w:w="7195"/>
        <w:gridCol w:w="2301"/>
      </w:tblGrid>
      <w:tr w:rsidR="000C44ED" w:rsidRPr="00560827" w:rsidTr="00203FC9">
        <w:trPr>
          <w:trHeight w:val="279"/>
        </w:trPr>
        <w:tc>
          <w:tcPr>
            <w:tcW w:w="598" w:type="dxa"/>
            <w:vMerge w:val="restart"/>
            <w:tcBorders>
              <w:top w:val="single" w:sz="4" w:space="0" w:color="000000"/>
              <w:left w:val="single" w:sz="4" w:space="0" w:color="000000"/>
              <w:bottom w:val="single" w:sz="4" w:space="0" w:color="000000"/>
            </w:tcBorders>
            <w:shd w:val="clear" w:color="auto" w:fill="E6E6E6"/>
          </w:tcPr>
          <w:p w:rsidR="000C44ED" w:rsidRPr="00560827" w:rsidRDefault="000C44ED" w:rsidP="00660999">
            <w:pPr>
              <w:pStyle w:val="ConsPlusNormal"/>
              <w:snapToGrid w:val="0"/>
              <w:ind w:firstLine="0"/>
              <w:jc w:val="center"/>
              <w:rPr>
                <w:rFonts w:ascii="Times New Roman" w:hAnsi="Times New Roman"/>
                <w:b/>
                <w:bCs/>
                <w:sz w:val="24"/>
                <w:szCs w:val="24"/>
              </w:rPr>
            </w:pPr>
            <w:r w:rsidRPr="00560827">
              <w:rPr>
                <w:rFonts w:ascii="Times New Roman" w:hAnsi="Times New Roman"/>
                <w:b/>
                <w:bCs/>
                <w:sz w:val="24"/>
                <w:szCs w:val="24"/>
              </w:rPr>
              <w:t xml:space="preserve">№ пп </w:t>
            </w:r>
          </w:p>
        </w:tc>
        <w:tc>
          <w:tcPr>
            <w:tcW w:w="7195" w:type="dxa"/>
            <w:vMerge w:val="restart"/>
            <w:tcBorders>
              <w:top w:val="single" w:sz="4" w:space="0" w:color="000000"/>
              <w:left w:val="single" w:sz="4" w:space="0" w:color="000000"/>
              <w:bottom w:val="single" w:sz="4" w:space="0" w:color="000000"/>
            </w:tcBorders>
            <w:shd w:val="clear" w:color="auto" w:fill="E6E6E6"/>
          </w:tcPr>
          <w:p w:rsidR="000C44ED" w:rsidRPr="00560827" w:rsidRDefault="000C44ED" w:rsidP="00660999">
            <w:pPr>
              <w:pStyle w:val="ConsPlusNormal"/>
              <w:snapToGrid w:val="0"/>
              <w:jc w:val="center"/>
              <w:rPr>
                <w:rFonts w:ascii="Times New Roman" w:hAnsi="Times New Roman"/>
                <w:b/>
                <w:bCs/>
                <w:sz w:val="24"/>
                <w:szCs w:val="24"/>
              </w:rPr>
            </w:pPr>
            <w:r w:rsidRPr="00560827">
              <w:rPr>
                <w:rFonts w:ascii="Times New Roman" w:hAnsi="Times New Roman"/>
                <w:b/>
                <w:bCs/>
                <w:sz w:val="24"/>
                <w:szCs w:val="24"/>
              </w:rPr>
              <w:t xml:space="preserve">Наименование мероприятия </w:t>
            </w:r>
          </w:p>
        </w:tc>
        <w:tc>
          <w:tcPr>
            <w:tcW w:w="2301"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0C44ED" w:rsidRPr="00560827" w:rsidRDefault="000C44ED" w:rsidP="00660999">
            <w:pPr>
              <w:pStyle w:val="a2"/>
              <w:snapToGrid w:val="0"/>
              <w:jc w:val="center"/>
              <w:rPr>
                <w:rFonts w:cs="Arial"/>
                <w:b/>
                <w:bCs/>
              </w:rPr>
            </w:pPr>
            <w:r w:rsidRPr="00560827">
              <w:rPr>
                <w:rFonts w:cs="Arial"/>
                <w:b/>
                <w:bCs/>
              </w:rPr>
              <w:t>Сроки реализации</w:t>
            </w:r>
          </w:p>
        </w:tc>
      </w:tr>
      <w:tr w:rsidR="000C44ED" w:rsidRPr="00560827" w:rsidTr="00203FC9">
        <w:trPr>
          <w:trHeight w:val="279"/>
        </w:trPr>
        <w:tc>
          <w:tcPr>
            <w:tcW w:w="598" w:type="dxa"/>
            <w:vMerge w:val="restart"/>
            <w:tcBorders>
              <w:top w:val="single" w:sz="4" w:space="0" w:color="000000"/>
              <w:left w:val="single" w:sz="4" w:space="0" w:color="000000"/>
              <w:bottom w:val="single" w:sz="4" w:space="0" w:color="000000"/>
            </w:tcBorders>
          </w:tcPr>
          <w:p w:rsidR="000C44ED" w:rsidRDefault="000C44ED" w:rsidP="00660999">
            <w:pPr>
              <w:pStyle w:val="ConsPlusNormal"/>
              <w:snapToGrid w:val="0"/>
              <w:ind w:firstLine="0"/>
              <w:jc w:val="center"/>
              <w:rPr>
                <w:rFonts w:ascii="Times New Roman" w:hAnsi="Times New Roman"/>
                <w:sz w:val="24"/>
                <w:szCs w:val="24"/>
              </w:rPr>
            </w:pPr>
          </w:p>
          <w:p w:rsidR="000C44ED" w:rsidRPr="00560827" w:rsidRDefault="000C44ED" w:rsidP="00660999">
            <w:pPr>
              <w:pStyle w:val="ConsPlusNormal"/>
              <w:snapToGrid w:val="0"/>
              <w:ind w:firstLine="0"/>
              <w:jc w:val="center"/>
              <w:rPr>
                <w:rFonts w:ascii="Times New Roman" w:hAnsi="Times New Roman"/>
                <w:sz w:val="24"/>
                <w:szCs w:val="24"/>
              </w:rPr>
            </w:pPr>
            <w:r w:rsidRPr="00560827">
              <w:rPr>
                <w:rFonts w:ascii="Times New Roman" w:hAnsi="Times New Roman"/>
                <w:sz w:val="24"/>
                <w:szCs w:val="24"/>
              </w:rPr>
              <w:t>1.</w:t>
            </w:r>
          </w:p>
        </w:tc>
        <w:tc>
          <w:tcPr>
            <w:tcW w:w="7195" w:type="dxa"/>
            <w:vMerge w:val="restart"/>
            <w:tcBorders>
              <w:top w:val="single" w:sz="4" w:space="0" w:color="000000"/>
              <w:left w:val="single" w:sz="4" w:space="0" w:color="000000"/>
              <w:bottom w:val="single" w:sz="4" w:space="0" w:color="000000"/>
            </w:tcBorders>
          </w:tcPr>
          <w:p w:rsidR="000C44ED" w:rsidRPr="003F6503" w:rsidRDefault="000C44ED" w:rsidP="00F65FB1">
            <w:pPr>
              <w:pStyle w:val="BodyTextIndent"/>
              <w:snapToGrid w:val="0"/>
              <w:ind w:left="0"/>
              <w:jc w:val="both"/>
            </w:pPr>
            <w:r w:rsidRPr="003F6503">
              <w:t>Обеспечение условий для увеличения объемов и повышения качества жилищного фонда поселения, при обязательном выполнении экологических, санитарно-гигиенических и градостроительных требований, с учетом сложившегося архитектурно-планировочного облика сельского поселения</w:t>
            </w:r>
          </w:p>
        </w:tc>
        <w:tc>
          <w:tcPr>
            <w:tcW w:w="2301" w:type="dxa"/>
            <w:vMerge w:val="restart"/>
            <w:tcBorders>
              <w:top w:val="single" w:sz="4" w:space="0" w:color="000000"/>
              <w:left w:val="single" w:sz="4" w:space="0" w:color="000000"/>
              <w:bottom w:val="single" w:sz="4" w:space="0" w:color="000000"/>
              <w:right w:val="single" w:sz="4" w:space="0" w:color="000000"/>
            </w:tcBorders>
          </w:tcPr>
          <w:p w:rsidR="000C44ED" w:rsidRPr="003F6503" w:rsidRDefault="000C44ED" w:rsidP="00660999">
            <w:pPr>
              <w:pStyle w:val="BodyTextIndent"/>
              <w:snapToGrid w:val="0"/>
              <w:ind w:left="0"/>
              <w:jc w:val="center"/>
            </w:pPr>
          </w:p>
          <w:p w:rsidR="000C44ED" w:rsidRPr="003F6503" w:rsidRDefault="000C44ED" w:rsidP="00660999">
            <w:pPr>
              <w:pStyle w:val="BodyTextIndent"/>
              <w:snapToGrid w:val="0"/>
              <w:ind w:left="0"/>
              <w:jc w:val="center"/>
            </w:pPr>
            <w:r w:rsidRPr="003F6503">
              <w:t>Первая очередь</w:t>
            </w:r>
          </w:p>
        </w:tc>
      </w:tr>
      <w:tr w:rsidR="000C44ED" w:rsidRPr="00560827" w:rsidTr="00203FC9">
        <w:trPr>
          <w:trHeight w:val="279"/>
        </w:trPr>
        <w:tc>
          <w:tcPr>
            <w:tcW w:w="598" w:type="dxa"/>
            <w:vMerge w:val="restart"/>
            <w:tcBorders>
              <w:left w:val="single" w:sz="4" w:space="0" w:color="000000"/>
              <w:bottom w:val="single" w:sz="4" w:space="0" w:color="000000"/>
            </w:tcBorders>
          </w:tcPr>
          <w:p w:rsidR="000C44ED" w:rsidRPr="00560827" w:rsidRDefault="000C44ED" w:rsidP="00660999">
            <w:pPr>
              <w:pStyle w:val="ConsPlusNormal"/>
              <w:snapToGrid w:val="0"/>
              <w:ind w:firstLine="0"/>
              <w:jc w:val="center"/>
              <w:rPr>
                <w:rFonts w:ascii="Times New Roman" w:hAnsi="Times New Roman"/>
                <w:sz w:val="24"/>
                <w:szCs w:val="24"/>
              </w:rPr>
            </w:pPr>
            <w:r w:rsidRPr="00560827">
              <w:rPr>
                <w:rFonts w:ascii="Times New Roman" w:hAnsi="Times New Roman"/>
                <w:sz w:val="24"/>
                <w:szCs w:val="24"/>
              </w:rPr>
              <w:t>2.</w:t>
            </w:r>
          </w:p>
        </w:tc>
        <w:tc>
          <w:tcPr>
            <w:tcW w:w="7195" w:type="dxa"/>
            <w:vMerge w:val="restart"/>
            <w:tcBorders>
              <w:left w:val="single" w:sz="4" w:space="0" w:color="000000"/>
              <w:bottom w:val="single" w:sz="4" w:space="0" w:color="000000"/>
            </w:tcBorders>
          </w:tcPr>
          <w:p w:rsidR="000C44ED" w:rsidRPr="00560827" w:rsidRDefault="000C44ED" w:rsidP="00660999">
            <w:pPr>
              <w:snapToGrid w:val="0"/>
              <w:jc w:val="both"/>
            </w:pPr>
            <w:r w:rsidRPr="00560827">
              <w:t>Реконструкция, модернизация и капитальный ремонт муниципального жилого фонда</w:t>
            </w:r>
          </w:p>
        </w:tc>
        <w:tc>
          <w:tcPr>
            <w:tcW w:w="2301" w:type="dxa"/>
            <w:vMerge w:val="restart"/>
            <w:tcBorders>
              <w:left w:val="single" w:sz="4" w:space="0" w:color="000000"/>
              <w:bottom w:val="single" w:sz="4" w:space="0" w:color="000000"/>
              <w:right w:val="single" w:sz="4" w:space="0" w:color="000000"/>
            </w:tcBorders>
          </w:tcPr>
          <w:p w:rsidR="000C44ED" w:rsidRPr="003F6503" w:rsidRDefault="000C44ED" w:rsidP="00660999">
            <w:pPr>
              <w:pStyle w:val="BodyTextIndent"/>
              <w:snapToGrid w:val="0"/>
              <w:ind w:left="0"/>
              <w:jc w:val="center"/>
            </w:pPr>
            <w:r w:rsidRPr="003F6503">
              <w:t>Первая очередь</w:t>
            </w:r>
          </w:p>
        </w:tc>
      </w:tr>
      <w:tr w:rsidR="000C44ED" w:rsidRPr="00560827" w:rsidTr="00203FC9">
        <w:trPr>
          <w:trHeight w:val="279"/>
        </w:trPr>
        <w:tc>
          <w:tcPr>
            <w:tcW w:w="598" w:type="dxa"/>
            <w:vMerge w:val="restart"/>
            <w:tcBorders>
              <w:top w:val="single" w:sz="4" w:space="0" w:color="000000"/>
              <w:left w:val="single" w:sz="4" w:space="0" w:color="000000"/>
              <w:bottom w:val="single" w:sz="4" w:space="0" w:color="000000"/>
            </w:tcBorders>
          </w:tcPr>
          <w:p w:rsidR="000C44ED" w:rsidRPr="00560827" w:rsidRDefault="000C44ED" w:rsidP="00660999">
            <w:pPr>
              <w:pStyle w:val="ConsPlusNormal"/>
              <w:snapToGrid w:val="0"/>
              <w:ind w:firstLine="0"/>
              <w:jc w:val="center"/>
              <w:rPr>
                <w:rFonts w:ascii="Times New Roman" w:hAnsi="Times New Roman"/>
                <w:sz w:val="24"/>
                <w:szCs w:val="24"/>
              </w:rPr>
            </w:pPr>
            <w:r w:rsidRPr="00560827">
              <w:rPr>
                <w:rFonts w:ascii="Times New Roman" w:hAnsi="Times New Roman"/>
                <w:sz w:val="24"/>
                <w:szCs w:val="24"/>
              </w:rPr>
              <w:t>3.</w:t>
            </w:r>
          </w:p>
        </w:tc>
        <w:tc>
          <w:tcPr>
            <w:tcW w:w="7195" w:type="dxa"/>
            <w:vMerge w:val="restart"/>
            <w:tcBorders>
              <w:top w:val="single" w:sz="4" w:space="0" w:color="000000"/>
              <w:left w:val="single" w:sz="4" w:space="0" w:color="000000"/>
              <w:bottom w:val="single" w:sz="4" w:space="0" w:color="000000"/>
            </w:tcBorders>
          </w:tcPr>
          <w:p w:rsidR="000C44ED" w:rsidRPr="003F6503" w:rsidRDefault="000C44ED" w:rsidP="00660999">
            <w:pPr>
              <w:pStyle w:val="BodyTextIndent"/>
              <w:snapToGrid w:val="0"/>
              <w:ind w:left="0"/>
              <w:jc w:val="both"/>
            </w:pPr>
            <w:r w:rsidRPr="003F6503">
              <w:t>Комплексное благоустройство жилых кварталов</w:t>
            </w:r>
          </w:p>
        </w:tc>
        <w:tc>
          <w:tcPr>
            <w:tcW w:w="2301" w:type="dxa"/>
            <w:vMerge w:val="restart"/>
            <w:tcBorders>
              <w:top w:val="single" w:sz="4" w:space="0" w:color="000000"/>
              <w:left w:val="single" w:sz="4" w:space="0" w:color="000000"/>
              <w:bottom w:val="single" w:sz="4" w:space="0" w:color="000000"/>
              <w:right w:val="single" w:sz="4" w:space="0" w:color="000000"/>
            </w:tcBorders>
          </w:tcPr>
          <w:p w:rsidR="000C44ED" w:rsidRPr="003F6503" w:rsidRDefault="000C44ED" w:rsidP="00660999">
            <w:pPr>
              <w:pStyle w:val="BodyTextIndent"/>
              <w:snapToGrid w:val="0"/>
              <w:ind w:left="0"/>
              <w:jc w:val="center"/>
            </w:pPr>
            <w:r w:rsidRPr="003F6503">
              <w:t>Первая очередь</w:t>
            </w:r>
          </w:p>
        </w:tc>
      </w:tr>
      <w:tr w:rsidR="000C44ED" w:rsidRPr="00560827" w:rsidTr="00203FC9">
        <w:trPr>
          <w:trHeight w:val="279"/>
        </w:trPr>
        <w:tc>
          <w:tcPr>
            <w:tcW w:w="598" w:type="dxa"/>
            <w:vMerge w:val="restart"/>
            <w:tcBorders>
              <w:left w:val="single" w:sz="4" w:space="0" w:color="000000"/>
              <w:bottom w:val="single" w:sz="4" w:space="0" w:color="000000"/>
            </w:tcBorders>
          </w:tcPr>
          <w:p w:rsidR="000C44ED" w:rsidRPr="00560827" w:rsidRDefault="000C44ED" w:rsidP="00660999">
            <w:pPr>
              <w:pStyle w:val="ConsPlusNormal"/>
              <w:snapToGrid w:val="0"/>
              <w:ind w:firstLine="0"/>
              <w:jc w:val="center"/>
              <w:rPr>
                <w:rFonts w:ascii="Times New Roman" w:hAnsi="Times New Roman"/>
                <w:sz w:val="24"/>
                <w:szCs w:val="24"/>
              </w:rPr>
            </w:pPr>
            <w:r w:rsidRPr="00560827">
              <w:rPr>
                <w:rFonts w:ascii="Times New Roman" w:hAnsi="Times New Roman"/>
                <w:sz w:val="24"/>
                <w:szCs w:val="24"/>
              </w:rPr>
              <w:t>4.</w:t>
            </w:r>
          </w:p>
        </w:tc>
        <w:tc>
          <w:tcPr>
            <w:tcW w:w="7195" w:type="dxa"/>
            <w:vMerge w:val="restart"/>
            <w:tcBorders>
              <w:left w:val="single" w:sz="4" w:space="0" w:color="000000"/>
              <w:bottom w:val="single" w:sz="4" w:space="0" w:color="000000"/>
            </w:tcBorders>
          </w:tcPr>
          <w:p w:rsidR="000C44ED" w:rsidRPr="003F6503" w:rsidRDefault="000C44ED" w:rsidP="00660999">
            <w:pPr>
              <w:pStyle w:val="BodyTextIndent"/>
              <w:snapToGrid w:val="0"/>
              <w:ind w:left="0"/>
              <w:jc w:val="both"/>
            </w:pPr>
            <w:r w:rsidRPr="003F6503">
              <w:t>Снос ветхого жилого фонда с последующим возведением индивидуальной жилой застройки на освободившихся территориях</w:t>
            </w:r>
          </w:p>
        </w:tc>
        <w:tc>
          <w:tcPr>
            <w:tcW w:w="2301" w:type="dxa"/>
            <w:vMerge w:val="restart"/>
            <w:tcBorders>
              <w:left w:val="single" w:sz="4" w:space="0" w:color="000000"/>
              <w:bottom w:val="single" w:sz="4" w:space="0" w:color="000000"/>
              <w:right w:val="single" w:sz="4" w:space="0" w:color="000000"/>
            </w:tcBorders>
          </w:tcPr>
          <w:p w:rsidR="000C44ED" w:rsidRPr="003F6503" w:rsidRDefault="000C44ED" w:rsidP="00660999">
            <w:pPr>
              <w:pStyle w:val="BodyTextIndent"/>
              <w:snapToGrid w:val="0"/>
              <w:ind w:left="0"/>
              <w:jc w:val="center"/>
            </w:pPr>
            <w:r w:rsidRPr="003F6503">
              <w:t>Расчетный срок</w:t>
            </w:r>
          </w:p>
        </w:tc>
      </w:tr>
      <w:tr w:rsidR="000C44ED" w:rsidRPr="003921F1" w:rsidTr="00203FC9">
        <w:trPr>
          <w:trHeight w:val="279"/>
        </w:trPr>
        <w:tc>
          <w:tcPr>
            <w:tcW w:w="598" w:type="dxa"/>
            <w:tcBorders>
              <w:left w:val="single" w:sz="4" w:space="0" w:color="000000"/>
              <w:bottom w:val="single" w:sz="4" w:space="0" w:color="000000"/>
            </w:tcBorders>
          </w:tcPr>
          <w:p w:rsidR="000C44ED" w:rsidRPr="00560827" w:rsidRDefault="000C44ED" w:rsidP="00660999">
            <w:pPr>
              <w:pStyle w:val="ConsPlusNormal"/>
              <w:snapToGrid w:val="0"/>
              <w:ind w:firstLine="0"/>
              <w:jc w:val="center"/>
              <w:rPr>
                <w:rFonts w:ascii="Times New Roman" w:hAnsi="Times New Roman"/>
                <w:sz w:val="24"/>
                <w:szCs w:val="24"/>
              </w:rPr>
            </w:pPr>
            <w:r w:rsidRPr="00560827">
              <w:rPr>
                <w:rFonts w:ascii="Times New Roman" w:hAnsi="Times New Roman"/>
                <w:sz w:val="24"/>
                <w:szCs w:val="24"/>
              </w:rPr>
              <w:t>5.</w:t>
            </w:r>
          </w:p>
        </w:tc>
        <w:tc>
          <w:tcPr>
            <w:tcW w:w="7195" w:type="dxa"/>
            <w:tcBorders>
              <w:left w:val="single" w:sz="4" w:space="0" w:color="000000"/>
              <w:bottom w:val="single" w:sz="4" w:space="0" w:color="000000"/>
            </w:tcBorders>
          </w:tcPr>
          <w:p w:rsidR="000C44ED" w:rsidRPr="003F6503" w:rsidRDefault="000C44ED" w:rsidP="00660999">
            <w:pPr>
              <w:pStyle w:val="BodyTextIndent"/>
              <w:snapToGrid w:val="0"/>
              <w:ind w:left="0"/>
              <w:jc w:val="both"/>
            </w:pPr>
            <w:r w:rsidRPr="003F6503">
              <w:rPr>
                <w:kern w:val="0"/>
                <w:lang w:eastAsia="ru-RU"/>
              </w:rPr>
              <w:t>Строительство новых жилых микрорайонов индивидуальной жилой застройки.</w:t>
            </w:r>
          </w:p>
        </w:tc>
        <w:tc>
          <w:tcPr>
            <w:tcW w:w="2301" w:type="dxa"/>
            <w:tcBorders>
              <w:left w:val="single" w:sz="4" w:space="0" w:color="000000"/>
              <w:bottom w:val="single" w:sz="4" w:space="0" w:color="000000"/>
              <w:right w:val="single" w:sz="4" w:space="0" w:color="000000"/>
            </w:tcBorders>
          </w:tcPr>
          <w:p w:rsidR="000C44ED" w:rsidRPr="003F6503" w:rsidRDefault="000C44ED" w:rsidP="00660999">
            <w:pPr>
              <w:pStyle w:val="BodyTextIndent"/>
              <w:snapToGrid w:val="0"/>
              <w:ind w:left="0"/>
              <w:jc w:val="center"/>
            </w:pPr>
            <w:r w:rsidRPr="003F6503">
              <w:t>Расчетный срок</w:t>
            </w:r>
          </w:p>
        </w:tc>
      </w:tr>
    </w:tbl>
    <w:p w:rsidR="000C44ED" w:rsidRDefault="000C44ED">
      <w:pPr>
        <w:jc w:val="both"/>
        <w:rPr>
          <w:b/>
          <w:bCs/>
          <w:i/>
          <w:iCs/>
        </w:rPr>
      </w:pPr>
    </w:p>
    <w:p w:rsidR="000C44ED" w:rsidRPr="00203FC9" w:rsidRDefault="000C44ED" w:rsidP="00203FC9">
      <w:pPr>
        <w:ind w:firstLine="709"/>
        <w:jc w:val="both"/>
        <w:rPr>
          <w:b/>
          <w:bCs/>
          <w:i/>
          <w:iCs/>
        </w:rPr>
      </w:pPr>
      <w:r>
        <w:rPr>
          <w:b/>
          <w:bCs/>
          <w:i/>
          <w:iCs/>
        </w:rPr>
        <w:t xml:space="preserve">2.3.4. Мероприятия по обеспечению территории сельского поселения </w:t>
      </w:r>
      <w:r w:rsidRPr="0018044D">
        <w:rPr>
          <w:b/>
          <w:bCs/>
          <w:i/>
          <w:iCs/>
        </w:rPr>
        <w:t>объектами социальной инфраструктуры</w:t>
      </w:r>
      <w:r>
        <w:rPr>
          <w:b/>
          <w:bCs/>
          <w:i/>
          <w:iCs/>
        </w:rPr>
        <w:t>:</w:t>
      </w:r>
    </w:p>
    <w:p w:rsidR="000C44ED" w:rsidRDefault="000C44ED" w:rsidP="00985FCC">
      <w:pPr>
        <w:jc w:val="both"/>
        <w:rPr>
          <w:b/>
          <w:bCs/>
          <w:i/>
          <w:iCs/>
        </w:rPr>
      </w:pPr>
    </w:p>
    <w:tbl>
      <w:tblPr>
        <w:tblW w:w="9359"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616"/>
        <w:gridCol w:w="6822"/>
        <w:gridCol w:w="1921"/>
      </w:tblGrid>
      <w:tr w:rsidR="000C44ED" w:rsidRPr="008C2904" w:rsidTr="00C51D13">
        <w:trPr>
          <w:trHeight w:val="278"/>
        </w:trPr>
        <w:tc>
          <w:tcPr>
            <w:tcW w:w="616" w:type="dxa"/>
            <w:shd w:val="clear" w:color="auto" w:fill="CCCCCC"/>
          </w:tcPr>
          <w:p w:rsidR="000C44ED" w:rsidRPr="008C2904" w:rsidRDefault="000C44ED" w:rsidP="00C51D13">
            <w:pPr>
              <w:pStyle w:val="ConsPlusNormal"/>
              <w:snapToGrid w:val="0"/>
              <w:ind w:firstLine="0"/>
              <w:jc w:val="center"/>
              <w:rPr>
                <w:rFonts w:ascii="Times New Roman" w:hAnsi="Times New Roman"/>
                <w:b/>
                <w:bCs/>
                <w:sz w:val="24"/>
                <w:szCs w:val="24"/>
              </w:rPr>
            </w:pPr>
            <w:r w:rsidRPr="008C2904">
              <w:rPr>
                <w:rFonts w:ascii="Times New Roman" w:hAnsi="Times New Roman"/>
                <w:b/>
                <w:bCs/>
                <w:sz w:val="24"/>
                <w:szCs w:val="24"/>
              </w:rPr>
              <w:t xml:space="preserve">№ пп </w:t>
            </w:r>
          </w:p>
        </w:tc>
        <w:tc>
          <w:tcPr>
            <w:tcW w:w="6822" w:type="dxa"/>
            <w:shd w:val="clear" w:color="auto" w:fill="CCCCCC"/>
          </w:tcPr>
          <w:p w:rsidR="000C44ED" w:rsidRPr="008C2904" w:rsidRDefault="000C44ED" w:rsidP="00C51D13">
            <w:pPr>
              <w:pStyle w:val="ConsPlusNormal"/>
              <w:snapToGrid w:val="0"/>
              <w:jc w:val="center"/>
              <w:rPr>
                <w:rFonts w:ascii="Times New Roman" w:hAnsi="Times New Roman"/>
                <w:b/>
                <w:bCs/>
                <w:sz w:val="24"/>
                <w:szCs w:val="24"/>
              </w:rPr>
            </w:pPr>
            <w:r w:rsidRPr="008C2904">
              <w:rPr>
                <w:rFonts w:ascii="Times New Roman" w:hAnsi="Times New Roman"/>
                <w:b/>
                <w:bCs/>
                <w:sz w:val="24"/>
                <w:szCs w:val="24"/>
              </w:rPr>
              <w:t xml:space="preserve">Наименование мероприятия </w:t>
            </w:r>
          </w:p>
        </w:tc>
        <w:tc>
          <w:tcPr>
            <w:tcW w:w="1921" w:type="dxa"/>
            <w:shd w:val="clear" w:color="auto" w:fill="CCCCCC"/>
          </w:tcPr>
          <w:p w:rsidR="000C44ED" w:rsidRPr="008C2904" w:rsidRDefault="000C44ED" w:rsidP="00C51D13">
            <w:pPr>
              <w:pStyle w:val="a2"/>
              <w:snapToGrid w:val="0"/>
              <w:jc w:val="center"/>
              <w:rPr>
                <w:rFonts w:cs="Arial"/>
                <w:b/>
                <w:bCs/>
              </w:rPr>
            </w:pPr>
            <w:r w:rsidRPr="008C2904">
              <w:rPr>
                <w:rFonts w:cs="Arial"/>
                <w:b/>
                <w:bCs/>
              </w:rPr>
              <w:t>Сроки реализации</w:t>
            </w:r>
          </w:p>
        </w:tc>
      </w:tr>
      <w:tr w:rsidR="000C44ED" w:rsidRPr="008C2904" w:rsidTr="00C51D13">
        <w:trPr>
          <w:trHeight w:val="278"/>
        </w:trPr>
        <w:tc>
          <w:tcPr>
            <w:tcW w:w="9359" w:type="dxa"/>
            <w:gridSpan w:val="3"/>
          </w:tcPr>
          <w:p w:rsidR="000C44ED" w:rsidRPr="003F6503" w:rsidRDefault="000C44ED" w:rsidP="00C51D13">
            <w:pPr>
              <w:pStyle w:val="BodyTextIndent"/>
              <w:snapToGrid w:val="0"/>
              <w:ind w:left="0"/>
              <w:jc w:val="center"/>
              <w:rPr>
                <w:b/>
              </w:rPr>
            </w:pPr>
            <w:r w:rsidRPr="003F6503">
              <w:rPr>
                <w:b/>
              </w:rPr>
              <w:t>Инвестиционные проекты</w:t>
            </w:r>
          </w:p>
        </w:tc>
      </w:tr>
      <w:tr w:rsidR="000C44ED" w:rsidRPr="008C2904" w:rsidTr="00C51D13">
        <w:trPr>
          <w:trHeight w:val="278"/>
        </w:trPr>
        <w:tc>
          <w:tcPr>
            <w:tcW w:w="616" w:type="dxa"/>
          </w:tcPr>
          <w:p w:rsidR="000C44ED" w:rsidRPr="0018044D" w:rsidRDefault="000C44ED" w:rsidP="005C46E2">
            <w:pPr>
              <w:pStyle w:val="a2"/>
              <w:snapToGrid w:val="0"/>
              <w:jc w:val="center"/>
            </w:pPr>
            <w:r w:rsidRPr="0018044D">
              <w:t>1.</w:t>
            </w:r>
          </w:p>
        </w:tc>
        <w:tc>
          <w:tcPr>
            <w:tcW w:w="6822" w:type="dxa"/>
          </w:tcPr>
          <w:p w:rsidR="000C44ED" w:rsidRPr="009A56F1" w:rsidRDefault="000C44ED" w:rsidP="005C46E2">
            <w:pPr>
              <w:widowControl/>
              <w:suppressAutoHyphens w:val="0"/>
              <w:autoSpaceDE w:val="0"/>
              <w:autoSpaceDN w:val="0"/>
              <w:adjustRightInd w:val="0"/>
              <w:rPr>
                <w:kern w:val="0"/>
                <w:lang w:eastAsia="ru-RU"/>
              </w:rPr>
            </w:pPr>
            <w:r w:rsidRPr="00AE31DA">
              <w:rPr>
                <w:color w:val="000000"/>
              </w:rPr>
              <w:t>Асфальтирование улицы</w:t>
            </w:r>
            <w:r>
              <w:rPr>
                <w:color w:val="000000"/>
              </w:rPr>
              <w:t>,</w:t>
            </w:r>
            <w:r w:rsidRPr="00AE31DA">
              <w:rPr>
                <w:color w:val="000000"/>
              </w:rPr>
              <w:t xml:space="preserve"> </w:t>
            </w:r>
            <w:r w:rsidRPr="009818A3">
              <w:rPr>
                <w:color w:val="000000"/>
              </w:rPr>
              <w:t xml:space="preserve">протяженностью </w:t>
            </w:r>
            <w:r w:rsidRPr="00F65696">
              <w:rPr>
                <w:color w:val="000000"/>
              </w:rPr>
              <w:t>1,9 км -</w:t>
            </w:r>
            <w:r>
              <w:rPr>
                <w:color w:val="000000"/>
              </w:rPr>
              <w:t xml:space="preserve"> </w:t>
            </w:r>
            <w:r w:rsidRPr="00F65696">
              <w:rPr>
                <w:color w:val="000000"/>
              </w:rPr>
              <w:t>с. Скородное</w:t>
            </w:r>
            <w:r w:rsidRPr="0072004E">
              <w:rPr>
                <w:kern w:val="0"/>
                <w:lang w:eastAsia="ru-RU"/>
              </w:rPr>
              <w:t xml:space="preserve"> - Федеральная программа "Сельские дороги";</w:t>
            </w:r>
          </w:p>
        </w:tc>
        <w:tc>
          <w:tcPr>
            <w:tcW w:w="1921" w:type="dxa"/>
          </w:tcPr>
          <w:p w:rsidR="000C44ED" w:rsidRPr="003F6503" w:rsidRDefault="000C44ED" w:rsidP="005C46E2">
            <w:pPr>
              <w:pStyle w:val="BodyTextIndent"/>
              <w:snapToGrid w:val="0"/>
              <w:ind w:left="0"/>
              <w:jc w:val="center"/>
            </w:pPr>
            <w:r w:rsidRPr="003F6503">
              <w:t>Первая очередь</w:t>
            </w:r>
          </w:p>
        </w:tc>
      </w:tr>
      <w:tr w:rsidR="000C44ED" w:rsidRPr="008C2904" w:rsidTr="00C51D13">
        <w:trPr>
          <w:trHeight w:val="278"/>
        </w:trPr>
        <w:tc>
          <w:tcPr>
            <w:tcW w:w="616" w:type="dxa"/>
          </w:tcPr>
          <w:p w:rsidR="000C44ED" w:rsidRPr="0018044D" w:rsidRDefault="000C44ED" w:rsidP="005C46E2">
            <w:pPr>
              <w:pStyle w:val="a2"/>
              <w:snapToGrid w:val="0"/>
              <w:jc w:val="center"/>
            </w:pPr>
            <w:r>
              <w:t>2.</w:t>
            </w:r>
          </w:p>
        </w:tc>
        <w:tc>
          <w:tcPr>
            <w:tcW w:w="6822" w:type="dxa"/>
          </w:tcPr>
          <w:p w:rsidR="000C44ED" w:rsidRPr="009A56F1" w:rsidRDefault="000C44ED" w:rsidP="005C46E2">
            <w:pPr>
              <w:widowControl/>
              <w:suppressAutoHyphens w:val="0"/>
              <w:autoSpaceDE w:val="0"/>
              <w:autoSpaceDN w:val="0"/>
              <w:adjustRightInd w:val="0"/>
              <w:rPr>
                <w:kern w:val="0"/>
                <w:lang w:eastAsia="ru-RU"/>
              </w:rPr>
            </w:pPr>
            <w:r w:rsidRPr="00F84B94">
              <w:rPr>
                <w:color w:val="000000"/>
              </w:rPr>
              <w:t xml:space="preserve">Асфальтирование улицы, протяженностью 1,5 км - </w:t>
            </w:r>
            <w:r w:rsidRPr="00F65696">
              <w:rPr>
                <w:color w:val="000000"/>
              </w:rPr>
              <w:t>с. Скородное</w:t>
            </w:r>
            <w:r w:rsidRPr="00F84B94">
              <w:rPr>
                <w:color w:val="000000"/>
              </w:rPr>
              <w:t xml:space="preserve"> - Федеральная программа "Сельские дороги";</w:t>
            </w:r>
          </w:p>
        </w:tc>
        <w:tc>
          <w:tcPr>
            <w:tcW w:w="1921" w:type="dxa"/>
          </w:tcPr>
          <w:p w:rsidR="000C44ED" w:rsidRPr="003F6503" w:rsidRDefault="000C44ED" w:rsidP="005C46E2">
            <w:pPr>
              <w:pStyle w:val="BodyTextIndent"/>
              <w:snapToGrid w:val="0"/>
              <w:ind w:left="0"/>
              <w:jc w:val="center"/>
            </w:pPr>
            <w:r w:rsidRPr="003F6503">
              <w:t>Первая очередь</w:t>
            </w:r>
          </w:p>
        </w:tc>
      </w:tr>
      <w:tr w:rsidR="000C44ED" w:rsidRPr="008C2904" w:rsidTr="00C51D13">
        <w:trPr>
          <w:trHeight w:val="278"/>
        </w:trPr>
        <w:tc>
          <w:tcPr>
            <w:tcW w:w="616" w:type="dxa"/>
          </w:tcPr>
          <w:p w:rsidR="000C44ED" w:rsidRDefault="000C44ED" w:rsidP="005C46E2">
            <w:pPr>
              <w:pStyle w:val="a2"/>
              <w:snapToGrid w:val="0"/>
              <w:jc w:val="center"/>
            </w:pPr>
            <w:r>
              <w:t>3.</w:t>
            </w:r>
          </w:p>
        </w:tc>
        <w:tc>
          <w:tcPr>
            <w:tcW w:w="6822" w:type="dxa"/>
          </w:tcPr>
          <w:p w:rsidR="000C44ED" w:rsidRPr="0072004E" w:rsidRDefault="000C44ED" w:rsidP="005C46E2">
            <w:pPr>
              <w:widowControl/>
              <w:suppressAutoHyphens w:val="0"/>
              <w:autoSpaceDE w:val="0"/>
              <w:autoSpaceDN w:val="0"/>
              <w:adjustRightInd w:val="0"/>
              <w:rPr>
                <w:kern w:val="0"/>
                <w:lang w:eastAsia="ru-RU"/>
              </w:rPr>
            </w:pPr>
            <w:r w:rsidRPr="009D5B81">
              <w:rPr>
                <w:kern w:val="0"/>
                <w:lang w:eastAsia="ru-RU"/>
              </w:rPr>
              <w:t xml:space="preserve">Капитальный ремонт/реконструкция плотины – с. </w:t>
            </w:r>
            <w:r w:rsidRPr="009D5B81">
              <w:rPr>
                <w:color w:val="000000"/>
              </w:rPr>
              <w:t>Скородное</w:t>
            </w:r>
            <w:r w:rsidRPr="009D5B81">
              <w:rPr>
                <w:kern w:val="0"/>
                <w:lang w:eastAsia="ru-RU"/>
              </w:rPr>
              <w:t xml:space="preserve"> -</w:t>
            </w:r>
            <w:r>
              <w:rPr>
                <w:kern w:val="0"/>
                <w:lang w:eastAsia="ru-RU"/>
              </w:rPr>
              <w:t xml:space="preserve"> </w:t>
            </w:r>
            <w:r w:rsidRPr="009D5B81">
              <w:rPr>
                <w:kern w:val="0"/>
                <w:lang w:eastAsia="ru-RU"/>
              </w:rPr>
              <w:t>«Казенное Учреждение Орловский Государственный заказчик»;</w:t>
            </w:r>
          </w:p>
        </w:tc>
        <w:tc>
          <w:tcPr>
            <w:tcW w:w="1921" w:type="dxa"/>
          </w:tcPr>
          <w:p w:rsidR="000C44ED" w:rsidRPr="003F6503" w:rsidRDefault="000C44ED" w:rsidP="005C46E2">
            <w:pPr>
              <w:pStyle w:val="BodyTextIndent"/>
              <w:snapToGrid w:val="0"/>
              <w:ind w:left="0"/>
              <w:jc w:val="center"/>
            </w:pPr>
            <w:r w:rsidRPr="003F6503">
              <w:t>Первая очередь</w:t>
            </w:r>
          </w:p>
        </w:tc>
      </w:tr>
      <w:tr w:rsidR="000C44ED" w:rsidRPr="008C2904" w:rsidTr="00C51D13">
        <w:trPr>
          <w:trHeight w:val="278"/>
        </w:trPr>
        <w:tc>
          <w:tcPr>
            <w:tcW w:w="616" w:type="dxa"/>
          </w:tcPr>
          <w:p w:rsidR="000C44ED" w:rsidRDefault="000C44ED" w:rsidP="005C46E2">
            <w:pPr>
              <w:pStyle w:val="a2"/>
              <w:snapToGrid w:val="0"/>
              <w:jc w:val="center"/>
            </w:pPr>
            <w:r>
              <w:t>4.</w:t>
            </w:r>
          </w:p>
        </w:tc>
        <w:tc>
          <w:tcPr>
            <w:tcW w:w="6822" w:type="dxa"/>
          </w:tcPr>
          <w:p w:rsidR="000C44ED" w:rsidRPr="0072004E" w:rsidRDefault="000C44ED" w:rsidP="005C46E2">
            <w:pPr>
              <w:tabs>
                <w:tab w:val="left" w:pos="426"/>
              </w:tabs>
              <w:jc w:val="both"/>
              <w:rPr>
                <w:kern w:val="0"/>
                <w:lang w:eastAsia="ru-RU"/>
              </w:rPr>
            </w:pPr>
            <w:r w:rsidRPr="009D5B81">
              <w:rPr>
                <w:kern w:val="0"/>
                <w:lang w:eastAsia="ru-RU"/>
              </w:rPr>
              <w:t xml:space="preserve">Капитальный ремонт/реконструкция плотины – п. Ключики </w:t>
            </w:r>
            <w:r w:rsidRPr="009D5B81">
              <w:t>-«Казенное Учреждение Орловский Государственный заказчик»;</w:t>
            </w:r>
          </w:p>
        </w:tc>
        <w:tc>
          <w:tcPr>
            <w:tcW w:w="1921" w:type="dxa"/>
          </w:tcPr>
          <w:p w:rsidR="000C44ED" w:rsidRPr="003F6503" w:rsidRDefault="000C44ED" w:rsidP="005C46E2">
            <w:pPr>
              <w:pStyle w:val="BodyTextIndent"/>
              <w:snapToGrid w:val="0"/>
              <w:ind w:left="0"/>
              <w:jc w:val="center"/>
            </w:pPr>
            <w:r w:rsidRPr="003F6503">
              <w:t>Вторая очередь</w:t>
            </w:r>
          </w:p>
        </w:tc>
      </w:tr>
      <w:tr w:rsidR="000C44ED" w:rsidRPr="008C2904" w:rsidTr="00C51D13">
        <w:trPr>
          <w:trHeight w:val="278"/>
        </w:trPr>
        <w:tc>
          <w:tcPr>
            <w:tcW w:w="616" w:type="dxa"/>
          </w:tcPr>
          <w:p w:rsidR="000C44ED" w:rsidRDefault="000C44ED" w:rsidP="005C46E2">
            <w:pPr>
              <w:pStyle w:val="a2"/>
              <w:snapToGrid w:val="0"/>
              <w:jc w:val="center"/>
            </w:pPr>
            <w:r>
              <w:t>5.</w:t>
            </w:r>
          </w:p>
        </w:tc>
        <w:tc>
          <w:tcPr>
            <w:tcW w:w="6822" w:type="dxa"/>
          </w:tcPr>
          <w:p w:rsidR="000C44ED" w:rsidRPr="009A56F1" w:rsidRDefault="000C44ED" w:rsidP="005C46E2">
            <w:pPr>
              <w:tabs>
                <w:tab w:val="left" w:pos="426"/>
              </w:tabs>
              <w:jc w:val="both"/>
              <w:rPr>
                <w:color w:val="000000"/>
              </w:rPr>
            </w:pPr>
            <w:r w:rsidRPr="009D5B81">
              <w:rPr>
                <w:kern w:val="0"/>
                <w:lang w:eastAsia="ru-RU"/>
              </w:rPr>
              <w:t xml:space="preserve">Капитальный ремонт/реконструкция плотины – п. Первомайский </w:t>
            </w:r>
            <w:r w:rsidRPr="009D5B81">
              <w:t>-«Казенное Учреждение Орловский Государственный заказчик»;</w:t>
            </w:r>
          </w:p>
        </w:tc>
        <w:tc>
          <w:tcPr>
            <w:tcW w:w="1921" w:type="dxa"/>
          </w:tcPr>
          <w:p w:rsidR="000C44ED" w:rsidRPr="003F6503" w:rsidRDefault="000C44ED" w:rsidP="005C46E2">
            <w:pPr>
              <w:pStyle w:val="BodyTextIndent"/>
              <w:snapToGrid w:val="0"/>
              <w:ind w:left="0"/>
              <w:jc w:val="center"/>
            </w:pPr>
            <w:r w:rsidRPr="003F6503">
              <w:t>Вторая очередь</w:t>
            </w:r>
          </w:p>
        </w:tc>
      </w:tr>
      <w:tr w:rsidR="000C44ED" w:rsidRPr="008C2904" w:rsidTr="00C51D13">
        <w:trPr>
          <w:trHeight w:val="278"/>
        </w:trPr>
        <w:tc>
          <w:tcPr>
            <w:tcW w:w="616" w:type="dxa"/>
          </w:tcPr>
          <w:p w:rsidR="000C44ED" w:rsidRDefault="000C44ED" w:rsidP="005C46E2">
            <w:pPr>
              <w:pStyle w:val="a2"/>
              <w:snapToGrid w:val="0"/>
              <w:jc w:val="center"/>
            </w:pPr>
            <w:r>
              <w:t>6.</w:t>
            </w:r>
          </w:p>
        </w:tc>
        <w:tc>
          <w:tcPr>
            <w:tcW w:w="6822" w:type="dxa"/>
          </w:tcPr>
          <w:p w:rsidR="000C44ED" w:rsidRPr="009A56F1" w:rsidRDefault="000C44ED" w:rsidP="005C46E2">
            <w:pPr>
              <w:tabs>
                <w:tab w:val="left" w:pos="426"/>
              </w:tabs>
              <w:jc w:val="both"/>
            </w:pPr>
            <w:r w:rsidRPr="004253A0">
              <w:rPr>
                <w:kern w:val="0"/>
                <w:lang w:eastAsia="ru-RU"/>
              </w:rPr>
              <w:t xml:space="preserve">Реконструкция дорог общего пользования регионального и районного значения </w:t>
            </w:r>
            <w:r w:rsidRPr="004253A0">
              <w:t>- п</w:t>
            </w:r>
            <w:r w:rsidRPr="004253A0">
              <w:rPr>
                <w:color w:val="000000"/>
              </w:rPr>
              <w:t>ервая очередь</w:t>
            </w:r>
            <w:r>
              <w:rPr>
                <w:color w:val="000000"/>
              </w:rPr>
              <w:t xml:space="preserve"> </w:t>
            </w:r>
            <w:r w:rsidRPr="004253A0">
              <w:t>– Регион</w:t>
            </w:r>
            <w:r>
              <w:t>/Район</w:t>
            </w:r>
            <w:r w:rsidRPr="004253A0">
              <w:t>;</w:t>
            </w:r>
          </w:p>
        </w:tc>
        <w:tc>
          <w:tcPr>
            <w:tcW w:w="1921" w:type="dxa"/>
          </w:tcPr>
          <w:p w:rsidR="000C44ED" w:rsidRPr="003F6503" w:rsidRDefault="000C44ED" w:rsidP="005C46E2">
            <w:pPr>
              <w:pStyle w:val="BodyTextIndent"/>
              <w:snapToGrid w:val="0"/>
              <w:ind w:left="0"/>
              <w:jc w:val="center"/>
            </w:pPr>
            <w:r w:rsidRPr="003F6503">
              <w:t>Первая очередь</w:t>
            </w:r>
          </w:p>
        </w:tc>
      </w:tr>
      <w:tr w:rsidR="000C44ED" w:rsidRPr="008C2904" w:rsidTr="00C51D13">
        <w:trPr>
          <w:trHeight w:val="278"/>
        </w:trPr>
        <w:tc>
          <w:tcPr>
            <w:tcW w:w="616" w:type="dxa"/>
          </w:tcPr>
          <w:p w:rsidR="000C44ED" w:rsidRDefault="000C44ED" w:rsidP="005C46E2">
            <w:pPr>
              <w:pStyle w:val="a2"/>
              <w:snapToGrid w:val="0"/>
              <w:jc w:val="center"/>
            </w:pPr>
            <w:r>
              <w:t>7.</w:t>
            </w:r>
          </w:p>
        </w:tc>
        <w:tc>
          <w:tcPr>
            <w:tcW w:w="6822" w:type="dxa"/>
          </w:tcPr>
          <w:p w:rsidR="000C44ED" w:rsidRPr="004253A0" w:rsidRDefault="000C44ED" w:rsidP="005C46E2">
            <w:pPr>
              <w:tabs>
                <w:tab w:val="left" w:pos="426"/>
              </w:tabs>
              <w:jc w:val="both"/>
              <w:rPr>
                <w:kern w:val="0"/>
                <w:lang w:eastAsia="ru-RU"/>
              </w:rPr>
            </w:pPr>
            <w:r w:rsidRPr="00773B8D">
              <w:rPr>
                <w:color w:val="000000"/>
              </w:rPr>
              <w:t>Генеральным планом предусмотрено</w:t>
            </w:r>
            <w:r w:rsidRPr="00763BB4">
              <w:rPr>
                <w:color w:val="000000"/>
              </w:rPr>
              <w:t xml:space="preserve"> проектирование и строительство бани - с. Скородное </w:t>
            </w:r>
          </w:p>
        </w:tc>
        <w:tc>
          <w:tcPr>
            <w:tcW w:w="1921" w:type="dxa"/>
          </w:tcPr>
          <w:p w:rsidR="000C44ED" w:rsidRPr="003F6503" w:rsidRDefault="000C44ED" w:rsidP="005C46E2">
            <w:pPr>
              <w:pStyle w:val="BodyTextIndent"/>
              <w:snapToGrid w:val="0"/>
              <w:ind w:left="0"/>
              <w:jc w:val="center"/>
            </w:pPr>
            <w:r w:rsidRPr="003F6503">
              <w:t>Первая очередь</w:t>
            </w:r>
          </w:p>
        </w:tc>
      </w:tr>
      <w:tr w:rsidR="000C44ED" w:rsidRPr="008C2904" w:rsidTr="00C51D13">
        <w:trPr>
          <w:trHeight w:val="25"/>
        </w:trPr>
        <w:tc>
          <w:tcPr>
            <w:tcW w:w="9359" w:type="dxa"/>
            <w:gridSpan w:val="3"/>
          </w:tcPr>
          <w:p w:rsidR="000C44ED" w:rsidRPr="008C2904" w:rsidRDefault="000C44ED" w:rsidP="00C51D13">
            <w:pPr>
              <w:ind w:left="709"/>
              <w:jc w:val="center"/>
              <w:rPr>
                <w:b/>
                <w:bCs/>
              </w:rPr>
            </w:pPr>
            <w:r w:rsidRPr="008C2904">
              <w:rPr>
                <w:b/>
                <w:bCs/>
              </w:rPr>
              <w:t>Проекты, находящиеся в полномочиях</w:t>
            </w:r>
            <w:r w:rsidRPr="008C2904">
              <w:rPr>
                <w:b/>
                <w:bCs/>
                <w:i/>
                <w:iCs/>
              </w:rPr>
              <w:t xml:space="preserve"> </w:t>
            </w:r>
            <w:r>
              <w:rPr>
                <w:b/>
                <w:bCs/>
              </w:rPr>
              <w:t>Скородненского</w:t>
            </w:r>
            <w:r w:rsidRPr="008C2904">
              <w:rPr>
                <w:b/>
                <w:bCs/>
              </w:rPr>
              <w:t xml:space="preserve"> сельского  поселения</w:t>
            </w:r>
          </w:p>
        </w:tc>
      </w:tr>
      <w:tr w:rsidR="000C44ED" w:rsidRPr="00A06C74" w:rsidTr="00C51D13">
        <w:trPr>
          <w:trHeight w:val="25"/>
        </w:trPr>
        <w:tc>
          <w:tcPr>
            <w:tcW w:w="616" w:type="dxa"/>
          </w:tcPr>
          <w:p w:rsidR="000C44ED" w:rsidRPr="00D20617" w:rsidRDefault="000C44ED" w:rsidP="005C46E2">
            <w:pPr>
              <w:pStyle w:val="a2"/>
              <w:snapToGrid w:val="0"/>
              <w:jc w:val="center"/>
            </w:pPr>
            <w:r w:rsidRPr="00D20617">
              <w:t>1.</w:t>
            </w:r>
          </w:p>
        </w:tc>
        <w:tc>
          <w:tcPr>
            <w:tcW w:w="6822" w:type="dxa"/>
          </w:tcPr>
          <w:p w:rsidR="000C44ED" w:rsidRPr="00DA1022" w:rsidRDefault="000C44ED" w:rsidP="005C46E2">
            <w:pPr>
              <w:snapToGrid w:val="0"/>
              <w:jc w:val="both"/>
            </w:pPr>
            <w:r w:rsidRPr="00DA1022">
              <w:t>Реконструкция существующих учреждений общественно-делового назначения, имеющих степень износа свыше 50%</w:t>
            </w:r>
          </w:p>
        </w:tc>
        <w:tc>
          <w:tcPr>
            <w:tcW w:w="1921" w:type="dxa"/>
          </w:tcPr>
          <w:p w:rsidR="000C44ED" w:rsidRPr="003F6503" w:rsidRDefault="000C44ED" w:rsidP="005C46E2">
            <w:pPr>
              <w:pStyle w:val="BodyTextIndent"/>
              <w:snapToGrid w:val="0"/>
              <w:ind w:left="0"/>
              <w:jc w:val="center"/>
            </w:pPr>
            <w:r w:rsidRPr="003F6503">
              <w:t>Первая очередь</w:t>
            </w:r>
          </w:p>
        </w:tc>
      </w:tr>
      <w:tr w:rsidR="000C44ED" w:rsidRPr="00A06C74" w:rsidTr="00C51D13">
        <w:trPr>
          <w:trHeight w:val="25"/>
        </w:trPr>
        <w:tc>
          <w:tcPr>
            <w:tcW w:w="616" w:type="dxa"/>
          </w:tcPr>
          <w:p w:rsidR="000C44ED" w:rsidRPr="00D20617" w:rsidRDefault="000C44ED" w:rsidP="005C46E2">
            <w:pPr>
              <w:pStyle w:val="a2"/>
              <w:snapToGrid w:val="0"/>
              <w:jc w:val="center"/>
            </w:pPr>
            <w:r>
              <w:t>2.</w:t>
            </w:r>
          </w:p>
        </w:tc>
        <w:tc>
          <w:tcPr>
            <w:tcW w:w="6822" w:type="dxa"/>
          </w:tcPr>
          <w:p w:rsidR="000C44ED" w:rsidRPr="006C2726" w:rsidRDefault="000C44ED" w:rsidP="005C46E2">
            <w:pPr>
              <w:snapToGrid w:val="0"/>
              <w:jc w:val="both"/>
            </w:pPr>
            <w:r w:rsidRPr="00DA1022">
              <w:t>Формирование новых и развитие сложившихся общественных центров в</w:t>
            </w:r>
            <w:r w:rsidRPr="004F2AE4">
              <w:rPr>
                <w:color w:val="000000"/>
              </w:rPr>
              <w:t xml:space="preserve"> </w:t>
            </w:r>
            <w:r>
              <w:rPr>
                <w:color w:val="000000"/>
              </w:rPr>
              <w:t xml:space="preserve">Скородненском </w:t>
            </w:r>
            <w:r w:rsidRPr="005A0C40">
              <w:rPr>
                <w:color w:val="000000"/>
              </w:rPr>
              <w:t>сельско</w:t>
            </w:r>
            <w:r>
              <w:rPr>
                <w:color w:val="000000"/>
              </w:rPr>
              <w:t>м</w:t>
            </w:r>
            <w:r w:rsidRPr="005A0C40">
              <w:rPr>
                <w:color w:val="000000"/>
              </w:rPr>
              <w:t xml:space="preserve"> поселени</w:t>
            </w:r>
            <w:r>
              <w:rPr>
                <w:color w:val="000000"/>
              </w:rPr>
              <w:t>и</w:t>
            </w:r>
            <w:r w:rsidRPr="00DA1022">
              <w:t>, включающих: объекты административно-делового, торгового, культурно-развлекательного, коммунально-бытового и иного назначения</w:t>
            </w:r>
          </w:p>
        </w:tc>
        <w:tc>
          <w:tcPr>
            <w:tcW w:w="1921" w:type="dxa"/>
          </w:tcPr>
          <w:p w:rsidR="000C44ED" w:rsidRPr="003F6503" w:rsidRDefault="000C44ED" w:rsidP="005C46E2">
            <w:pPr>
              <w:pStyle w:val="BodyTextIndent"/>
              <w:snapToGrid w:val="0"/>
              <w:ind w:left="0"/>
              <w:jc w:val="center"/>
            </w:pPr>
          </w:p>
          <w:p w:rsidR="000C44ED" w:rsidRPr="003F6503" w:rsidRDefault="000C44ED" w:rsidP="005C46E2">
            <w:pPr>
              <w:pStyle w:val="BodyTextIndent"/>
              <w:snapToGrid w:val="0"/>
              <w:ind w:left="0"/>
              <w:jc w:val="center"/>
            </w:pPr>
            <w:r w:rsidRPr="003F6503">
              <w:t>Первая очередь</w:t>
            </w:r>
          </w:p>
        </w:tc>
      </w:tr>
    </w:tbl>
    <w:p w:rsidR="000C44ED" w:rsidRDefault="000C44ED" w:rsidP="00AE24C9">
      <w:pPr>
        <w:jc w:val="both"/>
        <w:rPr>
          <w:b/>
          <w:bCs/>
          <w:i/>
          <w:iCs/>
        </w:rPr>
      </w:pPr>
    </w:p>
    <w:p w:rsidR="000C44ED" w:rsidRPr="00203FC9" w:rsidRDefault="000C44ED" w:rsidP="00203FC9">
      <w:pPr>
        <w:ind w:firstLine="708"/>
        <w:jc w:val="both"/>
        <w:rPr>
          <w:b/>
          <w:i/>
          <w:iCs/>
        </w:rPr>
      </w:pPr>
      <w:r>
        <w:rPr>
          <w:b/>
          <w:bCs/>
          <w:i/>
          <w:iCs/>
        </w:rPr>
        <w:t xml:space="preserve">2.3.5. </w:t>
      </w:r>
      <w:r w:rsidRPr="00560827">
        <w:rPr>
          <w:b/>
          <w:i/>
          <w:iCs/>
        </w:rPr>
        <w:t xml:space="preserve">Мероприятия по обеспечению территории </w:t>
      </w:r>
      <w:r>
        <w:rPr>
          <w:b/>
          <w:i/>
          <w:iCs/>
        </w:rPr>
        <w:t>Скородненского сельского поселения</w:t>
      </w:r>
      <w:r w:rsidRPr="00560827">
        <w:rPr>
          <w:b/>
          <w:i/>
          <w:iCs/>
        </w:rPr>
        <w:t xml:space="preserve"> коммунально-складскими объектами и объектами промышленного производства, создание условий для развития малого и среднего предпринимательства</w:t>
      </w:r>
    </w:p>
    <w:p w:rsidR="000C44ED" w:rsidRDefault="000C44ED" w:rsidP="00DC76B6">
      <w:pPr>
        <w:ind w:firstLine="709"/>
        <w:jc w:val="both"/>
      </w:pPr>
      <w:r>
        <w:t>Все мероприятия по развитию объектов промышленного и коммунально-складского назначения на территории поселения являются инвестиционными проектами. Технико-экономические показатели всех предлагаемых объектов должны рассчитываться по мере нахождения инвесторов для каждой конкретной площадки строительства.</w:t>
      </w:r>
    </w:p>
    <w:p w:rsidR="000C44ED" w:rsidRPr="00763BB4" w:rsidRDefault="000C44ED" w:rsidP="007557C0">
      <w:pPr>
        <w:ind w:firstLine="708"/>
        <w:jc w:val="center"/>
        <w:outlineLvl w:val="0"/>
        <w:rPr>
          <w:i/>
          <w:iCs/>
          <w:u w:val="single"/>
        </w:rPr>
      </w:pPr>
      <w:r w:rsidRPr="00763BB4">
        <w:rPr>
          <w:u w:val="single"/>
        </w:rPr>
        <w:t>Инвестиционные проекты:</w:t>
      </w:r>
    </w:p>
    <w:p w:rsidR="000C44ED" w:rsidRDefault="000C44ED" w:rsidP="00145262">
      <w:pPr>
        <w:ind w:firstLine="709"/>
        <w:jc w:val="both"/>
      </w:pPr>
      <w:r>
        <w:t>1.</w:t>
      </w:r>
      <w:r w:rsidRPr="007174DB">
        <w:t>Откорм КРС до 300 голов - рядом с д. Даменка</w:t>
      </w:r>
      <w:r>
        <w:t>.</w:t>
      </w:r>
    </w:p>
    <w:p w:rsidR="000C44ED" w:rsidRDefault="000C44ED" w:rsidP="00DC76B6">
      <w:pPr>
        <w:ind w:firstLine="709"/>
        <w:jc w:val="both"/>
      </w:pPr>
    </w:p>
    <w:p w:rsidR="000C44ED" w:rsidRPr="00203FC9" w:rsidRDefault="000C44ED" w:rsidP="00203FC9">
      <w:pPr>
        <w:ind w:firstLine="709"/>
        <w:jc w:val="both"/>
        <w:rPr>
          <w:b/>
          <w:bCs/>
          <w:i/>
          <w:iCs/>
        </w:rPr>
      </w:pPr>
      <w:r>
        <w:rPr>
          <w:b/>
          <w:bCs/>
          <w:i/>
          <w:iCs/>
        </w:rPr>
        <w:t>2.3.6. Мероприятия по обеспечению территории Скородненского сельского поселения объектами массового отдыха жителей поселения, благоустройства и озеленения</w:t>
      </w:r>
    </w:p>
    <w:p w:rsidR="000C44ED" w:rsidRDefault="000C44ED" w:rsidP="009E11D6">
      <w:pPr>
        <w:ind w:firstLine="709"/>
        <w:jc w:val="both"/>
        <w:rPr>
          <w:rFonts w:cs="Arial"/>
          <w:iCs/>
          <w:color w:val="000000"/>
          <w:spacing w:val="-3"/>
          <w:shd w:val="clear" w:color="auto" w:fill="FFFFFF"/>
        </w:rPr>
      </w:pPr>
      <w:r>
        <w:rPr>
          <w:rFonts w:cs="Arial"/>
          <w:iCs/>
          <w:color w:val="000000"/>
          <w:spacing w:val="-3"/>
          <w:shd w:val="clear" w:color="auto" w:fill="FFFFFF"/>
        </w:rPr>
        <w:t>Территориальное планирование в целях развития отдыха жителей поселения, благоустройства и озеленения территории поселения должно обеспечивать:</w:t>
      </w:r>
    </w:p>
    <w:p w:rsidR="000C44ED" w:rsidRDefault="000C44ED" w:rsidP="00C67CA6">
      <w:pPr>
        <w:numPr>
          <w:ilvl w:val="0"/>
          <w:numId w:val="14"/>
        </w:numPr>
        <w:tabs>
          <w:tab w:val="left" w:pos="17280"/>
        </w:tabs>
        <w:ind w:left="284" w:firstLine="283"/>
        <w:jc w:val="both"/>
        <w:rPr>
          <w:rFonts w:cs="Arial"/>
          <w:iCs/>
          <w:spacing w:val="-3"/>
          <w:shd w:val="clear" w:color="auto" w:fill="FFFFFF"/>
        </w:rPr>
      </w:pPr>
      <w:r>
        <w:rPr>
          <w:rFonts w:cs="Arial"/>
          <w:iCs/>
          <w:spacing w:val="-3"/>
          <w:shd w:val="clear" w:color="auto" w:fill="FFFFFF"/>
        </w:rPr>
        <w:t>создание условий для массового отдыха жителей поселения и организация обустройства мест массового отдыха населения;</w:t>
      </w:r>
    </w:p>
    <w:p w:rsidR="000C44ED" w:rsidRDefault="000C44ED" w:rsidP="00C67CA6">
      <w:pPr>
        <w:numPr>
          <w:ilvl w:val="0"/>
          <w:numId w:val="14"/>
        </w:numPr>
        <w:tabs>
          <w:tab w:val="left" w:pos="17280"/>
        </w:tabs>
        <w:ind w:left="284" w:firstLine="283"/>
        <w:jc w:val="both"/>
        <w:rPr>
          <w:rFonts w:cs="Arial"/>
          <w:iCs/>
          <w:spacing w:val="-3"/>
          <w:shd w:val="clear" w:color="auto" w:fill="FFFFFF"/>
        </w:rPr>
      </w:pPr>
      <w:r>
        <w:rPr>
          <w:rFonts w:cs="Arial"/>
          <w:iCs/>
          <w:spacing w:val="-3"/>
          <w:shd w:val="clear" w:color="auto" w:fill="FFFFFF"/>
        </w:rPr>
        <w:t>организацию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C44ED" w:rsidRDefault="000C44ED" w:rsidP="00C67CA6">
      <w:pPr>
        <w:numPr>
          <w:ilvl w:val="0"/>
          <w:numId w:val="14"/>
        </w:numPr>
        <w:tabs>
          <w:tab w:val="left" w:pos="17280"/>
        </w:tabs>
        <w:ind w:left="284" w:firstLine="283"/>
        <w:jc w:val="both"/>
        <w:rPr>
          <w:rFonts w:cs="Arial"/>
          <w:iCs/>
          <w:spacing w:val="-3"/>
          <w:shd w:val="clear" w:color="auto" w:fill="FFFFFF"/>
        </w:rPr>
      </w:pPr>
      <w:r>
        <w:rPr>
          <w:rFonts w:cs="Arial"/>
          <w:iCs/>
          <w:spacing w:val="-3"/>
          <w:shd w:val="clear" w:color="auto" w:fill="FFFFFF"/>
        </w:rPr>
        <w:t>создание, развитие и обеспечение охраны лечебно-оздоровительных местностей и курортов местного значения на территории поселения;</w:t>
      </w:r>
    </w:p>
    <w:p w:rsidR="000C44ED" w:rsidRDefault="000C44ED" w:rsidP="00C67CA6">
      <w:pPr>
        <w:numPr>
          <w:ilvl w:val="0"/>
          <w:numId w:val="14"/>
        </w:numPr>
        <w:tabs>
          <w:tab w:val="left" w:pos="17280"/>
        </w:tabs>
        <w:ind w:left="284" w:firstLine="283"/>
        <w:jc w:val="both"/>
        <w:rPr>
          <w:rFonts w:cs="Arial"/>
          <w:iCs/>
          <w:spacing w:val="-3"/>
          <w:shd w:val="clear" w:color="auto" w:fill="FFFFFF"/>
        </w:rPr>
      </w:pPr>
      <w:r>
        <w:rPr>
          <w:rFonts w:cs="Arial"/>
          <w:iCs/>
          <w:spacing w:val="-3"/>
          <w:shd w:val="clear" w:color="auto" w:fill="FFFFFF"/>
        </w:rPr>
        <w:t>создание и развитие современной инфраструктуры отдыха, спорта и туризма, обеспечивающей возможности использования историко-культурного наследия и рекреационного потенциала;</w:t>
      </w:r>
    </w:p>
    <w:p w:rsidR="000C44ED" w:rsidRDefault="000C44ED" w:rsidP="00C67CA6">
      <w:pPr>
        <w:widowControl/>
        <w:numPr>
          <w:ilvl w:val="0"/>
          <w:numId w:val="14"/>
        </w:numPr>
        <w:shd w:val="clear" w:color="auto" w:fill="FFFFFF"/>
        <w:tabs>
          <w:tab w:val="left" w:pos="17280"/>
        </w:tabs>
        <w:autoSpaceDE w:val="0"/>
        <w:snapToGrid w:val="0"/>
        <w:spacing w:line="100" w:lineRule="atLeast"/>
        <w:ind w:left="284" w:firstLine="283"/>
        <w:jc w:val="both"/>
        <w:rPr>
          <w:rFonts w:cs="Arial"/>
          <w:iCs/>
          <w:color w:val="000000"/>
          <w:spacing w:val="-3"/>
          <w:shd w:val="clear" w:color="auto" w:fill="FFFFFF"/>
        </w:rPr>
      </w:pPr>
      <w:r>
        <w:rPr>
          <w:rFonts w:cs="Arial"/>
          <w:iCs/>
          <w:color w:val="000000"/>
          <w:spacing w:val="-3"/>
          <w:shd w:val="clear" w:color="auto" w:fill="FFFFFF"/>
        </w:rPr>
        <w:t>использование природно-ландшафтного потенциала при условии поддержания благоприятного состояния окружающей среды в местах массового отдыха, планирования защитных и охранных зон особо охраняемых природных территорий.</w:t>
      </w:r>
    </w:p>
    <w:p w:rsidR="000C44ED" w:rsidRPr="00560827" w:rsidRDefault="000C44ED" w:rsidP="00846671">
      <w:pPr>
        <w:widowControl/>
        <w:shd w:val="clear" w:color="auto" w:fill="FFFFFF"/>
        <w:tabs>
          <w:tab w:val="left" w:pos="17280"/>
        </w:tabs>
        <w:autoSpaceDE w:val="0"/>
        <w:snapToGrid w:val="0"/>
        <w:spacing w:line="100" w:lineRule="atLeast"/>
        <w:jc w:val="both"/>
        <w:rPr>
          <w:rFonts w:cs="Arial"/>
          <w:iCs/>
          <w:color w:val="000000"/>
          <w:spacing w:val="-3"/>
          <w:shd w:val="clear" w:color="auto" w:fill="FFFFFF"/>
        </w:rPr>
      </w:pPr>
    </w:p>
    <w:tbl>
      <w:tblPr>
        <w:tblW w:w="10162" w:type="dxa"/>
        <w:tblInd w:w="55" w:type="dxa"/>
        <w:tblLayout w:type="fixed"/>
        <w:tblCellMar>
          <w:top w:w="55" w:type="dxa"/>
          <w:left w:w="55" w:type="dxa"/>
          <w:bottom w:w="55" w:type="dxa"/>
          <w:right w:w="55" w:type="dxa"/>
        </w:tblCellMar>
        <w:tblLook w:val="0000"/>
      </w:tblPr>
      <w:tblGrid>
        <w:gridCol w:w="718"/>
        <w:gridCol w:w="7333"/>
        <w:gridCol w:w="2111"/>
      </w:tblGrid>
      <w:tr w:rsidR="000C44ED" w:rsidRPr="00560827" w:rsidTr="009779E1">
        <w:trPr>
          <w:trHeight w:val="289"/>
        </w:trPr>
        <w:tc>
          <w:tcPr>
            <w:tcW w:w="718" w:type="dxa"/>
            <w:vMerge w:val="restart"/>
            <w:tcBorders>
              <w:top w:val="single" w:sz="2" w:space="0" w:color="000000"/>
              <w:left w:val="single" w:sz="2" w:space="0" w:color="000000"/>
              <w:bottom w:val="single" w:sz="2" w:space="0" w:color="000000"/>
            </w:tcBorders>
            <w:shd w:val="clear" w:color="auto" w:fill="CCCCCC"/>
          </w:tcPr>
          <w:p w:rsidR="000C44ED" w:rsidRPr="00560827" w:rsidRDefault="000C44ED" w:rsidP="00660999">
            <w:pPr>
              <w:pStyle w:val="a2"/>
              <w:snapToGrid w:val="0"/>
              <w:jc w:val="center"/>
              <w:rPr>
                <w:rFonts w:cs="Arial"/>
                <w:b/>
                <w:bCs/>
              </w:rPr>
            </w:pPr>
            <w:r w:rsidRPr="00560827">
              <w:rPr>
                <w:rFonts w:cs="Arial"/>
                <w:b/>
                <w:bCs/>
              </w:rPr>
              <w:t>№ пп</w:t>
            </w:r>
          </w:p>
        </w:tc>
        <w:tc>
          <w:tcPr>
            <w:tcW w:w="7333" w:type="dxa"/>
            <w:vMerge w:val="restart"/>
            <w:tcBorders>
              <w:top w:val="single" w:sz="2" w:space="0" w:color="000000"/>
              <w:left w:val="single" w:sz="2" w:space="0" w:color="000000"/>
              <w:bottom w:val="single" w:sz="2" w:space="0" w:color="000000"/>
            </w:tcBorders>
            <w:shd w:val="clear" w:color="auto" w:fill="CCCCCC"/>
          </w:tcPr>
          <w:p w:rsidR="000C44ED" w:rsidRPr="00560827" w:rsidRDefault="000C44ED" w:rsidP="00660999">
            <w:pPr>
              <w:pStyle w:val="a2"/>
              <w:snapToGrid w:val="0"/>
              <w:jc w:val="center"/>
              <w:rPr>
                <w:rFonts w:cs="Arial"/>
                <w:b/>
                <w:bCs/>
              </w:rPr>
            </w:pPr>
            <w:r w:rsidRPr="00560827">
              <w:rPr>
                <w:rFonts w:cs="Arial"/>
                <w:b/>
                <w:bCs/>
              </w:rPr>
              <w:t>Наименование мероприятия</w:t>
            </w:r>
          </w:p>
        </w:tc>
        <w:tc>
          <w:tcPr>
            <w:tcW w:w="2111" w:type="dxa"/>
            <w:vMerge w:val="restart"/>
            <w:tcBorders>
              <w:top w:val="single" w:sz="2" w:space="0" w:color="000000"/>
              <w:left w:val="single" w:sz="2" w:space="0" w:color="000000"/>
              <w:bottom w:val="single" w:sz="2" w:space="0" w:color="000000"/>
              <w:right w:val="single" w:sz="2" w:space="0" w:color="000000"/>
            </w:tcBorders>
            <w:shd w:val="clear" w:color="auto" w:fill="CCCCCC"/>
          </w:tcPr>
          <w:p w:rsidR="000C44ED" w:rsidRPr="00560827" w:rsidRDefault="000C44ED" w:rsidP="00660999">
            <w:pPr>
              <w:pStyle w:val="a2"/>
              <w:snapToGrid w:val="0"/>
              <w:jc w:val="center"/>
              <w:rPr>
                <w:rFonts w:cs="Arial"/>
                <w:b/>
                <w:bCs/>
              </w:rPr>
            </w:pPr>
            <w:r w:rsidRPr="00560827">
              <w:rPr>
                <w:rFonts w:cs="Arial"/>
                <w:b/>
                <w:bCs/>
              </w:rPr>
              <w:t>Сроки реализации</w:t>
            </w:r>
          </w:p>
        </w:tc>
      </w:tr>
      <w:tr w:rsidR="000C44ED" w:rsidRPr="00560827" w:rsidTr="00203FC9">
        <w:trPr>
          <w:trHeight w:val="289"/>
        </w:trPr>
        <w:tc>
          <w:tcPr>
            <w:tcW w:w="718" w:type="dxa"/>
            <w:vMerge w:val="restart"/>
            <w:tcBorders>
              <w:left w:val="single" w:sz="2" w:space="0" w:color="000000"/>
              <w:bottom w:val="single" w:sz="4" w:space="0" w:color="auto"/>
            </w:tcBorders>
          </w:tcPr>
          <w:p w:rsidR="000C44ED" w:rsidRPr="00560827" w:rsidRDefault="000C44ED" w:rsidP="005C46E2">
            <w:pPr>
              <w:pStyle w:val="a2"/>
              <w:snapToGrid w:val="0"/>
              <w:jc w:val="center"/>
              <w:rPr>
                <w:rFonts w:cs="Arial"/>
                <w:bCs/>
              </w:rPr>
            </w:pPr>
            <w:r w:rsidRPr="00560827">
              <w:rPr>
                <w:rFonts w:cs="Arial"/>
                <w:bCs/>
              </w:rPr>
              <w:t>1.</w:t>
            </w:r>
          </w:p>
        </w:tc>
        <w:tc>
          <w:tcPr>
            <w:tcW w:w="7333" w:type="dxa"/>
            <w:vMerge w:val="restart"/>
            <w:tcBorders>
              <w:left w:val="single" w:sz="2" w:space="0" w:color="000000"/>
              <w:bottom w:val="single" w:sz="4" w:space="0" w:color="auto"/>
            </w:tcBorders>
          </w:tcPr>
          <w:p w:rsidR="000C44ED" w:rsidRPr="00C84A19" w:rsidRDefault="000C44ED" w:rsidP="005C46E2">
            <w:pPr>
              <w:spacing w:line="360" w:lineRule="auto"/>
              <w:jc w:val="both"/>
            </w:pPr>
            <w:r w:rsidRPr="00DC554C">
              <w:t>Организация официального места массового отдыха - с. Скородное</w:t>
            </w:r>
            <w:r>
              <w:t>.</w:t>
            </w:r>
          </w:p>
        </w:tc>
        <w:tc>
          <w:tcPr>
            <w:tcW w:w="2111" w:type="dxa"/>
            <w:vMerge w:val="restart"/>
            <w:tcBorders>
              <w:left w:val="single" w:sz="2" w:space="0" w:color="000000"/>
              <w:bottom w:val="single" w:sz="4" w:space="0" w:color="auto"/>
              <w:right w:val="single" w:sz="2" w:space="0" w:color="000000"/>
            </w:tcBorders>
          </w:tcPr>
          <w:p w:rsidR="000C44ED" w:rsidRPr="003F6503" w:rsidRDefault="000C44ED" w:rsidP="005C46E2">
            <w:pPr>
              <w:pStyle w:val="BodyTextIndent"/>
              <w:snapToGrid w:val="0"/>
              <w:ind w:left="0"/>
              <w:jc w:val="center"/>
            </w:pPr>
            <w:r w:rsidRPr="003F6503">
              <w:t>Вторая очередь</w:t>
            </w:r>
          </w:p>
        </w:tc>
      </w:tr>
      <w:tr w:rsidR="000C44ED" w:rsidRPr="00560827" w:rsidTr="00203FC9">
        <w:trPr>
          <w:trHeight w:val="289"/>
        </w:trPr>
        <w:tc>
          <w:tcPr>
            <w:tcW w:w="718" w:type="dxa"/>
            <w:vMerge w:val="restart"/>
            <w:tcBorders>
              <w:top w:val="single" w:sz="4" w:space="0" w:color="auto"/>
              <w:left w:val="single" w:sz="4" w:space="0" w:color="auto"/>
              <w:bottom w:val="single" w:sz="4" w:space="0" w:color="auto"/>
              <w:right w:val="single" w:sz="4" w:space="0" w:color="auto"/>
            </w:tcBorders>
          </w:tcPr>
          <w:p w:rsidR="000C44ED" w:rsidRPr="00560827" w:rsidRDefault="000C44ED" w:rsidP="005C46E2">
            <w:pPr>
              <w:pStyle w:val="a2"/>
              <w:snapToGrid w:val="0"/>
              <w:jc w:val="center"/>
              <w:rPr>
                <w:rFonts w:cs="Arial"/>
                <w:bCs/>
              </w:rPr>
            </w:pPr>
            <w:r w:rsidRPr="00560827">
              <w:rPr>
                <w:rFonts w:cs="Arial"/>
                <w:bCs/>
              </w:rPr>
              <w:t>2.</w:t>
            </w:r>
          </w:p>
        </w:tc>
        <w:tc>
          <w:tcPr>
            <w:tcW w:w="7333" w:type="dxa"/>
            <w:vMerge w:val="restart"/>
            <w:tcBorders>
              <w:top w:val="single" w:sz="4" w:space="0" w:color="auto"/>
              <w:left w:val="single" w:sz="4" w:space="0" w:color="auto"/>
              <w:bottom w:val="single" w:sz="4" w:space="0" w:color="auto"/>
              <w:right w:val="single" w:sz="4" w:space="0" w:color="auto"/>
            </w:tcBorders>
          </w:tcPr>
          <w:p w:rsidR="000C44ED" w:rsidRPr="00C84A19" w:rsidRDefault="000C44ED" w:rsidP="005C46E2">
            <w:pPr>
              <w:spacing w:line="360" w:lineRule="auto"/>
              <w:jc w:val="both"/>
            </w:pPr>
            <w:r w:rsidRPr="00DC554C">
              <w:t>Благоустройство территории вокруг родника с целью создания зоны отдыха для жителей поселения - с. Скородное</w:t>
            </w:r>
            <w:r>
              <w:t>.</w:t>
            </w:r>
          </w:p>
        </w:tc>
        <w:tc>
          <w:tcPr>
            <w:tcW w:w="2111" w:type="dxa"/>
            <w:vMerge w:val="restart"/>
            <w:tcBorders>
              <w:top w:val="single" w:sz="4" w:space="0" w:color="auto"/>
              <w:left w:val="single" w:sz="4" w:space="0" w:color="auto"/>
              <w:bottom w:val="single" w:sz="4" w:space="0" w:color="auto"/>
              <w:right w:val="single" w:sz="4" w:space="0" w:color="auto"/>
            </w:tcBorders>
          </w:tcPr>
          <w:p w:rsidR="000C44ED" w:rsidRPr="003F6503" w:rsidRDefault="000C44ED" w:rsidP="005C46E2">
            <w:pPr>
              <w:pStyle w:val="BodyTextIndent"/>
              <w:snapToGrid w:val="0"/>
              <w:ind w:left="0"/>
              <w:jc w:val="center"/>
            </w:pPr>
            <w:r w:rsidRPr="003F6503">
              <w:t>Вторая очередь</w:t>
            </w:r>
          </w:p>
        </w:tc>
      </w:tr>
      <w:tr w:rsidR="000C44ED" w:rsidRPr="00560827" w:rsidTr="00203FC9">
        <w:trPr>
          <w:trHeight w:val="289"/>
        </w:trPr>
        <w:tc>
          <w:tcPr>
            <w:tcW w:w="718" w:type="dxa"/>
            <w:tcBorders>
              <w:top w:val="single" w:sz="4" w:space="0" w:color="auto"/>
              <w:left w:val="single" w:sz="4" w:space="0" w:color="auto"/>
              <w:bottom w:val="single" w:sz="4" w:space="0" w:color="auto"/>
              <w:right w:val="single" w:sz="4" w:space="0" w:color="auto"/>
            </w:tcBorders>
          </w:tcPr>
          <w:p w:rsidR="000C44ED" w:rsidRDefault="000C44ED" w:rsidP="005C46E2">
            <w:pPr>
              <w:pStyle w:val="a2"/>
              <w:snapToGrid w:val="0"/>
              <w:jc w:val="center"/>
              <w:rPr>
                <w:rFonts w:cs="Arial"/>
                <w:bCs/>
              </w:rPr>
            </w:pPr>
            <w:r>
              <w:rPr>
                <w:rFonts w:cs="Arial"/>
                <w:bCs/>
              </w:rPr>
              <w:t>3.</w:t>
            </w:r>
          </w:p>
        </w:tc>
        <w:tc>
          <w:tcPr>
            <w:tcW w:w="7333" w:type="dxa"/>
            <w:tcBorders>
              <w:top w:val="single" w:sz="4" w:space="0" w:color="auto"/>
              <w:left w:val="single" w:sz="4" w:space="0" w:color="auto"/>
              <w:bottom w:val="single" w:sz="4" w:space="0" w:color="auto"/>
              <w:right w:val="single" w:sz="4" w:space="0" w:color="auto"/>
            </w:tcBorders>
          </w:tcPr>
          <w:p w:rsidR="000C44ED" w:rsidRPr="00C84A19" w:rsidRDefault="000C44ED" w:rsidP="005C46E2">
            <w:pPr>
              <w:spacing w:line="360" w:lineRule="auto"/>
              <w:jc w:val="both"/>
            </w:pPr>
            <w:r>
              <w:t>С</w:t>
            </w:r>
            <w:r w:rsidRPr="00560827">
              <w:t xml:space="preserve">оздание условий для массового отдыха жителей поселения и организация обустройства </w:t>
            </w:r>
            <w:r>
              <w:t>мест массового отдыха населения.</w:t>
            </w:r>
          </w:p>
        </w:tc>
        <w:tc>
          <w:tcPr>
            <w:tcW w:w="2111" w:type="dxa"/>
            <w:tcBorders>
              <w:top w:val="single" w:sz="4" w:space="0" w:color="auto"/>
              <w:left w:val="single" w:sz="4" w:space="0" w:color="auto"/>
              <w:bottom w:val="single" w:sz="4" w:space="0" w:color="auto"/>
              <w:right w:val="single" w:sz="4" w:space="0" w:color="auto"/>
            </w:tcBorders>
          </w:tcPr>
          <w:p w:rsidR="000C44ED" w:rsidRPr="003F6503" w:rsidRDefault="000C44ED" w:rsidP="005C46E2">
            <w:pPr>
              <w:pStyle w:val="BodyTextIndent"/>
              <w:snapToGrid w:val="0"/>
              <w:ind w:left="0"/>
              <w:jc w:val="center"/>
            </w:pPr>
            <w:r w:rsidRPr="003F6503">
              <w:t>Первая очередь</w:t>
            </w:r>
          </w:p>
        </w:tc>
      </w:tr>
      <w:tr w:rsidR="000C44ED" w:rsidRPr="00560827" w:rsidTr="00203FC9">
        <w:trPr>
          <w:trHeight w:val="289"/>
        </w:trPr>
        <w:tc>
          <w:tcPr>
            <w:tcW w:w="718" w:type="dxa"/>
            <w:tcBorders>
              <w:top w:val="single" w:sz="4" w:space="0" w:color="auto"/>
              <w:left w:val="single" w:sz="4" w:space="0" w:color="auto"/>
              <w:bottom w:val="single" w:sz="4" w:space="0" w:color="auto"/>
              <w:right w:val="single" w:sz="4" w:space="0" w:color="auto"/>
            </w:tcBorders>
          </w:tcPr>
          <w:p w:rsidR="000C44ED" w:rsidRDefault="000C44ED" w:rsidP="005C46E2">
            <w:pPr>
              <w:pStyle w:val="a2"/>
              <w:snapToGrid w:val="0"/>
              <w:jc w:val="center"/>
              <w:rPr>
                <w:rFonts w:cs="Arial"/>
                <w:bCs/>
              </w:rPr>
            </w:pPr>
            <w:r>
              <w:rPr>
                <w:rFonts w:cs="Arial"/>
                <w:bCs/>
              </w:rPr>
              <w:t>4.</w:t>
            </w:r>
          </w:p>
        </w:tc>
        <w:tc>
          <w:tcPr>
            <w:tcW w:w="7333" w:type="dxa"/>
            <w:tcBorders>
              <w:top w:val="single" w:sz="4" w:space="0" w:color="auto"/>
              <w:left w:val="single" w:sz="4" w:space="0" w:color="auto"/>
              <w:bottom w:val="single" w:sz="4" w:space="0" w:color="auto"/>
              <w:right w:val="single" w:sz="4" w:space="0" w:color="auto"/>
            </w:tcBorders>
          </w:tcPr>
          <w:p w:rsidR="000C44ED" w:rsidRPr="00C84A19" w:rsidRDefault="000C44ED" w:rsidP="005C46E2">
            <w:pPr>
              <w:spacing w:line="360" w:lineRule="auto"/>
              <w:jc w:val="both"/>
            </w:pPr>
            <w:r>
              <w:t>О</w:t>
            </w:r>
            <w:r w:rsidRPr="00560827">
              <w:t>существление мероприятий по обеспечению безоп</w:t>
            </w:r>
            <w:r>
              <w:t>асности людей на водных объекта.</w:t>
            </w:r>
          </w:p>
        </w:tc>
        <w:tc>
          <w:tcPr>
            <w:tcW w:w="2111" w:type="dxa"/>
            <w:tcBorders>
              <w:top w:val="single" w:sz="4" w:space="0" w:color="auto"/>
              <w:left w:val="single" w:sz="4" w:space="0" w:color="auto"/>
              <w:bottom w:val="single" w:sz="4" w:space="0" w:color="auto"/>
              <w:right w:val="single" w:sz="4" w:space="0" w:color="auto"/>
            </w:tcBorders>
          </w:tcPr>
          <w:p w:rsidR="000C44ED" w:rsidRPr="003F6503" w:rsidRDefault="000C44ED" w:rsidP="005C46E2">
            <w:pPr>
              <w:pStyle w:val="BodyTextIndent"/>
              <w:snapToGrid w:val="0"/>
              <w:ind w:left="0"/>
              <w:jc w:val="center"/>
            </w:pPr>
            <w:r w:rsidRPr="003F6503">
              <w:t>Первая очередь</w:t>
            </w:r>
          </w:p>
        </w:tc>
      </w:tr>
      <w:tr w:rsidR="000C44ED" w:rsidRPr="00560827" w:rsidTr="00203FC9">
        <w:trPr>
          <w:trHeight w:val="289"/>
        </w:trPr>
        <w:tc>
          <w:tcPr>
            <w:tcW w:w="718" w:type="dxa"/>
            <w:tcBorders>
              <w:top w:val="single" w:sz="4" w:space="0" w:color="auto"/>
              <w:left w:val="single" w:sz="4" w:space="0" w:color="auto"/>
              <w:bottom w:val="single" w:sz="4" w:space="0" w:color="auto"/>
              <w:right w:val="single" w:sz="4" w:space="0" w:color="auto"/>
            </w:tcBorders>
          </w:tcPr>
          <w:p w:rsidR="000C44ED" w:rsidRDefault="000C44ED" w:rsidP="005C46E2">
            <w:pPr>
              <w:pStyle w:val="a2"/>
              <w:snapToGrid w:val="0"/>
              <w:jc w:val="center"/>
              <w:rPr>
                <w:rFonts w:cs="Arial"/>
                <w:bCs/>
              </w:rPr>
            </w:pPr>
            <w:r>
              <w:rPr>
                <w:rFonts w:cs="Arial"/>
                <w:bCs/>
              </w:rPr>
              <w:t>5.</w:t>
            </w:r>
          </w:p>
        </w:tc>
        <w:tc>
          <w:tcPr>
            <w:tcW w:w="7333" w:type="dxa"/>
            <w:tcBorders>
              <w:top w:val="single" w:sz="4" w:space="0" w:color="auto"/>
              <w:left w:val="single" w:sz="4" w:space="0" w:color="auto"/>
              <w:bottom w:val="single" w:sz="4" w:space="0" w:color="auto"/>
              <w:right w:val="single" w:sz="4" w:space="0" w:color="auto"/>
            </w:tcBorders>
          </w:tcPr>
          <w:p w:rsidR="000C44ED" w:rsidRDefault="000C44ED" w:rsidP="005C46E2">
            <w:pPr>
              <w:jc w:val="both"/>
            </w:pPr>
            <w:r>
              <w:t>О</w:t>
            </w:r>
            <w:r w:rsidRPr="00560827">
              <w:t>рганизация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границе населенн</w:t>
            </w:r>
            <w:r>
              <w:t>ых</w:t>
            </w:r>
            <w:r w:rsidRPr="00560827">
              <w:t xml:space="preserve"> пункт</w:t>
            </w:r>
            <w:r>
              <w:t>ов.</w:t>
            </w:r>
          </w:p>
        </w:tc>
        <w:tc>
          <w:tcPr>
            <w:tcW w:w="2111" w:type="dxa"/>
            <w:tcBorders>
              <w:top w:val="single" w:sz="4" w:space="0" w:color="auto"/>
              <w:left w:val="single" w:sz="4" w:space="0" w:color="auto"/>
              <w:bottom w:val="single" w:sz="4" w:space="0" w:color="auto"/>
              <w:right w:val="single" w:sz="4" w:space="0" w:color="auto"/>
            </w:tcBorders>
          </w:tcPr>
          <w:p w:rsidR="000C44ED" w:rsidRPr="003F6503" w:rsidRDefault="000C44ED" w:rsidP="005C46E2">
            <w:pPr>
              <w:pStyle w:val="BodyTextIndent"/>
              <w:snapToGrid w:val="0"/>
              <w:ind w:left="0"/>
              <w:jc w:val="center"/>
            </w:pPr>
            <w:r w:rsidRPr="003F6503">
              <w:t>Первая очередь</w:t>
            </w:r>
          </w:p>
        </w:tc>
      </w:tr>
      <w:tr w:rsidR="000C44ED" w:rsidRPr="00560827" w:rsidTr="00203FC9">
        <w:trPr>
          <w:trHeight w:val="289"/>
        </w:trPr>
        <w:tc>
          <w:tcPr>
            <w:tcW w:w="718" w:type="dxa"/>
            <w:tcBorders>
              <w:top w:val="single" w:sz="4" w:space="0" w:color="auto"/>
              <w:left w:val="single" w:sz="4" w:space="0" w:color="auto"/>
              <w:bottom w:val="single" w:sz="4" w:space="0" w:color="auto"/>
              <w:right w:val="single" w:sz="4" w:space="0" w:color="auto"/>
            </w:tcBorders>
          </w:tcPr>
          <w:p w:rsidR="000C44ED" w:rsidRDefault="000C44ED" w:rsidP="005C46E2">
            <w:pPr>
              <w:pStyle w:val="a2"/>
              <w:snapToGrid w:val="0"/>
              <w:jc w:val="center"/>
              <w:rPr>
                <w:rFonts w:cs="Arial"/>
                <w:bCs/>
              </w:rPr>
            </w:pPr>
            <w:r>
              <w:rPr>
                <w:rFonts w:cs="Arial"/>
                <w:bCs/>
              </w:rPr>
              <w:t>6.</w:t>
            </w:r>
          </w:p>
        </w:tc>
        <w:tc>
          <w:tcPr>
            <w:tcW w:w="7333" w:type="dxa"/>
            <w:tcBorders>
              <w:top w:val="single" w:sz="4" w:space="0" w:color="auto"/>
              <w:left w:val="single" w:sz="4" w:space="0" w:color="auto"/>
              <w:bottom w:val="single" w:sz="4" w:space="0" w:color="auto"/>
              <w:right w:val="single" w:sz="4" w:space="0" w:color="auto"/>
            </w:tcBorders>
          </w:tcPr>
          <w:p w:rsidR="000C44ED" w:rsidRPr="00C84A19" w:rsidRDefault="000C44ED" w:rsidP="005C46E2">
            <w:pPr>
              <w:jc w:val="both"/>
            </w:pPr>
            <w:r w:rsidRPr="00DA1022">
              <w:t xml:space="preserve">Создание в </w:t>
            </w:r>
            <w:r>
              <w:rPr>
                <w:color w:val="000000"/>
              </w:rPr>
              <w:t xml:space="preserve">Скородненском </w:t>
            </w:r>
            <w:r w:rsidRPr="005A0C40">
              <w:rPr>
                <w:color w:val="000000"/>
              </w:rPr>
              <w:t>сельско</w:t>
            </w:r>
            <w:r>
              <w:rPr>
                <w:color w:val="000000"/>
              </w:rPr>
              <w:t>м</w:t>
            </w:r>
            <w:r w:rsidRPr="005A0C40">
              <w:rPr>
                <w:color w:val="000000"/>
              </w:rPr>
              <w:t xml:space="preserve"> поселени</w:t>
            </w:r>
            <w:r>
              <w:rPr>
                <w:color w:val="000000"/>
              </w:rPr>
              <w:t>и</w:t>
            </w:r>
            <w:r w:rsidRPr="00DA1022">
              <w:t xml:space="preserve"> развитой системы озелененных пространств с целью организации рекреационного и спортивног</w:t>
            </w:r>
            <w:r>
              <w:t>о обслуживания.</w:t>
            </w:r>
          </w:p>
        </w:tc>
        <w:tc>
          <w:tcPr>
            <w:tcW w:w="2111" w:type="dxa"/>
            <w:tcBorders>
              <w:top w:val="single" w:sz="4" w:space="0" w:color="auto"/>
              <w:left w:val="single" w:sz="4" w:space="0" w:color="auto"/>
              <w:bottom w:val="single" w:sz="4" w:space="0" w:color="auto"/>
              <w:right w:val="single" w:sz="4" w:space="0" w:color="auto"/>
            </w:tcBorders>
          </w:tcPr>
          <w:p w:rsidR="000C44ED" w:rsidRPr="003F6503" w:rsidRDefault="000C44ED" w:rsidP="005C46E2">
            <w:pPr>
              <w:pStyle w:val="BodyTextIndent"/>
              <w:snapToGrid w:val="0"/>
              <w:ind w:left="0"/>
              <w:jc w:val="center"/>
            </w:pPr>
            <w:r w:rsidRPr="003F6503">
              <w:t>Первая очередь</w:t>
            </w:r>
          </w:p>
        </w:tc>
      </w:tr>
      <w:tr w:rsidR="000C44ED" w:rsidRPr="00560827" w:rsidTr="00203FC9">
        <w:trPr>
          <w:trHeight w:val="289"/>
        </w:trPr>
        <w:tc>
          <w:tcPr>
            <w:tcW w:w="718" w:type="dxa"/>
            <w:tcBorders>
              <w:top w:val="single" w:sz="4" w:space="0" w:color="auto"/>
              <w:left w:val="single" w:sz="4" w:space="0" w:color="auto"/>
              <w:bottom w:val="single" w:sz="4" w:space="0" w:color="auto"/>
              <w:right w:val="single" w:sz="4" w:space="0" w:color="auto"/>
            </w:tcBorders>
          </w:tcPr>
          <w:p w:rsidR="000C44ED" w:rsidRDefault="000C44ED" w:rsidP="005C46E2">
            <w:pPr>
              <w:pStyle w:val="a2"/>
              <w:snapToGrid w:val="0"/>
              <w:jc w:val="center"/>
              <w:rPr>
                <w:rFonts w:cs="Arial"/>
                <w:bCs/>
              </w:rPr>
            </w:pPr>
            <w:r>
              <w:rPr>
                <w:rFonts w:cs="Arial"/>
                <w:bCs/>
              </w:rPr>
              <w:t>7.</w:t>
            </w:r>
          </w:p>
        </w:tc>
        <w:tc>
          <w:tcPr>
            <w:tcW w:w="7333" w:type="dxa"/>
            <w:tcBorders>
              <w:top w:val="single" w:sz="4" w:space="0" w:color="auto"/>
              <w:left w:val="single" w:sz="4" w:space="0" w:color="auto"/>
              <w:bottom w:val="single" w:sz="4" w:space="0" w:color="auto"/>
              <w:right w:val="single" w:sz="4" w:space="0" w:color="auto"/>
            </w:tcBorders>
          </w:tcPr>
          <w:p w:rsidR="000C44ED" w:rsidRPr="00C84A19" w:rsidRDefault="000C44ED" w:rsidP="005C46E2">
            <w:pPr>
              <w:widowControl/>
              <w:suppressAutoHyphens w:val="0"/>
              <w:autoSpaceDE w:val="0"/>
              <w:autoSpaceDN w:val="0"/>
              <w:adjustRightInd w:val="0"/>
            </w:pPr>
            <w:r w:rsidRPr="00DA1022">
              <w:t>Создание многофункциональной системы зеленых насаждений</w:t>
            </w:r>
            <w:r>
              <w:t>.</w:t>
            </w:r>
          </w:p>
        </w:tc>
        <w:tc>
          <w:tcPr>
            <w:tcW w:w="2111" w:type="dxa"/>
            <w:tcBorders>
              <w:top w:val="single" w:sz="4" w:space="0" w:color="auto"/>
              <w:left w:val="single" w:sz="4" w:space="0" w:color="auto"/>
              <w:bottom w:val="single" w:sz="4" w:space="0" w:color="auto"/>
              <w:right w:val="single" w:sz="4" w:space="0" w:color="auto"/>
            </w:tcBorders>
          </w:tcPr>
          <w:p w:rsidR="000C44ED" w:rsidRPr="003F6503" w:rsidRDefault="000C44ED" w:rsidP="005C46E2">
            <w:pPr>
              <w:pStyle w:val="BodyTextIndent"/>
              <w:snapToGrid w:val="0"/>
              <w:ind w:left="0"/>
              <w:jc w:val="center"/>
            </w:pPr>
            <w:r w:rsidRPr="003F6503">
              <w:t>Первая очередь</w:t>
            </w:r>
          </w:p>
        </w:tc>
      </w:tr>
      <w:tr w:rsidR="000C44ED" w:rsidRPr="00560827" w:rsidTr="00203FC9">
        <w:trPr>
          <w:trHeight w:val="289"/>
        </w:trPr>
        <w:tc>
          <w:tcPr>
            <w:tcW w:w="718" w:type="dxa"/>
            <w:tcBorders>
              <w:top w:val="single" w:sz="4" w:space="0" w:color="auto"/>
              <w:left w:val="single" w:sz="4" w:space="0" w:color="auto"/>
              <w:bottom w:val="single" w:sz="4" w:space="0" w:color="auto"/>
              <w:right w:val="single" w:sz="4" w:space="0" w:color="auto"/>
            </w:tcBorders>
          </w:tcPr>
          <w:p w:rsidR="000C44ED" w:rsidRDefault="000C44ED" w:rsidP="005C46E2">
            <w:pPr>
              <w:pStyle w:val="a2"/>
              <w:snapToGrid w:val="0"/>
              <w:jc w:val="center"/>
              <w:rPr>
                <w:rFonts w:cs="Arial"/>
                <w:bCs/>
              </w:rPr>
            </w:pPr>
            <w:r>
              <w:rPr>
                <w:rFonts w:cs="Arial"/>
                <w:bCs/>
              </w:rPr>
              <w:t>8.</w:t>
            </w:r>
          </w:p>
        </w:tc>
        <w:tc>
          <w:tcPr>
            <w:tcW w:w="7333" w:type="dxa"/>
            <w:tcBorders>
              <w:top w:val="single" w:sz="4" w:space="0" w:color="auto"/>
              <w:left w:val="single" w:sz="4" w:space="0" w:color="auto"/>
              <w:bottom w:val="single" w:sz="4" w:space="0" w:color="auto"/>
              <w:right w:val="single" w:sz="4" w:space="0" w:color="auto"/>
            </w:tcBorders>
          </w:tcPr>
          <w:p w:rsidR="000C44ED" w:rsidRPr="00C84A19" w:rsidRDefault="000C44ED" w:rsidP="005C46E2">
            <w:pPr>
              <w:spacing w:line="360" w:lineRule="auto"/>
              <w:jc w:val="both"/>
            </w:pPr>
            <w:r w:rsidRPr="00C84A19">
              <w:t>Благоустройство и устройство внутриквартальных зон отдыха и детских игровых площадок на территории населенн</w:t>
            </w:r>
            <w:r>
              <w:t>ых</w:t>
            </w:r>
            <w:r w:rsidRPr="00C84A19">
              <w:t xml:space="preserve"> пункт</w:t>
            </w:r>
            <w:r>
              <w:t>ов.</w:t>
            </w:r>
          </w:p>
        </w:tc>
        <w:tc>
          <w:tcPr>
            <w:tcW w:w="2111" w:type="dxa"/>
            <w:tcBorders>
              <w:top w:val="single" w:sz="4" w:space="0" w:color="auto"/>
              <w:left w:val="single" w:sz="4" w:space="0" w:color="auto"/>
              <w:bottom w:val="single" w:sz="4" w:space="0" w:color="auto"/>
              <w:right w:val="single" w:sz="4" w:space="0" w:color="auto"/>
            </w:tcBorders>
          </w:tcPr>
          <w:p w:rsidR="000C44ED" w:rsidRPr="003F6503" w:rsidRDefault="000C44ED" w:rsidP="005C46E2">
            <w:pPr>
              <w:pStyle w:val="BodyTextIndent"/>
              <w:snapToGrid w:val="0"/>
              <w:ind w:left="0"/>
              <w:jc w:val="center"/>
            </w:pPr>
            <w:r w:rsidRPr="003F6503">
              <w:t>Первая очередь</w:t>
            </w:r>
          </w:p>
        </w:tc>
      </w:tr>
      <w:tr w:rsidR="000C44ED" w:rsidRPr="00560827" w:rsidTr="00203FC9">
        <w:trPr>
          <w:trHeight w:val="289"/>
        </w:trPr>
        <w:tc>
          <w:tcPr>
            <w:tcW w:w="718" w:type="dxa"/>
            <w:tcBorders>
              <w:top w:val="single" w:sz="4" w:space="0" w:color="auto"/>
              <w:left w:val="single" w:sz="4" w:space="0" w:color="auto"/>
              <w:bottom w:val="single" w:sz="4" w:space="0" w:color="auto"/>
              <w:right w:val="single" w:sz="4" w:space="0" w:color="auto"/>
            </w:tcBorders>
          </w:tcPr>
          <w:p w:rsidR="000C44ED" w:rsidRDefault="000C44ED" w:rsidP="005C46E2">
            <w:pPr>
              <w:pStyle w:val="a2"/>
              <w:snapToGrid w:val="0"/>
              <w:jc w:val="center"/>
              <w:rPr>
                <w:rFonts w:cs="Arial"/>
                <w:bCs/>
              </w:rPr>
            </w:pPr>
            <w:r>
              <w:rPr>
                <w:rFonts w:cs="Arial"/>
                <w:bCs/>
              </w:rPr>
              <w:t>9.</w:t>
            </w:r>
          </w:p>
        </w:tc>
        <w:tc>
          <w:tcPr>
            <w:tcW w:w="7333" w:type="dxa"/>
            <w:tcBorders>
              <w:top w:val="single" w:sz="4" w:space="0" w:color="auto"/>
              <w:left w:val="single" w:sz="4" w:space="0" w:color="auto"/>
              <w:bottom w:val="single" w:sz="4" w:space="0" w:color="auto"/>
              <w:right w:val="single" w:sz="4" w:space="0" w:color="auto"/>
            </w:tcBorders>
          </w:tcPr>
          <w:p w:rsidR="000C44ED" w:rsidRPr="00C84A19" w:rsidRDefault="000C44ED" w:rsidP="005C46E2">
            <w:pPr>
              <w:spacing w:line="360" w:lineRule="auto"/>
              <w:jc w:val="both"/>
            </w:pPr>
            <w:r w:rsidRPr="00C84A19">
              <w:t>Благоустройство участков, прилегающих к общественным зданиям, существующим участкам рекреационного озеленения</w:t>
            </w:r>
            <w:r>
              <w:t>.</w:t>
            </w:r>
          </w:p>
        </w:tc>
        <w:tc>
          <w:tcPr>
            <w:tcW w:w="2111" w:type="dxa"/>
            <w:tcBorders>
              <w:top w:val="single" w:sz="4" w:space="0" w:color="auto"/>
              <w:left w:val="single" w:sz="4" w:space="0" w:color="auto"/>
              <w:bottom w:val="single" w:sz="4" w:space="0" w:color="auto"/>
              <w:right w:val="single" w:sz="4" w:space="0" w:color="auto"/>
            </w:tcBorders>
          </w:tcPr>
          <w:p w:rsidR="000C44ED" w:rsidRPr="003F6503" w:rsidRDefault="000C44ED" w:rsidP="005C46E2">
            <w:pPr>
              <w:pStyle w:val="BodyTextIndent"/>
              <w:snapToGrid w:val="0"/>
              <w:ind w:left="0"/>
              <w:jc w:val="center"/>
            </w:pPr>
            <w:r w:rsidRPr="003F6503">
              <w:t>Первая очередь</w:t>
            </w:r>
          </w:p>
        </w:tc>
      </w:tr>
      <w:tr w:rsidR="000C44ED" w:rsidRPr="00560827" w:rsidTr="00203FC9">
        <w:trPr>
          <w:trHeight w:val="289"/>
        </w:trPr>
        <w:tc>
          <w:tcPr>
            <w:tcW w:w="718" w:type="dxa"/>
            <w:tcBorders>
              <w:top w:val="single" w:sz="4" w:space="0" w:color="auto"/>
              <w:left w:val="single" w:sz="4" w:space="0" w:color="auto"/>
              <w:bottom w:val="single" w:sz="4" w:space="0" w:color="auto"/>
              <w:right w:val="single" w:sz="4" w:space="0" w:color="auto"/>
            </w:tcBorders>
          </w:tcPr>
          <w:p w:rsidR="000C44ED" w:rsidRDefault="000C44ED" w:rsidP="005C46E2">
            <w:pPr>
              <w:pStyle w:val="a2"/>
              <w:snapToGrid w:val="0"/>
              <w:jc w:val="center"/>
              <w:rPr>
                <w:rFonts w:cs="Arial"/>
                <w:bCs/>
              </w:rPr>
            </w:pPr>
            <w:r>
              <w:rPr>
                <w:rFonts w:cs="Arial"/>
                <w:bCs/>
              </w:rPr>
              <w:t>10.</w:t>
            </w:r>
          </w:p>
        </w:tc>
        <w:tc>
          <w:tcPr>
            <w:tcW w:w="7333" w:type="dxa"/>
            <w:tcBorders>
              <w:top w:val="single" w:sz="4" w:space="0" w:color="auto"/>
              <w:left w:val="single" w:sz="4" w:space="0" w:color="auto"/>
              <w:bottom w:val="single" w:sz="4" w:space="0" w:color="auto"/>
              <w:right w:val="single" w:sz="4" w:space="0" w:color="auto"/>
            </w:tcBorders>
          </w:tcPr>
          <w:p w:rsidR="000C44ED" w:rsidRDefault="000C44ED" w:rsidP="005C46E2">
            <w:pPr>
              <w:jc w:val="both"/>
              <w:rPr>
                <w:bCs/>
              </w:rPr>
            </w:pPr>
            <w:r w:rsidRPr="00C84A19">
              <w:t>Устройство пешеходных тротуаров по улицам населенн</w:t>
            </w:r>
            <w:r>
              <w:t>ых</w:t>
            </w:r>
            <w:r w:rsidRPr="00C84A19">
              <w:t xml:space="preserve"> пункт</w:t>
            </w:r>
            <w:r>
              <w:t>ов.</w:t>
            </w:r>
          </w:p>
        </w:tc>
        <w:tc>
          <w:tcPr>
            <w:tcW w:w="2111" w:type="dxa"/>
            <w:tcBorders>
              <w:top w:val="single" w:sz="4" w:space="0" w:color="auto"/>
              <w:left w:val="single" w:sz="4" w:space="0" w:color="auto"/>
              <w:bottom w:val="single" w:sz="4" w:space="0" w:color="auto"/>
              <w:right w:val="single" w:sz="4" w:space="0" w:color="auto"/>
            </w:tcBorders>
          </w:tcPr>
          <w:p w:rsidR="000C44ED" w:rsidRPr="003F6503" w:rsidRDefault="000C44ED" w:rsidP="005C46E2">
            <w:pPr>
              <w:pStyle w:val="BodyTextIndent"/>
              <w:snapToGrid w:val="0"/>
              <w:ind w:left="0"/>
              <w:jc w:val="center"/>
            </w:pPr>
            <w:r w:rsidRPr="003F6503">
              <w:t>Первая очередь</w:t>
            </w:r>
          </w:p>
        </w:tc>
      </w:tr>
    </w:tbl>
    <w:p w:rsidR="000C44ED" w:rsidRDefault="000C44ED" w:rsidP="00A71FA7">
      <w:pPr>
        <w:widowControl/>
        <w:suppressAutoHyphens w:val="0"/>
        <w:jc w:val="both"/>
        <w:rPr>
          <w:rFonts w:cs="Arial"/>
          <w:b/>
        </w:rPr>
      </w:pPr>
    </w:p>
    <w:p w:rsidR="000C44ED" w:rsidRPr="00203FC9" w:rsidRDefault="000C44ED" w:rsidP="00203FC9">
      <w:pPr>
        <w:ind w:firstLine="708"/>
        <w:jc w:val="both"/>
        <w:rPr>
          <w:b/>
          <w:i/>
        </w:rPr>
      </w:pPr>
      <w:r>
        <w:rPr>
          <w:b/>
          <w:bCs/>
          <w:i/>
          <w:iCs/>
        </w:rPr>
        <w:t xml:space="preserve">2.3.7. </w:t>
      </w:r>
      <w:r w:rsidRPr="00560827">
        <w:rPr>
          <w:b/>
          <w:i/>
        </w:rPr>
        <w:t>Мероприятия по организации сбора и вывоза бытовых отходов и мусора, организация мест захоронения</w:t>
      </w:r>
    </w:p>
    <w:p w:rsidR="000C44ED" w:rsidRDefault="000C44ED" w:rsidP="00244C77">
      <w:pPr>
        <w:numPr>
          <w:ilvl w:val="0"/>
          <w:numId w:val="15"/>
        </w:numPr>
        <w:jc w:val="both"/>
      </w:pPr>
      <w:r>
        <w:t>Согласно ст. 14 Федерального закона №131-ФЗ от 06.10.2003 г. к полномочиям  сельского поселения относится содержание мест захоронения.</w:t>
      </w:r>
    </w:p>
    <w:p w:rsidR="000C44ED" w:rsidRPr="00FA1170" w:rsidRDefault="000C44ED" w:rsidP="00244C77">
      <w:pPr>
        <w:numPr>
          <w:ilvl w:val="0"/>
          <w:numId w:val="15"/>
        </w:numPr>
        <w:jc w:val="both"/>
      </w:pPr>
      <w:r>
        <w:t>В целях санитарной очи</w:t>
      </w:r>
      <w:r w:rsidRPr="00FA1170">
        <w:t>стки территории территориальное планирование должно обеспечивать:</w:t>
      </w:r>
    </w:p>
    <w:p w:rsidR="000C44ED" w:rsidRPr="00FA1170" w:rsidRDefault="000C44ED" w:rsidP="00244C77">
      <w:pPr>
        <w:numPr>
          <w:ilvl w:val="2"/>
          <w:numId w:val="15"/>
        </w:numPr>
        <w:tabs>
          <w:tab w:val="left" w:pos="19374"/>
        </w:tabs>
        <w:jc w:val="both"/>
      </w:pPr>
      <w:r w:rsidRPr="00FA1170">
        <w:t>организацию мест для сбора твердых бытовых отходов;</w:t>
      </w:r>
    </w:p>
    <w:p w:rsidR="000C44ED" w:rsidRPr="00FA1170" w:rsidRDefault="000C44ED" w:rsidP="00244C77">
      <w:pPr>
        <w:widowControl/>
        <w:numPr>
          <w:ilvl w:val="2"/>
          <w:numId w:val="15"/>
        </w:numPr>
        <w:shd w:val="clear" w:color="auto" w:fill="FFFFFF"/>
        <w:tabs>
          <w:tab w:val="left" w:pos="19374"/>
        </w:tabs>
        <w:autoSpaceDE w:val="0"/>
        <w:snapToGrid w:val="0"/>
        <w:spacing w:line="100" w:lineRule="atLeast"/>
        <w:jc w:val="both"/>
      </w:pPr>
      <w:r w:rsidRPr="00FA1170">
        <w:t>организацию вывоза бытовых отходов и мусора.</w:t>
      </w:r>
    </w:p>
    <w:p w:rsidR="000C44ED" w:rsidRPr="00560827" w:rsidRDefault="000C44ED" w:rsidP="00846671">
      <w:pPr>
        <w:jc w:val="both"/>
        <w:rPr>
          <w:b/>
          <w:i/>
        </w:rPr>
      </w:pPr>
    </w:p>
    <w:tbl>
      <w:tblPr>
        <w:tblW w:w="9923" w:type="dxa"/>
        <w:tblInd w:w="55" w:type="dxa"/>
        <w:tblLayout w:type="fixed"/>
        <w:tblCellMar>
          <w:top w:w="55" w:type="dxa"/>
          <w:left w:w="55" w:type="dxa"/>
          <w:bottom w:w="55" w:type="dxa"/>
          <w:right w:w="55" w:type="dxa"/>
        </w:tblCellMar>
        <w:tblLook w:val="0000"/>
      </w:tblPr>
      <w:tblGrid>
        <w:gridCol w:w="794"/>
        <w:gridCol w:w="6719"/>
        <w:gridCol w:w="2410"/>
      </w:tblGrid>
      <w:tr w:rsidR="000C44ED" w:rsidRPr="00F67AD9" w:rsidTr="001C0E83">
        <w:trPr>
          <w:trHeight w:val="287"/>
        </w:trPr>
        <w:tc>
          <w:tcPr>
            <w:tcW w:w="794" w:type="dxa"/>
            <w:tcBorders>
              <w:top w:val="single" w:sz="2" w:space="0" w:color="000000"/>
              <w:left w:val="single" w:sz="2" w:space="0" w:color="000000"/>
              <w:bottom w:val="single" w:sz="2" w:space="0" w:color="000000"/>
            </w:tcBorders>
            <w:shd w:val="clear" w:color="auto" w:fill="CCCCCC"/>
          </w:tcPr>
          <w:p w:rsidR="000C44ED" w:rsidRPr="00F67AD9" w:rsidRDefault="000C44ED" w:rsidP="00C51D13">
            <w:pPr>
              <w:pStyle w:val="a2"/>
              <w:snapToGrid w:val="0"/>
              <w:jc w:val="center"/>
              <w:rPr>
                <w:rFonts w:cs="Arial"/>
                <w:b/>
                <w:bCs/>
              </w:rPr>
            </w:pPr>
            <w:r w:rsidRPr="00F67AD9">
              <w:rPr>
                <w:rFonts w:cs="Arial"/>
                <w:b/>
                <w:bCs/>
              </w:rPr>
              <w:t>№ пп</w:t>
            </w:r>
          </w:p>
        </w:tc>
        <w:tc>
          <w:tcPr>
            <w:tcW w:w="6719" w:type="dxa"/>
            <w:tcBorders>
              <w:top w:val="single" w:sz="2" w:space="0" w:color="000000"/>
              <w:left w:val="single" w:sz="2" w:space="0" w:color="000000"/>
              <w:bottom w:val="single" w:sz="2" w:space="0" w:color="000000"/>
            </w:tcBorders>
            <w:shd w:val="clear" w:color="auto" w:fill="CCCCCC"/>
          </w:tcPr>
          <w:p w:rsidR="000C44ED" w:rsidRPr="00F67AD9" w:rsidRDefault="000C44ED" w:rsidP="00C51D13">
            <w:pPr>
              <w:pStyle w:val="a2"/>
              <w:snapToGrid w:val="0"/>
              <w:jc w:val="center"/>
              <w:rPr>
                <w:rFonts w:cs="Arial"/>
                <w:b/>
                <w:bCs/>
              </w:rPr>
            </w:pPr>
            <w:r w:rsidRPr="00F67AD9">
              <w:rPr>
                <w:rFonts w:cs="Arial"/>
                <w:b/>
                <w:bCs/>
              </w:rPr>
              <w:t>Наименование мероприятия</w:t>
            </w:r>
          </w:p>
        </w:tc>
        <w:tc>
          <w:tcPr>
            <w:tcW w:w="2410" w:type="dxa"/>
            <w:tcBorders>
              <w:top w:val="single" w:sz="2" w:space="0" w:color="000000"/>
              <w:left w:val="single" w:sz="2" w:space="0" w:color="000000"/>
              <w:bottom w:val="single" w:sz="2" w:space="0" w:color="000000"/>
              <w:right w:val="single" w:sz="2" w:space="0" w:color="000000"/>
            </w:tcBorders>
            <w:shd w:val="clear" w:color="auto" w:fill="CCCCCC"/>
          </w:tcPr>
          <w:p w:rsidR="000C44ED" w:rsidRPr="00F67AD9" w:rsidRDefault="000C44ED" w:rsidP="00C51D13">
            <w:pPr>
              <w:pStyle w:val="a2"/>
              <w:snapToGrid w:val="0"/>
              <w:jc w:val="center"/>
              <w:rPr>
                <w:rFonts w:cs="Arial"/>
                <w:b/>
                <w:bCs/>
              </w:rPr>
            </w:pPr>
            <w:r w:rsidRPr="00F67AD9">
              <w:rPr>
                <w:rFonts w:cs="Arial"/>
                <w:b/>
                <w:bCs/>
              </w:rPr>
              <w:t>Сроки реализации</w:t>
            </w:r>
          </w:p>
        </w:tc>
      </w:tr>
      <w:tr w:rsidR="000C44ED" w:rsidRPr="00F67AD9" w:rsidTr="001C0E83">
        <w:trPr>
          <w:trHeight w:val="287"/>
        </w:trPr>
        <w:tc>
          <w:tcPr>
            <w:tcW w:w="794" w:type="dxa"/>
            <w:tcBorders>
              <w:left w:val="single" w:sz="2" w:space="0" w:color="000000"/>
              <w:bottom w:val="single" w:sz="2" w:space="0" w:color="000000"/>
            </w:tcBorders>
          </w:tcPr>
          <w:p w:rsidR="000C44ED" w:rsidRPr="00F67AD9" w:rsidRDefault="000C44ED" w:rsidP="005C46E2">
            <w:pPr>
              <w:pStyle w:val="a2"/>
              <w:snapToGrid w:val="0"/>
              <w:jc w:val="center"/>
            </w:pPr>
            <w:r w:rsidRPr="00F67AD9">
              <w:t>1.</w:t>
            </w:r>
          </w:p>
        </w:tc>
        <w:tc>
          <w:tcPr>
            <w:tcW w:w="6719" w:type="dxa"/>
            <w:tcBorders>
              <w:left w:val="single" w:sz="2" w:space="0" w:color="000000"/>
              <w:bottom w:val="single" w:sz="2" w:space="0" w:color="000000"/>
            </w:tcBorders>
          </w:tcPr>
          <w:p w:rsidR="000C44ED" w:rsidRPr="00F67AD9" w:rsidRDefault="000C44ED" w:rsidP="005C46E2">
            <w:pPr>
              <w:snapToGrid w:val="0"/>
              <w:jc w:val="both"/>
              <w:rPr>
                <w:rFonts w:cs="TimesNewRomanPSMT"/>
              </w:rPr>
            </w:pPr>
            <w:r w:rsidRPr="00F67AD9">
              <w:t>Разработка генеральной схемы системы сбора и транспортировки бытовых отходов на территории  поселения</w:t>
            </w:r>
          </w:p>
        </w:tc>
        <w:tc>
          <w:tcPr>
            <w:tcW w:w="2410" w:type="dxa"/>
            <w:tcBorders>
              <w:left w:val="single" w:sz="2" w:space="0" w:color="000000"/>
              <w:bottom w:val="single" w:sz="2" w:space="0" w:color="000000"/>
              <w:right w:val="single" w:sz="2" w:space="0" w:color="000000"/>
            </w:tcBorders>
          </w:tcPr>
          <w:p w:rsidR="000C44ED" w:rsidRPr="00F67AD9" w:rsidRDefault="000C44ED" w:rsidP="005C46E2">
            <w:pPr>
              <w:pStyle w:val="a2"/>
              <w:snapToGrid w:val="0"/>
              <w:jc w:val="center"/>
            </w:pPr>
            <w:r w:rsidRPr="00F67AD9">
              <w:t>Первая очередь</w:t>
            </w:r>
          </w:p>
        </w:tc>
      </w:tr>
      <w:tr w:rsidR="000C44ED" w:rsidRPr="00560827" w:rsidTr="001C0E83">
        <w:trPr>
          <w:trHeight w:val="287"/>
        </w:trPr>
        <w:tc>
          <w:tcPr>
            <w:tcW w:w="794" w:type="dxa"/>
            <w:tcBorders>
              <w:left w:val="single" w:sz="2" w:space="0" w:color="000000"/>
              <w:bottom w:val="single" w:sz="4" w:space="0" w:color="auto"/>
            </w:tcBorders>
          </w:tcPr>
          <w:p w:rsidR="000C44ED" w:rsidRPr="00560827" w:rsidRDefault="000C44ED" w:rsidP="005C46E2">
            <w:pPr>
              <w:pStyle w:val="a2"/>
              <w:snapToGrid w:val="0"/>
              <w:jc w:val="center"/>
            </w:pPr>
            <w:r w:rsidRPr="00560827">
              <w:t>2.</w:t>
            </w:r>
          </w:p>
        </w:tc>
        <w:tc>
          <w:tcPr>
            <w:tcW w:w="6719" w:type="dxa"/>
            <w:tcBorders>
              <w:left w:val="single" w:sz="2" w:space="0" w:color="000000"/>
              <w:bottom w:val="single" w:sz="4" w:space="0" w:color="auto"/>
            </w:tcBorders>
          </w:tcPr>
          <w:p w:rsidR="000C44ED" w:rsidRPr="00560827" w:rsidRDefault="000C44ED" w:rsidP="005C46E2">
            <w:pPr>
              <w:widowControl/>
              <w:snapToGrid w:val="0"/>
              <w:jc w:val="both"/>
            </w:pPr>
            <w:r w:rsidRPr="00560827">
              <w:t>Организация пунктов сбора вторичного сырья при селективном сборе и удалении ТБО</w:t>
            </w:r>
          </w:p>
        </w:tc>
        <w:tc>
          <w:tcPr>
            <w:tcW w:w="2410" w:type="dxa"/>
            <w:tcBorders>
              <w:left w:val="single" w:sz="2" w:space="0" w:color="000000"/>
              <w:bottom w:val="single" w:sz="4" w:space="0" w:color="auto"/>
              <w:right w:val="single" w:sz="2" w:space="0" w:color="000000"/>
            </w:tcBorders>
          </w:tcPr>
          <w:p w:rsidR="000C44ED" w:rsidRPr="00560827" w:rsidRDefault="000C44ED" w:rsidP="005C46E2">
            <w:pPr>
              <w:pStyle w:val="a2"/>
              <w:snapToGrid w:val="0"/>
              <w:jc w:val="center"/>
            </w:pPr>
            <w:r w:rsidRPr="00560827">
              <w:t>Первая очередь</w:t>
            </w:r>
          </w:p>
        </w:tc>
      </w:tr>
      <w:tr w:rsidR="000C44ED" w:rsidRPr="00560827" w:rsidTr="001C0E83">
        <w:trPr>
          <w:trHeight w:val="287"/>
        </w:trPr>
        <w:tc>
          <w:tcPr>
            <w:tcW w:w="794" w:type="dxa"/>
            <w:tcBorders>
              <w:top w:val="single" w:sz="4" w:space="0" w:color="auto"/>
              <w:left w:val="single" w:sz="4" w:space="0" w:color="auto"/>
              <w:bottom w:val="single" w:sz="4" w:space="0" w:color="auto"/>
              <w:right w:val="single" w:sz="4" w:space="0" w:color="auto"/>
            </w:tcBorders>
          </w:tcPr>
          <w:p w:rsidR="000C44ED" w:rsidRDefault="000C44ED" w:rsidP="005C46E2">
            <w:pPr>
              <w:pStyle w:val="a2"/>
              <w:snapToGrid w:val="0"/>
              <w:jc w:val="center"/>
            </w:pPr>
            <w:r>
              <w:t>3.</w:t>
            </w:r>
          </w:p>
        </w:tc>
        <w:tc>
          <w:tcPr>
            <w:tcW w:w="6719" w:type="dxa"/>
            <w:tcBorders>
              <w:top w:val="single" w:sz="4" w:space="0" w:color="auto"/>
              <w:left w:val="single" w:sz="4" w:space="0" w:color="auto"/>
              <w:bottom w:val="single" w:sz="4" w:space="0" w:color="auto"/>
              <w:right w:val="single" w:sz="4" w:space="0" w:color="auto"/>
            </w:tcBorders>
          </w:tcPr>
          <w:p w:rsidR="000C44ED" w:rsidRPr="00425C57" w:rsidRDefault="000C44ED" w:rsidP="005C46E2">
            <w:pPr>
              <w:pStyle w:val="Standard"/>
              <w:jc w:val="both"/>
            </w:pPr>
            <w:r>
              <w:t>С</w:t>
            </w:r>
            <w:r w:rsidRPr="00C62546">
              <w:t>одержание мест захоронения</w:t>
            </w:r>
          </w:p>
        </w:tc>
        <w:tc>
          <w:tcPr>
            <w:tcW w:w="2410" w:type="dxa"/>
            <w:tcBorders>
              <w:top w:val="single" w:sz="4" w:space="0" w:color="auto"/>
              <w:left w:val="single" w:sz="4" w:space="0" w:color="auto"/>
              <w:bottom w:val="single" w:sz="4" w:space="0" w:color="auto"/>
              <w:right w:val="single" w:sz="4" w:space="0" w:color="auto"/>
            </w:tcBorders>
          </w:tcPr>
          <w:p w:rsidR="000C44ED" w:rsidRPr="00560827" w:rsidRDefault="000C44ED" w:rsidP="005C46E2">
            <w:pPr>
              <w:pStyle w:val="a2"/>
              <w:snapToGrid w:val="0"/>
              <w:jc w:val="center"/>
            </w:pPr>
            <w:r w:rsidRPr="00560827">
              <w:t>Первая очередь</w:t>
            </w:r>
          </w:p>
        </w:tc>
      </w:tr>
      <w:tr w:rsidR="000C44ED" w:rsidRPr="00560827" w:rsidTr="001C0E83">
        <w:trPr>
          <w:trHeight w:val="287"/>
        </w:trPr>
        <w:tc>
          <w:tcPr>
            <w:tcW w:w="794" w:type="dxa"/>
            <w:tcBorders>
              <w:top w:val="single" w:sz="4" w:space="0" w:color="auto"/>
              <w:left w:val="single" w:sz="4" w:space="0" w:color="auto"/>
              <w:bottom w:val="single" w:sz="4" w:space="0" w:color="auto"/>
              <w:right w:val="single" w:sz="4" w:space="0" w:color="auto"/>
            </w:tcBorders>
          </w:tcPr>
          <w:p w:rsidR="000C44ED" w:rsidRDefault="000C44ED" w:rsidP="005C46E2">
            <w:pPr>
              <w:pStyle w:val="a2"/>
              <w:snapToGrid w:val="0"/>
              <w:jc w:val="center"/>
            </w:pPr>
            <w:r>
              <w:t>4.</w:t>
            </w:r>
          </w:p>
        </w:tc>
        <w:tc>
          <w:tcPr>
            <w:tcW w:w="6719" w:type="dxa"/>
            <w:tcBorders>
              <w:top w:val="single" w:sz="4" w:space="0" w:color="auto"/>
              <w:left w:val="single" w:sz="4" w:space="0" w:color="auto"/>
              <w:bottom w:val="single" w:sz="4" w:space="0" w:color="auto"/>
              <w:right w:val="single" w:sz="4" w:space="0" w:color="auto"/>
            </w:tcBorders>
          </w:tcPr>
          <w:p w:rsidR="000C44ED" w:rsidRDefault="000C44ED" w:rsidP="005C46E2">
            <w:pPr>
              <w:pStyle w:val="Standard"/>
              <w:jc w:val="both"/>
            </w:pPr>
            <w:r>
              <w:t xml:space="preserve">Генеральным планом предусмотрено расширение территории двух кладбищ в селе </w:t>
            </w:r>
            <w:r w:rsidRPr="00DC554C">
              <w:rPr>
                <w:rFonts w:cs="Times New Roman"/>
                <w:kern w:val="1"/>
                <w:lang w:eastAsia="ar-SA"/>
              </w:rPr>
              <w:t xml:space="preserve">Скородное </w:t>
            </w:r>
            <w:r w:rsidRPr="00541ED6">
              <w:t xml:space="preserve">на </w:t>
            </w:r>
            <w:r>
              <w:t>1,2 и 1,5</w:t>
            </w:r>
            <w:r w:rsidRPr="00541ED6">
              <w:t xml:space="preserve"> га</w:t>
            </w:r>
            <w:r>
              <w:t>.</w:t>
            </w:r>
          </w:p>
        </w:tc>
        <w:tc>
          <w:tcPr>
            <w:tcW w:w="2410" w:type="dxa"/>
            <w:tcBorders>
              <w:top w:val="single" w:sz="4" w:space="0" w:color="auto"/>
              <w:left w:val="single" w:sz="4" w:space="0" w:color="auto"/>
              <w:bottom w:val="single" w:sz="4" w:space="0" w:color="auto"/>
              <w:right w:val="single" w:sz="4" w:space="0" w:color="auto"/>
            </w:tcBorders>
          </w:tcPr>
          <w:p w:rsidR="000C44ED" w:rsidRPr="00560827" w:rsidRDefault="000C44ED" w:rsidP="005C46E2">
            <w:pPr>
              <w:pStyle w:val="a2"/>
              <w:snapToGrid w:val="0"/>
              <w:jc w:val="center"/>
            </w:pPr>
            <w:r>
              <w:t>В</w:t>
            </w:r>
            <w:r w:rsidRPr="00DC554C">
              <w:t>торая очередь</w:t>
            </w:r>
          </w:p>
        </w:tc>
      </w:tr>
    </w:tbl>
    <w:p w:rsidR="000C44ED" w:rsidRDefault="000C44ED" w:rsidP="009E11D6">
      <w:pPr>
        <w:ind w:firstLine="709"/>
        <w:jc w:val="both"/>
        <w:rPr>
          <w:b/>
          <w:bCs/>
        </w:rPr>
      </w:pPr>
    </w:p>
    <w:p w:rsidR="000C44ED" w:rsidRDefault="000C44ED" w:rsidP="009E11D6">
      <w:pPr>
        <w:ind w:firstLine="709"/>
        <w:jc w:val="both"/>
        <w:rPr>
          <w:b/>
          <w:bCs/>
          <w:i/>
          <w:iCs/>
        </w:rPr>
      </w:pPr>
      <w:r>
        <w:rPr>
          <w:b/>
          <w:bCs/>
          <w:i/>
          <w:iCs/>
        </w:rPr>
        <w:t>2.3.8. Мероприятия по предотвращению чрезвычайных ситуаций природного и техногенного характера</w:t>
      </w:r>
    </w:p>
    <w:p w:rsidR="000C44ED" w:rsidRDefault="000C44ED" w:rsidP="009E11D6">
      <w:pPr>
        <w:ind w:firstLine="709"/>
        <w:jc w:val="both"/>
        <w:rPr>
          <w:rFonts w:cs="TimesNewRomanPSMT"/>
        </w:rPr>
      </w:pPr>
      <w:r>
        <w:rPr>
          <w:rFonts w:cs="TimesNewRomanPSMT"/>
        </w:rPr>
        <w:t xml:space="preserve">Основной задачей гражданской обороны сельского поселения является предупреждение или снижение возможных потерь и разрушений в результате аварий, катастроф, стихийных бедствий, обеспечение жизнедеятельности населенного пункта и создание оптимальных условий для восстановления нарушения производства. </w:t>
      </w:r>
    </w:p>
    <w:p w:rsidR="000C44ED" w:rsidRDefault="000C44ED" w:rsidP="009E11D6">
      <w:pPr>
        <w:ind w:firstLine="709"/>
        <w:jc w:val="both"/>
        <w:rPr>
          <w:rFonts w:cs="Arial"/>
          <w:iCs/>
        </w:rPr>
      </w:pPr>
      <w:r>
        <w:rPr>
          <w:rFonts w:cs="TimesNewRomanPSMT"/>
          <w:b/>
        </w:rPr>
        <w:t>Чрезвычайная ситуация</w:t>
      </w:r>
      <w:r>
        <w:rPr>
          <w:rFonts w:cs="TimesNewRomanPSMT"/>
        </w:rPr>
        <w:t xml:space="preserve"> - </w:t>
      </w:r>
      <w:r>
        <w:rPr>
          <w:rFonts w:cs="Arial"/>
          <w:iCs/>
        </w:rPr>
        <w:t xml:space="preserve">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0C44ED" w:rsidRDefault="000C44ED" w:rsidP="009E11D6">
      <w:pPr>
        <w:ind w:firstLine="709"/>
        <w:jc w:val="both"/>
        <w:rPr>
          <w:rFonts w:cs="Arial"/>
          <w:iCs/>
        </w:rPr>
      </w:pPr>
      <w:r>
        <w:rPr>
          <w:rFonts w:cs="Arial"/>
          <w:iCs/>
        </w:rPr>
        <w:t>Возникновение аварий и катастроф природного и техногенного характера оказывает негативное влияние на обстановку на территории поселения. Поскольку ЧС  возникает, как правило, непредвиденно, необходимо принятие всех возможных мер по защите от них населения и территорий.</w:t>
      </w:r>
    </w:p>
    <w:p w:rsidR="000C44ED" w:rsidRDefault="000C44ED">
      <w:pPr>
        <w:jc w:val="both"/>
        <w:rPr>
          <w:rFonts w:cs="TimesNewRomanPSMT"/>
        </w:rPr>
      </w:pPr>
      <w:r>
        <w:rPr>
          <w:rFonts w:cs="TimesNewRomanPSMT"/>
        </w:rPr>
        <w:t>По количеству пострадавших и максимальному ущербу имуществу 1-е место занимают дорожно-транспортные происшествия, 2-е место – пожары, 3-е место - происшествия связанные с погодными условиями.</w:t>
      </w:r>
    </w:p>
    <w:p w:rsidR="000C44ED" w:rsidRDefault="000C44ED" w:rsidP="009E11D6">
      <w:pPr>
        <w:ind w:firstLine="709"/>
        <w:jc w:val="both"/>
        <w:rPr>
          <w:rFonts w:cs="Arial"/>
          <w:b/>
          <w:iCs/>
        </w:rPr>
      </w:pPr>
      <w:r>
        <w:rPr>
          <w:rFonts w:cs="Arial"/>
          <w:b/>
          <w:iCs/>
        </w:rPr>
        <w:t>1.Ч</w:t>
      </w:r>
      <w:r>
        <w:rPr>
          <w:b/>
        </w:rPr>
        <w:t>резвычайные ситуации природного характера</w:t>
      </w:r>
      <w:r>
        <w:rPr>
          <w:rFonts w:cs="Arial"/>
          <w:b/>
          <w:iCs/>
        </w:rPr>
        <w:t>.</w:t>
      </w:r>
    </w:p>
    <w:p w:rsidR="000C44ED" w:rsidRDefault="000C44ED" w:rsidP="009E11D6">
      <w:pPr>
        <w:numPr>
          <w:ilvl w:val="0"/>
          <w:numId w:val="19"/>
        </w:numPr>
        <w:tabs>
          <w:tab w:val="clear" w:pos="720"/>
          <w:tab w:val="num" w:pos="993"/>
        </w:tabs>
        <w:ind w:left="0" w:firstLine="709"/>
        <w:jc w:val="both"/>
        <w:rPr>
          <w:rFonts w:cs="Arial"/>
          <w:bCs/>
          <w:iCs/>
          <w:spacing w:val="-6"/>
        </w:rPr>
      </w:pPr>
      <w:r>
        <w:rPr>
          <w:rFonts w:cs="Arial"/>
          <w:bCs/>
          <w:iCs/>
          <w:spacing w:val="-6"/>
        </w:rPr>
        <w:t>Метеорологические явления</w:t>
      </w:r>
      <w:bookmarkStart w:id="0" w:name="%25D0%259F%25D1%2580%25D0%25B8%25D1%2580"/>
      <w:bookmarkEnd w:id="0"/>
    </w:p>
    <w:p w:rsidR="000C44ED" w:rsidRDefault="000C44ED" w:rsidP="009E11D6">
      <w:pPr>
        <w:numPr>
          <w:ilvl w:val="0"/>
          <w:numId w:val="19"/>
        </w:numPr>
        <w:tabs>
          <w:tab w:val="clear" w:pos="720"/>
          <w:tab w:val="num" w:pos="993"/>
        </w:tabs>
        <w:ind w:left="0" w:firstLine="709"/>
        <w:jc w:val="both"/>
        <w:rPr>
          <w:rFonts w:cs="Arial"/>
          <w:iCs/>
        </w:rPr>
      </w:pPr>
      <w:r>
        <w:rPr>
          <w:rFonts w:cs="Arial"/>
          <w:iCs/>
        </w:rPr>
        <w:t>Гидрогеологические явления и процессы</w:t>
      </w:r>
    </w:p>
    <w:p w:rsidR="000C44ED" w:rsidRDefault="000C44ED" w:rsidP="009E11D6">
      <w:pPr>
        <w:numPr>
          <w:ilvl w:val="0"/>
          <w:numId w:val="19"/>
        </w:numPr>
        <w:tabs>
          <w:tab w:val="clear" w:pos="720"/>
          <w:tab w:val="num" w:pos="993"/>
        </w:tabs>
        <w:ind w:left="0" w:firstLine="709"/>
        <w:jc w:val="both"/>
        <w:rPr>
          <w:rFonts w:cs="Arial"/>
          <w:iCs/>
        </w:rPr>
      </w:pPr>
      <w:r>
        <w:rPr>
          <w:rFonts w:cs="Arial"/>
          <w:iCs/>
        </w:rPr>
        <w:t>Геологические процессы и явления</w:t>
      </w:r>
    </w:p>
    <w:p w:rsidR="000C44ED" w:rsidRDefault="000C44ED" w:rsidP="009E11D6">
      <w:pPr>
        <w:numPr>
          <w:ilvl w:val="0"/>
          <w:numId w:val="19"/>
        </w:numPr>
        <w:tabs>
          <w:tab w:val="clear" w:pos="720"/>
          <w:tab w:val="num" w:pos="993"/>
        </w:tabs>
        <w:ind w:left="0" w:firstLine="709"/>
        <w:jc w:val="both"/>
      </w:pPr>
      <w:r>
        <w:t xml:space="preserve">Природные пожары </w:t>
      </w:r>
    </w:p>
    <w:p w:rsidR="000C44ED" w:rsidRDefault="000C44ED" w:rsidP="009E11D6">
      <w:pPr>
        <w:ind w:firstLine="709"/>
        <w:jc w:val="both"/>
      </w:pPr>
      <w:r>
        <w:rPr>
          <w:b/>
        </w:rPr>
        <w:t>2.Чрезвычайные ситуации техногенного характера</w:t>
      </w:r>
      <w:r>
        <w:rPr>
          <w:rFonts w:cs="Arial"/>
          <w:b/>
          <w:iCs/>
        </w:rPr>
        <w:t xml:space="preserve"> - </w:t>
      </w:r>
      <w:r>
        <w:t>чрезвычайные ситуации, вызванные авариями:</w:t>
      </w:r>
    </w:p>
    <w:p w:rsidR="000C44ED" w:rsidRDefault="000C44ED" w:rsidP="009E11D6">
      <w:pPr>
        <w:numPr>
          <w:ilvl w:val="0"/>
          <w:numId w:val="20"/>
        </w:numPr>
        <w:tabs>
          <w:tab w:val="clear" w:pos="720"/>
          <w:tab w:val="num" w:pos="993"/>
        </w:tabs>
        <w:ind w:left="0" w:firstLine="709"/>
        <w:jc w:val="both"/>
      </w:pPr>
      <w:r>
        <w:t>на автомобильном транспорте;</w:t>
      </w:r>
    </w:p>
    <w:p w:rsidR="000C44ED" w:rsidRDefault="000C44ED" w:rsidP="009E11D6">
      <w:pPr>
        <w:numPr>
          <w:ilvl w:val="0"/>
          <w:numId w:val="20"/>
        </w:numPr>
        <w:tabs>
          <w:tab w:val="clear" w:pos="720"/>
          <w:tab w:val="num" w:pos="993"/>
        </w:tabs>
        <w:ind w:left="0" w:firstLine="709"/>
        <w:jc w:val="both"/>
      </w:pPr>
      <w:r>
        <w:t>на объектах системы газораспределения;</w:t>
      </w:r>
    </w:p>
    <w:p w:rsidR="000C44ED" w:rsidRDefault="000C44ED" w:rsidP="009E11D6">
      <w:pPr>
        <w:numPr>
          <w:ilvl w:val="0"/>
          <w:numId w:val="20"/>
        </w:numPr>
        <w:tabs>
          <w:tab w:val="clear" w:pos="720"/>
          <w:tab w:val="num" w:pos="993"/>
        </w:tabs>
        <w:ind w:left="0" w:firstLine="709"/>
        <w:jc w:val="both"/>
      </w:pPr>
      <w:r>
        <w:t>на пожаро-взрывоопасных объектах.</w:t>
      </w:r>
    </w:p>
    <w:p w:rsidR="000C44ED" w:rsidRDefault="000C44ED" w:rsidP="009E11D6">
      <w:pPr>
        <w:numPr>
          <w:ilvl w:val="0"/>
          <w:numId w:val="20"/>
        </w:numPr>
        <w:tabs>
          <w:tab w:val="clear" w:pos="720"/>
          <w:tab w:val="num" w:pos="993"/>
        </w:tabs>
        <w:ind w:left="0" w:firstLine="709"/>
        <w:jc w:val="both"/>
      </w:pPr>
      <w:r>
        <w:t>на коммунальных системах жизнеобеспечения</w:t>
      </w:r>
    </w:p>
    <w:p w:rsidR="000C44ED" w:rsidRDefault="000C44ED" w:rsidP="009E11D6">
      <w:pPr>
        <w:ind w:firstLine="709"/>
        <w:jc w:val="both"/>
        <w:rPr>
          <w:rFonts w:cs="TimesNewRomanPSMT"/>
        </w:rPr>
      </w:pPr>
    </w:p>
    <w:p w:rsidR="000C44ED" w:rsidRDefault="000C44ED" w:rsidP="00203FC9">
      <w:pPr>
        <w:ind w:firstLine="709"/>
        <w:jc w:val="both"/>
        <w:rPr>
          <w:rFonts w:cs="TimesNewRomanPSMT"/>
        </w:rPr>
      </w:pPr>
      <w:r>
        <w:rPr>
          <w:rFonts w:cs="TimesNewRomanPSMT"/>
        </w:rPr>
        <w:t>Выполнение мероприятий по защите населения от опасностей, поражающих факторов современных средств поражения и опасностей ЧС природного и техногенного характера, а также вторичных поражающих факторов, которые могут возникнуть при разрушении потенциально опасных объектов, достигается:</w:t>
      </w:r>
    </w:p>
    <w:p w:rsidR="000C44ED" w:rsidRDefault="000C44ED" w:rsidP="00203FC9">
      <w:pPr>
        <w:numPr>
          <w:ilvl w:val="0"/>
          <w:numId w:val="17"/>
        </w:numPr>
        <w:autoSpaceDE w:val="0"/>
        <w:ind w:left="0" w:firstLine="360"/>
        <w:jc w:val="both"/>
        <w:rPr>
          <w:rFonts w:ascii="TimesNewRomanPSMT" w:hAnsi="TimesNewRomanPSMT" w:cs="TimesNewRomanPSMT"/>
        </w:rPr>
      </w:pPr>
      <w:r>
        <w:rPr>
          <w:rFonts w:ascii="TimesNewRomanPSMT" w:hAnsi="TimesNewRomanPSMT" w:cs="TimesNewRomanPSMT"/>
        </w:rPr>
        <w:t>своевременным оповещением населения об угрозе радиоактивного, химического, бактериологического заражения и катастрофического затопления, предупреждением населения о принятии необходимых мер защиты;</w:t>
      </w:r>
    </w:p>
    <w:p w:rsidR="000C44ED" w:rsidRDefault="000C44ED" w:rsidP="00203FC9">
      <w:pPr>
        <w:numPr>
          <w:ilvl w:val="0"/>
          <w:numId w:val="17"/>
        </w:numPr>
        <w:autoSpaceDE w:val="0"/>
        <w:ind w:left="0" w:firstLine="360"/>
        <w:jc w:val="both"/>
        <w:rPr>
          <w:rFonts w:ascii="TimesNewRomanPSMT" w:hAnsi="TimesNewRomanPSMT" w:cs="TimesNewRomanPSMT"/>
        </w:rPr>
      </w:pPr>
      <w:r>
        <w:rPr>
          <w:rFonts w:ascii="TimesNewRomanPSMT" w:hAnsi="TimesNewRomanPSMT" w:cs="TimesNewRomanPSMT"/>
        </w:rPr>
        <w:t xml:space="preserve">созданием фонда защитных сооружений ГО - предоставлением населению убежищ и противорадиационных укрытий для обеспечения защиты; </w:t>
      </w:r>
    </w:p>
    <w:p w:rsidR="000C44ED" w:rsidRDefault="000C44ED" w:rsidP="00203FC9">
      <w:pPr>
        <w:numPr>
          <w:ilvl w:val="0"/>
          <w:numId w:val="17"/>
        </w:numPr>
        <w:autoSpaceDE w:val="0"/>
        <w:ind w:left="0" w:firstLine="360"/>
        <w:jc w:val="both"/>
        <w:rPr>
          <w:rFonts w:ascii="TimesNewRomanPSMT" w:hAnsi="TimesNewRomanPSMT" w:cs="TimesNewRomanPSMT"/>
        </w:rPr>
      </w:pPr>
      <w:r>
        <w:rPr>
          <w:rFonts w:ascii="TimesNewRomanPSMT" w:hAnsi="TimesNewRomanPSMT" w:cs="TimesNewRomanPSMT"/>
        </w:rPr>
        <w:t>проведением радиационной, химической и бактериологической разведки, дозиметрического и химического контроля;</w:t>
      </w:r>
    </w:p>
    <w:p w:rsidR="000C44ED" w:rsidRDefault="000C44ED" w:rsidP="00203FC9">
      <w:pPr>
        <w:numPr>
          <w:ilvl w:val="0"/>
          <w:numId w:val="17"/>
        </w:numPr>
        <w:autoSpaceDE w:val="0"/>
        <w:ind w:left="0" w:firstLine="360"/>
        <w:jc w:val="both"/>
        <w:rPr>
          <w:rFonts w:ascii="TimesNewRomanPSMT" w:hAnsi="TimesNewRomanPSMT" w:cs="TimesNewRomanPSMT"/>
        </w:rPr>
      </w:pPr>
      <w:r>
        <w:rPr>
          <w:rFonts w:ascii="TimesNewRomanPSMT" w:hAnsi="TimesNewRomanPSMT" w:cs="TimesNewRomanPSMT"/>
        </w:rPr>
        <w:t>защитой продовольствия, пищевого сырья, водоисточников и систем водоснабжения от заражения радиоактивными, отравляющими веществами и бактериальными средствами, проведением других мероприятий, предупреждающих употребление населением зараженного продовольствия и воды;</w:t>
      </w:r>
    </w:p>
    <w:p w:rsidR="000C44ED" w:rsidRDefault="000C44ED" w:rsidP="00203FC9">
      <w:pPr>
        <w:numPr>
          <w:ilvl w:val="0"/>
          <w:numId w:val="17"/>
        </w:numPr>
        <w:autoSpaceDE w:val="0"/>
        <w:ind w:left="0" w:firstLine="360"/>
        <w:jc w:val="both"/>
        <w:rPr>
          <w:rFonts w:ascii="TimesNewRomanPSMT" w:hAnsi="TimesNewRomanPSMT" w:cs="TimesNewRomanPSMT"/>
        </w:rPr>
      </w:pPr>
      <w:r>
        <w:rPr>
          <w:rFonts w:ascii="TimesNewRomanPSMT" w:hAnsi="TimesNewRomanPSMT" w:cs="TimesNewRomanPSMT"/>
        </w:rPr>
        <w:t>обучением населения способам защиты от оружия массового поражения и других средств нападения;</w:t>
      </w:r>
    </w:p>
    <w:p w:rsidR="000C44ED" w:rsidRDefault="000C44ED" w:rsidP="00203FC9">
      <w:pPr>
        <w:numPr>
          <w:ilvl w:val="0"/>
          <w:numId w:val="17"/>
        </w:numPr>
        <w:autoSpaceDE w:val="0"/>
        <w:ind w:left="0" w:firstLine="360"/>
        <w:jc w:val="both"/>
        <w:rPr>
          <w:rFonts w:ascii="TimesNewRomanPSMT" w:hAnsi="TimesNewRomanPSMT" w:cs="TimesNewRomanPSMT"/>
        </w:rPr>
      </w:pPr>
      <w:r>
        <w:rPr>
          <w:rFonts w:ascii="TimesNewRomanPSMT" w:hAnsi="TimesNewRomanPSMT" w:cs="TimesNewRomanPSMT"/>
        </w:rPr>
        <w:t>проведением противоэпидемических, санитарно-гигиенических и пожарно- профилактических мероприятий, уменьшающих опасность возникновения и распространения инфекционных заболеваний и пожаров;</w:t>
      </w:r>
    </w:p>
    <w:p w:rsidR="000C44ED" w:rsidRDefault="000C44ED" w:rsidP="00203FC9">
      <w:pPr>
        <w:numPr>
          <w:ilvl w:val="0"/>
          <w:numId w:val="17"/>
        </w:numPr>
        <w:autoSpaceDE w:val="0"/>
        <w:ind w:left="0" w:firstLine="360"/>
        <w:jc w:val="both"/>
        <w:rPr>
          <w:rFonts w:ascii="TimesNewRomanPSMT" w:hAnsi="TimesNewRomanPSMT" w:cs="TimesNewRomanPSMT"/>
        </w:rPr>
      </w:pPr>
      <w:r>
        <w:rPr>
          <w:rFonts w:ascii="TimesNewRomanPSMT" w:hAnsi="TimesNewRomanPSMT" w:cs="TimesNewRomanPSMT"/>
        </w:rPr>
        <w:t>проведением аварийно-спасательных и других неотложных работ;</w:t>
      </w:r>
    </w:p>
    <w:p w:rsidR="000C44ED" w:rsidRDefault="000C44ED" w:rsidP="00203FC9">
      <w:pPr>
        <w:numPr>
          <w:ilvl w:val="0"/>
          <w:numId w:val="17"/>
        </w:numPr>
        <w:autoSpaceDE w:val="0"/>
        <w:ind w:left="0" w:firstLine="360"/>
        <w:jc w:val="both"/>
        <w:rPr>
          <w:rFonts w:ascii="TimesNewRomanPSMT" w:hAnsi="TimesNewRomanPSMT" w:cs="TimesNewRomanPSMT"/>
        </w:rPr>
      </w:pPr>
      <w:r>
        <w:rPr>
          <w:rFonts w:ascii="TimesNewRomanPSMT" w:hAnsi="TimesNewRomanPSMT" w:cs="TimesNewRomanPSMT"/>
        </w:rPr>
        <w:t>санитарной обработкой людей и обеззараживанием одежды, средств индивидуальной защиты, техники, транспорта, территории и сооружений;</w:t>
      </w:r>
    </w:p>
    <w:p w:rsidR="000C44ED" w:rsidRPr="00203FC9" w:rsidRDefault="000C44ED" w:rsidP="00203FC9">
      <w:pPr>
        <w:numPr>
          <w:ilvl w:val="0"/>
          <w:numId w:val="17"/>
        </w:numPr>
        <w:autoSpaceDE w:val="0"/>
        <w:ind w:left="0" w:firstLine="360"/>
        <w:jc w:val="both"/>
        <w:rPr>
          <w:rFonts w:ascii="TimesNewRomanPSMT" w:hAnsi="TimesNewRomanPSMT" w:cs="TimesNewRomanPSMT"/>
        </w:rPr>
      </w:pPr>
      <w:r>
        <w:rPr>
          <w:rFonts w:ascii="TimesNewRomanPSMT" w:hAnsi="TimesNewRomanPSMT" w:cs="TimesNewRomanPSMT"/>
        </w:rPr>
        <w:t>комплектование первичных средств пожаротушения, применяемых до прибытия пожарного расчета.</w:t>
      </w:r>
    </w:p>
    <w:p w:rsidR="000C44ED" w:rsidRDefault="000C44ED" w:rsidP="001F51E7">
      <w:pPr>
        <w:autoSpaceDE w:val="0"/>
        <w:ind w:firstLine="709"/>
        <w:jc w:val="both"/>
        <w:rPr>
          <w:rFonts w:ascii="TimesNewRomanPSMT" w:hAnsi="TimesNewRomanPSMT" w:cs="TimesNewRomanPSMT"/>
        </w:rPr>
      </w:pPr>
      <w:r>
        <w:rPr>
          <w:rFonts w:ascii="TimesNewRomanPSMT" w:hAnsi="TimesNewRomanPSMT" w:cs="TimesNewRomanPSMT"/>
        </w:rPr>
        <w:t>Решение вопросов по организации и проведению мероприятий по гражданской обороне и защите населения сельского поселения возлагается на Главу поселения.</w:t>
      </w:r>
    </w:p>
    <w:p w:rsidR="000C44ED" w:rsidRPr="00AE24C9" w:rsidRDefault="000C44ED">
      <w:pPr>
        <w:autoSpaceDE w:val="0"/>
        <w:jc w:val="both"/>
        <w:rPr>
          <w:rFonts w:ascii="Calibri" w:hAnsi="Calibri" w:cs="TimesNewRomanPSMT"/>
        </w:rPr>
      </w:pPr>
    </w:p>
    <w:p w:rsidR="000C44ED" w:rsidRPr="00203FC9" w:rsidRDefault="000C44ED" w:rsidP="007557C0">
      <w:pPr>
        <w:autoSpaceDE w:val="0"/>
        <w:ind w:firstLine="709"/>
        <w:jc w:val="center"/>
        <w:outlineLvl w:val="0"/>
        <w:rPr>
          <w:rFonts w:ascii="Calibri" w:hAnsi="Calibri" w:cs="TimesNewRomanPSMT"/>
          <w:b/>
          <w:bCs/>
        </w:rPr>
      </w:pPr>
      <w:r>
        <w:rPr>
          <w:rFonts w:ascii="TimesNewRomanPSMT" w:hAnsi="TimesNewRomanPSMT" w:cs="TimesNewRomanPSMT"/>
          <w:b/>
          <w:bCs/>
        </w:rPr>
        <w:t>2.4. Мероприятия по охране окружающей среды</w:t>
      </w:r>
    </w:p>
    <w:p w:rsidR="000C44ED" w:rsidRPr="00244C77" w:rsidRDefault="000C44ED" w:rsidP="001F51E7">
      <w:pPr>
        <w:autoSpaceDE w:val="0"/>
        <w:ind w:firstLine="709"/>
        <w:jc w:val="both"/>
        <w:rPr>
          <w:rFonts w:ascii="TimesNewRomanPSMT" w:hAnsi="TimesNewRomanPSMT" w:cs="TimesNewRomanPSMT"/>
        </w:rPr>
      </w:pPr>
      <w:r>
        <w:rPr>
          <w:rFonts w:ascii="TimesNewRomanPSMT" w:hAnsi="TimesNewRomanPSMT" w:cs="TimesNewRomanPSMT"/>
        </w:rPr>
        <w:t>Генеральным планом намечены следующие мероприятия, призванные обеспечить благоприятные санитарно-гигиенические условия проживания людей и способствующие сбалансированному экологическому развитию сельского поселения:</w:t>
      </w:r>
    </w:p>
    <w:p w:rsidR="000C44ED" w:rsidRPr="00445A16" w:rsidRDefault="000C44ED" w:rsidP="000A4D72">
      <w:pPr>
        <w:autoSpaceDE w:val="0"/>
        <w:jc w:val="both"/>
        <w:rPr>
          <w:b/>
        </w:rPr>
      </w:pPr>
    </w:p>
    <w:tbl>
      <w:tblPr>
        <w:tblW w:w="1030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978"/>
        <w:gridCol w:w="9327"/>
      </w:tblGrid>
      <w:tr w:rsidR="000C44ED" w:rsidRPr="003921F1" w:rsidTr="000A4D72">
        <w:trPr>
          <w:trHeight w:val="145"/>
          <w:tblHeader/>
        </w:trPr>
        <w:tc>
          <w:tcPr>
            <w:tcW w:w="978" w:type="dxa"/>
            <w:shd w:val="clear" w:color="auto" w:fill="CCCCCC"/>
          </w:tcPr>
          <w:p w:rsidR="000C44ED" w:rsidRPr="003921F1" w:rsidRDefault="000C44ED" w:rsidP="00660999">
            <w:pPr>
              <w:pStyle w:val="a2"/>
              <w:snapToGrid w:val="0"/>
              <w:jc w:val="center"/>
              <w:rPr>
                <w:rFonts w:cs="Arial"/>
                <w:b/>
                <w:bCs/>
              </w:rPr>
            </w:pPr>
            <w:r w:rsidRPr="003921F1">
              <w:rPr>
                <w:rFonts w:cs="Arial"/>
                <w:b/>
                <w:bCs/>
              </w:rPr>
              <w:t>№ пп</w:t>
            </w:r>
          </w:p>
        </w:tc>
        <w:tc>
          <w:tcPr>
            <w:tcW w:w="9327" w:type="dxa"/>
            <w:shd w:val="clear" w:color="auto" w:fill="CCCCCC"/>
          </w:tcPr>
          <w:p w:rsidR="000C44ED" w:rsidRPr="003921F1" w:rsidRDefault="000C44ED" w:rsidP="00660999">
            <w:pPr>
              <w:pStyle w:val="a2"/>
              <w:snapToGrid w:val="0"/>
              <w:jc w:val="center"/>
              <w:rPr>
                <w:rFonts w:cs="Arial"/>
                <w:b/>
                <w:bCs/>
              </w:rPr>
            </w:pPr>
            <w:r w:rsidRPr="003921F1">
              <w:rPr>
                <w:rFonts w:cs="Arial"/>
                <w:b/>
                <w:bCs/>
              </w:rPr>
              <w:t>Наименование мероприятия</w:t>
            </w:r>
          </w:p>
        </w:tc>
      </w:tr>
      <w:tr w:rsidR="000C44ED" w:rsidRPr="003921F1" w:rsidTr="000A4D72">
        <w:trPr>
          <w:trHeight w:val="145"/>
        </w:trPr>
        <w:tc>
          <w:tcPr>
            <w:tcW w:w="10305" w:type="dxa"/>
            <w:gridSpan w:val="2"/>
          </w:tcPr>
          <w:p w:rsidR="000C44ED" w:rsidRPr="003921F1" w:rsidRDefault="000C44ED" w:rsidP="00660999">
            <w:pPr>
              <w:snapToGrid w:val="0"/>
              <w:jc w:val="both"/>
              <w:rPr>
                <w:b/>
                <w:bCs/>
                <w:i/>
                <w:iCs/>
              </w:rPr>
            </w:pPr>
            <w:r w:rsidRPr="003921F1">
              <w:rPr>
                <w:b/>
                <w:bCs/>
                <w:i/>
                <w:iCs/>
              </w:rPr>
              <w:t>Атмосферный воздух</w:t>
            </w:r>
          </w:p>
        </w:tc>
      </w:tr>
      <w:tr w:rsidR="000C44ED" w:rsidRPr="003921F1" w:rsidTr="000A4D72">
        <w:trPr>
          <w:trHeight w:val="145"/>
        </w:trPr>
        <w:tc>
          <w:tcPr>
            <w:tcW w:w="978" w:type="dxa"/>
          </w:tcPr>
          <w:p w:rsidR="000C44ED" w:rsidRPr="003921F1" w:rsidRDefault="000C44ED" w:rsidP="00660999">
            <w:pPr>
              <w:pStyle w:val="a2"/>
              <w:snapToGrid w:val="0"/>
              <w:jc w:val="center"/>
            </w:pPr>
            <w:r w:rsidRPr="003921F1">
              <w:t>1.</w:t>
            </w:r>
          </w:p>
        </w:tc>
        <w:tc>
          <w:tcPr>
            <w:tcW w:w="9327" w:type="dxa"/>
          </w:tcPr>
          <w:p w:rsidR="000C44ED" w:rsidRPr="003921F1" w:rsidRDefault="000C44ED" w:rsidP="00660999">
            <w:pPr>
              <w:snapToGrid w:val="0"/>
              <w:jc w:val="both"/>
            </w:pPr>
            <w:r w:rsidRPr="003921F1">
              <w:t>Произведение расчетов проектов СЗЗ предприятий и введение СЗЗ в действие, вид деятельности и класс опасности предприятий должны соответствовать заявленным требованиям.</w:t>
            </w:r>
          </w:p>
        </w:tc>
      </w:tr>
      <w:tr w:rsidR="000C44ED" w:rsidRPr="003921F1" w:rsidTr="000A4D72">
        <w:trPr>
          <w:trHeight w:val="145"/>
        </w:trPr>
        <w:tc>
          <w:tcPr>
            <w:tcW w:w="978" w:type="dxa"/>
          </w:tcPr>
          <w:p w:rsidR="000C44ED" w:rsidRPr="003921F1" w:rsidRDefault="000C44ED" w:rsidP="00660999">
            <w:pPr>
              <w:pStyle w:val="a2"/>
              <w:snapToGrid w:val="0"/>
              <w:jc w:val="center"/>
            </w:pPr>
            <w:r w:rsidRPr="003921F1">
              <w:t>2.</w:t>
            </w:r>
          </w:p>
        </w:tc>
        <w:tc>
          <w:tcPr>
            <w:tcW w:w="9327" w:type="dxa"/>
          </w:tcPr>
          <w:p w:rsidR="000C44ED" w:rsidRPr="003921F1" w:rsidRDefault="000C44ED" w:rsidP="00660999">
            <w:pPr>
              <w:snapToGrid w:val="0"/>
              <w:jc w:val="both"/>
            </w:pPr>
            <w:r w:rsidRPr="003921F1">
              <w:t>Организация выбросов загрязняющих веществ в атмосферу и оснащение источников выбросов газопылеулавливающими установками, своевременная паспортизация вентиляционных устройств и газопылеочистных установок с оценкой их эффективности.</w:t>
            </w:r>
          </w:p>
        </w:tc>
      </w:tr>
      <w:tr w:rsidR="000C44ED" w:rsidRPr="003921F1" w:rsidTr="000A4D72">
        <w:trPr>
          <w:trHeight w:val="145"/>
        </w:trPr>
        <w:tc>
          <w:tcPr>
            <w:tcW w:w="978" w:type="dxa"/>
          </w:tcPr>
          <w:p w:rsidR="000C44ED" w:rsidRPr="003921F1" w:rsidRDefault="000C44ED" w:rsidP="00660999">
            <w:pPr>
              <w:pStyle w:val="a2"/>
              <w:snapToGrid w:val="0"/>
              <w:jc w:val="center"/>
            </w:pPr>
            <w:r w:rsidRPr="003921F1">
              <w:t>3.</w:t>
            </w:r>
          </w:p>
        </w:tc>
        <w:tc>
          <w:tcPr>
            <w:tcW w:w="9327" w:type="dxa"/>
          </w:tcPr>
          <w:p w:rsidR="000C44ED" w:rsidRPr="003921F1" w:rsidRDefault="000C44ED" w:rsidP="00660999">
            <w:pPr>
              <w:snapToGrid w:val="0"/>
              <w:jc w:val="both"/>
            </w:pPr>
            <w:r w:rsidRPr="003921F1">
              <w:t>Осуществление перевода автотранспорта на газовое топливо, с применением каталитических фильтров.</w:t>
            </w:r>
          </w:p>
        </w:tc>
      </w:tr>
      <w:tr w:rsidR="000C44ED" w:rsidRPr="003921F1" w:rsidTr="000A4D72">
        <w:trPr>
          <w:trHeight w:val="145"/>
        </w:trPr>
        <w:tc>
          <w:tcPr>
            <w:tcW w:w="10305" w:type="dxa"/>
            <w:gridSpan w:val="2"/>
          </w:tcPr>
          <w:p w:rsidR="000C44ED" w:rsidRPr="003921F1" w:rsidRDefault="000C44ED" w:rsidP="00660999">
            <w:pPr>
              <w:snapToGrid w:val="0"/>
              <w:jc w:val="both"/>
              <w:rPr>
                <w:b/>
                <w:bCs/>
                <w:i/>
                <w:iCs/>
              </w:rPr>
            </w:pPr>
            <w:r w:rsidRPr="003921F1">
              <w:rPr>
                <w:b/>
                <w:bCs/>
                <w:i/>
                <w:iCs/>
              </w:rPr>
              <w:t>Поверхностные воды</w:t>
            </w:r>
          </w:p>
        </w:tc>
      </w:tr>
      <w:tr w:rsidR="000C44ED" w:rsidRPr="003921F1" w:rsidTr="000A4D72">
        <w:trPr>
          <w:trHeight w:val="145"/>
        </w:trPr>
        <w:tc>
          <w:tcPr>
            <w:tcW w:w="978" w:type="dxa"/>
          </w:tcPr>
          <w:p w:rsidR="000C44ED" w:rsidRPr="003921F1" w:rsidRDefault="000C44ED" w:rsidP="00660999">
            <w:pPr>
              <w:pStyle w:val="a2"/>
              <w:snapToGrid w:val="0"/>
              <w:jc w:val="center"/>
            </w:pPr>
            <w:r w:rsidRPr="003921F1">
              <w:t>4.</w:t>
            </w:r>
          </w:p>
        </w:tc>
        <w:tc>
          <w:tcPr>
            <w:tcW w:w="9327" w:type="dxa"/>
          </w:tcPr>
          <w:p w:rsidR="000C44ED" w:rsidRPr="003921F1" w:rsidRDefault="000C44ED" w:rsidP="00660999">
            <w:pPr>
              <w:snapToGrid w:val="0"/>
              <w:jc w:val="both"/>
            </w:pPr>
            <w:r w:rsidRPr="003921F1">
              <w:t xml:space="preserve">Строительство современных очистных сооружений; строительство централизованной системы водоотведения </w:t>
            </w:r>
          </w:p>
        </w:tc>
      </w:tr>
      <w:tr w:rsidR="000C44ED" w:rsidRPr="003921F1" w:rsidTr="000A4D72">
        <w:trPr>
          <w:trHeight w:val="145"/>
        </w:trPr>
        <w:tc>
          <w:tcPr>
            <w:tcW w:w="978" w:type="dxa"/>
          </w:tcPr>
          <w:p w:rsidR="000C44ED" w:rsidRPr="003921F1" w:rsidRDefault="000C44ED" w:rsidP="00660999">
            <w:pPr>
              <w:pStyle w:val="a2"/>
              <w:snapToGrid w:val="0"/>
              <w:jc w:val="center"/>
            </w:pPr>
            <w:r w:rsidRPr="003921F1">
              <w:t>5.</w:t>
            </w:r>
          </w:p>
        </w:tc>
        <w:tc>
          <w:tcPr>
            <w:tcW w:w="9327" w:type="dxa"/>
          </w:tcPr>
          <w:p w:rsidR="000C44ED" w:rsidRPr="003921F1" w:rsidRDefault="000C44ED" w:rsidP="00660999">
            <w:pPr>
              <w:snapToGrid w:val="0"/>
              <w:jc w:val="both"/>
            </w:pPr>
            <w:r w:rsidRPr="003921F1">
              <w:t>Обеспечение сбора и очистки поверхностных стоков с территории жилой и промышленной застройки в населенном пункте, в первую очередь на предприятиях  по переработке сельскохозяйственной продукции</w:t>
            </w:r>
          </w:p>
        </w:tc>
      </w:tr>
      <w:tr w:rsidR="000C44ED" w:rsidRPr="003921F1" w:rsidTr="000A4D72">
        <w:trPr>
          <w:trHeight w:val="145"/>
        </w:trPr>
        <w:tc>
          <w:tcPr>
            <w:tcW w:w="10305" w:type="dxa"/>
            <w:gridSpan w:val="2"/>
          </w:tcPr>
          <w:p w:rsidR="000C44ED" w:rsidRPr="003921F1" w:rsidRDefault="000C44ED" w:rsidP="00660999">
            <w:pPr>
              <w:snapToGrid w:val="0"/>
              <w:jc w:val="both"/>
              <w:rPr>
                <w:b/>
                <w:bCs/>
                <w:i/>
                <w:iCs/>
                <w:color w:val="000000"/>
                <w:lang w:eastAsia="en-US"/>
              </w:rPr>
            </w:pPr>
            <w:r w:rsidRPr="003921F1">
              <w:rPr>
                <w:b/>
                <w:bCs/>
                <w:i/>
                <w:iCs/>
                <w:color w:val="000000"/>
                <w:lang w:eastAsia="en-US"/>
              </w:rPr>
              <w:t>Подземные воды</w:t>
            </w:r>
          </w:p>
        </w:tc>
      </w:tr>
      <w:tr w:rsidR="000C44ED" w:rsidRPr="003921F1" w:rsidTr="000A4D72">
        <w:trPr>
          <w:trHeight w:val="145"/>
        </w:trPr>
        <w:tc>
          <w:tcPr>
            <w:tcW w:w="978" w:type="dxa"/>
          </w:tcPr>
          <w:p w:rsidR="000C44ED" w:rsidRPr="003921F1" w:rsidRDefault="000C44ED" w:rsidP="00660999">
            <w:pPr>
              <w:pStyle w:val="a2"/>
              <w:snapToGrid w:val="0"/>
              <w:jc w:val="center"/>
            </w:pPr>
            <w:r w:rsidRPr="003921F1">
              <w:t>6.</w:t>
            </w:r>
          </w:p>
        </w:tc>
        <w:tc>
          <w:tcPr>
            <w:tcW w:w="9327" w:type="dxa"/>
          </w:tcPr>
          <w:p w:rsidR="000C44ED" w:rsidRPr="003921F1" w:rsidRDefault="000C44ED" w:rsidP="00660999">
            <w:pPr>
              <w:snapToGrid w:val="0"/>
              <w:jc w:val="both"/>
            </w:pPr>
            <w:r w:rsidRPr="003921F1">
              <w:t>Ликвидация непригодных к дальнейшей эксплуатации скважин, наличие зон санитарной охраны на действующих водозаборах</w:t>
            </w:r>
          </w:p>
        </w:tc>
      </w:tr>
      <w:tr w:rsidR="000C44ED" w:rsidRPr="003921F1" w:rsidTr="000A4D72">
        <w:trPr>
          <w:trHeight w:val="145"/>
        </w:trPr>
        <w:tc>
          <w:tcPr>
            <w:tcW w:w="978" w:type="dxa"/>
          </w:tcPr>
          <w:p w:rsidR="000C44ED" w:rsidRPr="003921F1" w:rsidRDefault="000C44ED" w:rsidP="00660999">
            <w:pPr>
              <w:pStyle w:val="a2"/>
              <w:snapToGrid w:val="0"/>
              <w:jc w:val="center"/>
            </w:pPr>
            <w:r w:rsidRPr="003921F1">
              <w:t>7.</w:t>
            </w:r>
          </w:p>
        </w:tc>
        <w:tc>
          <w:tcPr>
            <w:tcW w:w="9327" w:type="dxa"/>
          </w:tcPr>
          <w:p w:rsidR="000C44ED" w:rsidRPr="003921F1" w:rsidRDefault="000C44ED" w:rsidP="00660999">
            <w:pPr>
              <w:snapToGrid w:val="0"/>
              <w:jc w:val="both"/>
            </w:pPr>
            <w:r w:rsidRPr="003921F1">
              <w:t xml:space="preserve">Проведение систем учета и контроля над потреблением питьевой воды; </w:t>
            </w:r>
          </w:p>
        </w:tc>
      </w:tr>
      <w:tr w:rsidR="000C44ED" w:rsidRPr="003921F1" w:rsidTr="000A4D72">
        <w:trPr>
          <w:trHeight w:val="145"/>
        </w:trPr>
        <w:tc>
          <w:tcPr>
            <w:tcW w:w="978" w:type="dxa"/>
          </w:tcPr>
          <w:p w:rsidR="000C44ED" w:rsidRPr="003921F1" w:rsidRDefault="000C44ED" w:rsidP="00660999">
            <w:pPr>
              <w:pStyle w:val="a2"/>
              <w:snapToGrid w:val="0"/>
              <w:jc w:val="center"/>
            </w:pPr>
            <w:r w:rsidRPr="003921F1">
              <w:t>8.</w:t>
            </w:r>
          </w:p>
        </w:tc>
        <w:tc>
          <w:tcPr>
            <w:tcW w:w="9327" w:type="dxa"/>
          </w:tcPr>
          <w:p w:rsidR="000C44ED" w:rsidRPr="003921F1" w:rsidRDefault="000C44ED" w:rsidP="00660999">
            <w:pPr>
              <w:snapToGrid w:val="0"/>
              <w:jc w:val="both"/>
            </w:pPr>
            <w:r w:rsidRPr="003921F1">
              <w:t>Изучение качества подземных вод и гидродинамического режима на водозаборах и в зонах их влияния;</w:t>
            </w:r>
          </w:p>
        </w:tc>
      </w:tr>
      <w:tr w:rsidR="000C44ED" w:rsidRPr="003921F1" w:rsidTr="000A4D72">
        <w:trPr>
          <w:trHeight w:val="145"/>
        </w:trPr>
        <w:tc>
          <w:tcPr>
            <w:tcW w:w="978" w:type="dxa"/>
          </w:tcPr>
          <w:p w:rsidR="000C44ED" w:rsidRPr="003921F1" w:rsidRDefault="000C44ED" w:rsidP="00660999">
            <w:pPr>
              <w:pStyle w:val="a2"/>
              <w:snapToGrid w:val="0"/>
              <w:jc w:val="center"/>
            </w:pPr>
            <w:r w:rsidRPr="003921F1">
              <w:t>9.</w:t>
            </w:r>
          </w:p>
        </w:tc>
        <w:tc>
          <w:tcPr>
            <w:tcW w:w="9327" w:type="dxa"/>
          </w:tcPr>
          <w:p w:rsidR="000C44ED" w:rsidRPr="003921F1" w:rsidRDefault="000C44ED" w:rsidP="00660999">
            <w:pPr>
              <w:snapToGrid w:val="0"/>
              <w:jc w:val="both"/>
            </w:pPr>
            <w:r w:rsidRPr="003921F1">
              <w:t xml:space="preserve">Обеспечение качества питьевой воды, подаваемой населению, путем внедрения средств очистки. </w:t>
            </w:r>
          </w:p>
        </w:tc>
      </w:tr>
      <w:tr w:rsidR="000C44ED" w:rsidRPr="003921F1" w:rsidTr="000A4D72">
        <w:trPr>
          <w:trHeight w:val="291"/>
        </w:trPr>
        <w:tc>
          <w:tcPr>
            <w:tcW w:w="10305" w:type="dxa"/>
            <w:gridSpan w:val="2"/>
          </w:tcPr>
          <w:p w:rsidR="000C44ED" w:rsidRPr="003921F1" w:rsidRDefault="000C44ED" w:rsidP="00660999">
            <w:pPr>
              <w:snapToGrid w:val="0"/>
              <w:jc w:val="both"/>
              <w:rPr>
                <w:b/>
                <w:bCs/>
                <w:i/>
                <w:iCs/>
                <w:color w:val="000000"/>
                <w:lang w:eastAsia="en-US"/>
              </w:rPr>
            </w:pPr>
            <w:r w:rsidRPr="003921F1">
              <w:rPr>
                <w:b/>
                <w:bCs/>
                <w:i/>
                <w:iCs/>
                <w:color w:val="000000"/>
                <w:lang w:eastAsia="en-US"/>
              </w:rPr>
              <w:t>Почвы</w:t>
            </w:r>
          </w:p>
        </w:tc>
      </w:tr>
      <w:tr w:rsidR="000C44ED" w:rsidRPr="003921F1" w:rsidTr="000A4D72">
        <w:trPr>
          <w:trHeight w:val="291"/>
        </w:trPr>
        <w:tc>
          <w:tcPr>
            <w:tcW w:w="978" w:type="dxa"/>
          </w:tcPr>
          <w:p w:rsidR="000C44ED" w:rsidRPr="003921F1" w:rsidRDefault="000C44ED" w:rsidP="00660999">
            <w:pPr>
              <w:pStyle w:val="a2"/>
              <w:snapToGrid w:val="0"/>
              <w:jc w:val="center"/>
            </w:pPr>
            <w:r w:rsidRPr="003921F1">
              <w:t>10.</w:t>
            </w:r>
          </w:p>
        </w:tc>
        <w:tc>
          <w:tcPr>
            <w:tcW w:w="9327" w:type="dxa"/>
          </w:tcPr>
          <w:p w:rsidR="000C44ED" w:rsidRPr="003921F1" w:rsidRDefault="000C44ED" w:rsidP="00660999">
            <w:pPr>
              <w:snapToGrid w:val="0"/>
              <w:jc w:val="both"/>
            </w:pPr>
            <w:r w:rsidRPr="003921F1">
              <w:t>Создание вдоль автомобильных дорог лесных полезащитных полос;</w:t>
            </w:r>
          </w:p>
        </w:tc>
      </w:tr>
      <w:tr w:rsidR="000C44ED" w:rsidRPr="003921F1" w:rsidTr="00CD7339">
        <w:trPr>
          <w:trHeight w:val="870"/>
        </w:trPr>
        <w:tc>
          <w:tcPr>
            <w:tcW w:w="978" w:type="dxa"/>
          </w:tcPr>
          <w:p w:rsidR="000C44ED" w:rsidRPr="00CD7339" w:rsidRDefault="000C44ED" w:rsidP="00CD7339">
            <w:pPr>
              <w:pStyle w:val="a2"/>
              <w:snapToGrid w:val="0"/>
              <w:jc w:val="center"/>
            </w:pPr>
            <w:r w:rsidRPr="003921F1">
              <w:t>11.</w:t>
            </w:r>
          </w:p>
        </w:tc>
        <w:tc>
          <w:tcPr>
            <w:tcW w:w="9327" w:type="dxa"/>
          </w:tcPr>
          <w:p w:rsidR="000C44ED" w:rsidRPr="003921F1" w:rsidRDefault="000C44ED" w:rsidP="00660999">
            <w:pPr>
              <w:snapToGrid w:val="0"/>
              <w:jc w:val="both"/>
            </w:pPr>
            <w:r w:rsidRPr="003921F1">
              <w:t>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эффективность вносимых удобрений;</w:t>
            </w:r>
          </w:p>
        </w:tc>
      </w:tr>
      <w:tr w:rsidR="000C44ED" w:rsidRPr="003921F1" w:rsidTr="000A4D72">
        <w:trPr>
          <w:trHeight w:val="568"/>
        </w:trPr>
        <w:tc>
          <w:tcPr>
            <w:tcW w:w="978" w:type="dxa"/>
          </w:tcPr>
          <w:p w:rsidR="000C44ED" w:rsidRPr="003921F1" w:rsidRDefault="000C44ED" w:rsidP="00660999">
            <w:pPr>
              <w:pStyle w:val="a2"/>
              <w:snapToGrid w:val="0"/>
              <w:jc w:val="center"/>
            </w:pPr>
            <w:r w:rsidRPr="003921F1">
              <w:t>12.</w:t>
            </w:r>
          </w:p>
        </w:tc>
        <w:tc>
          <w:tcPr>
            <w:tcW w:w="9327" w:type="dxa"/>
          </w:tcPr>
          <w:p w:rsidR="000C44ED" w:rsidRPr="003921F1" w:rsidRDefault="000C44ED" w:rsidP="00660999">
            <w:pPr>
              <w:snapToGrid w:val="0"/>
              <w:jc w:val="both"/>
            </w:pPr>
            <w:r w:rsidRPr="003921F1">
              <w:t>Принятие мер по сохранению плодородия почв, посредством защиты их от эрозии, на основе агрофитомелиоративных приемов и биоинженерных сооружений</w:t>
            </w:r>
          </w:p>
        </w:tc>
      </w:tr>
      <w:tr w:rsidR="000C44ED" w:rsidRPr="003921F1" w:rsidTr="000A4D72">
        <w:trPr>
          <w:trHeight w:val="291"/>
        </w:trPr>
        <w:tc>
          <w:tcPr>
            <w:tcW w:w="10305" w:type="dxa"/>
            <w:gridSpan w:val="2"/>
          </w:tcPr>
          <w:p w:rsidR="000C44ED" w:rsidRPr="003921F1" w:rsidRDefault="000C44ED" w:rsidP="00660999">
            <w:pPr>
              <w:snapToGrid w:val="0"/>
              <w:jc w:val="both"/>
              <w:rPr>
                <w:b/>
                <w:bCs/>
                <w:i/>
                <w:iCs/>
              </w:rPr>
            </w:pPr>
            <w:r w:rsidRPr="003921F1">
              <w:rPr>
                <w:b/>
                <w:bCs/>
                <w:i/>
                <w:iCs/>
              </w:rPr>
              <w:t>Обращение с отходами</w:t>
            </w:r>
          </w:p>
        </w:tc>
      </w:tr>
      <w:tr w:rsidR="000C44ED" w:rsidRPr="003921F1" w:rsidTr="000A4D72">
        <w:trPr>
          <w:trHeight w:val="291"/>
        </w:trPr>
        <w:tc>
          <w:tcPr>
            <w:tcW w:w="978" w:type="dxa"/>
          </w:tcPr>
          <w:p w:rsidR="000C44ED" w:rsidRPr="003921F1" w:rsidRDefault="000C44ED" w:rsidP="00660999">
            <w:pPr>
              <w:pStyle w:val="a2"/>
              <w:snapToGrid w:val="0"/>
              <w:jc w:val="center"/>
            </w:pPr>
            <w:r w:rsidRPr="003921F1">
              <w:t>13.</w:t>
            </w:r>
          </w:p>
        </w:tc>
        <w:tc>
          <w:tcPr>
            <w:tcW w:w="9327" w:type="dxa"/>
          </w:tcPr>
          <w:p w:rsidR="000C44ED" w:rsidRPr="003921F1" w:rsidRDefault="000C44ED" w:rsidP="00660999">
            <w:pPr>
              <w:snapToGrid w:val="0"/>
              <w:jc w:val="both"/>
            </w:pPr>
            <w:r w:rsidRPr="003921F1">
              <w:t>Утилизация транспортных отходов</w:t>
            </w:r>
          </w:p>
        </w:tc>
      </w:tr>
      <w:tr w:rsidR="000C44ED" w:rsidRPr="003921F1" w:rsidTr="000A4D72">
        <w:trPr>
          <w:trHeight w:val="277"/>
        </w:trPr>
        <w:tc>
          <w:tcPr>
            <w:tcW w:w="978" w:type="dxa"/>
          </w:tcPr>
          <w:p w:rsidR="000C44ED" w:rsidRPr="003921F1" w:rsidRDefault="000C44ED" w:rsidP="00660999">
            <w:pPr>
              <w:pStyle w:val="a2"/>
              <w:snapToGrid w:val="0"/>
              <w:jc w:val="center"/>
            </w:pPr>
            <w:r w:rsidRPr="003921F1">
              <w:t>14.</w:t>
            </w:r>
          </w:p>
        </w:tc>
        <w:tc>
          <w:tcPr>
            <w:tcW w:w="9327" w:type="dxa"/>
          </w:tcPr>
          <w:p w:rsidR="000C44ED" w:rsidRPr="003921F1" w:rsidRDefault="000C44ED" w:rsidP="00660999">
            <w:pPr>
              <w:snapToGrid w:val="0"/>
              <w:jc w:val="both"/>
            </w:pPr>
            <w:r w:rsidRPr="003921F1">
              <w:t>Утилизация производственных отходов</w:t>
            </w:r>
          </w:p>
        </w:tc>
      </w:tr>
      <w:tr w:rsidR="000C44ED" w:rsidRPr="003921F1" w:rsidTr="002B18AB">
        <w:trPr>
          <w:trHeight w:val="408"/>
        </w:trPr>
        <w:tc>
          <w:tcPr>
            <w:tcW w:w="978" w:type="dxa"/>
          </w:tcPr>
          <w:p w:rsidR="000C44ED" w:rsidRPr="003921F1" w:rsidRDefault="000C44ED" w:rsidP="00660999">
            <w:pPr>
              <w:pStyle w:val="a2"/>
              <w:snapToGrid w:val="0"/>
              <w:jc w:val="center"/>
            </w:pPr>
            <w:r w:rsidRPr="003921F1">
              <w:t>15.</w:t>
            </w:r>
          </w:p>
        </w:tc>
        <w:tc>
          <w:tcPr>
            <w:tcW w:w="9327" w:type="dxa"/>
          </w:tcPr>
          <w:p w:rsidR="000C44ED" w:rsidRPr="003921F1" w:rsidRDefault="000C44ED" w:rsidP="00660999">
            <w:pPr>
              <w:snapToGrid w:val="0"/>
              <w:jc w:val="both"/>
            </w:pPr>
            <w:r w:rsidRPr="003921F1">
              <w:t xml:space="preserve">Разработка генеральной схемы санитарной очистки на территории </w:t>
            </w:r>
            <w:r>
              <w:t>сельского</w:t>
            </w:r>
            <w:r w:rsidRPr="003921F1">
              <w:t xml:space="preserve"> поселения</w:t>
            </w:r>
          </w:p>
        </w:tc>
      </w:tr>
      <w:tr w:rsidR="000C44ED" w:rsidRPr="003921F1" w:rsidTr="000A4D72">
        <w:trPr>
          <w:trHeight w:val="291"/>
        </w:trPr>
        <w:tc>
          <w:tcPr>
            <w:tcW w:w="978" w:type="dxa"/>
          </w:tcPr>
          <w:p w:rsidR="000C44ED" w:rsidRPr="003921F1" w:rsidRDefault="000C44ED" w:rsidP="00660999">
            <w:pPr>
              <w:pStyle w:val="a2"/>
              <w:snapToGrid w:val="0"/>
              <w:jc w:val="center"/>
            </w:pPr>
            <w:r w:rsidRPr="003921F1">
              <w:t>16.</w:t>
            </w:r>
          </w:p>
        </w:tc>
        <w:tc>
          <w:tcPr>
            <w:tcW w:w="9327" w:type="dxa"/>
          </w:tcPr>
          <w:p w:rsidR="000C44ED" w:rsidRPr="003921F1" w:rsidRDefault="000C44ED" w:rsidP="00660999">
            <w:pPr>
              <w:snapToGrid w:val="0"/>
              <w:jc w:val="both"/>
            </w:pPr>
            <w:r w:rsidRPr="003921F1">
              <w:t xml:space="preserve">Внедрение комплексной механизации санитарной очистки </w:t>
            </w:r>
            <w:r>
              <w:t>сельского</w:t>
            </w:r>
            <w:r w:rsidRPr="003921F1">
              <w:t xml:space="preserve"> поселения;</w:t>
            </w:r>
          </w:p>
        </w:tc>
      </w:tr>
      <w:tr w:rsidR="000C44ED" w:rsidRPr="003921F1" w:rsidTr="000A4D72">
        <w:trPr>
          <w:trHeight w:val="568"/>
        </w:trPr>
        <w:tc>
          <w:tcPr>
            <w:tcW w:w="978" w:type="dxa"/>
          </w:tcPr>
          <w:p w:rsidR="000C44ED" w:rsidRPr="003921F1" w:rsidRDefault="000C44ED" w:rsidP="00660999">
            <w:pPr>
              <w:pStyle w:val="a2"/>
              <w:snapToGrid w:val="0"/>
              <w:jc w:val="center"/>
            </w:pPr>
            <w:r w:rsidRPr="003921F1">
              <w:t>17.</w:t>
            </w:r>
          </w:p>
        </w:tc>
        <w:tc>
          <w:tcPr>
            <w:tcW w:w="9327" w:type="dxa"/>
          </w:tcPr>
          <w:p w:rsidR="000C44ED" w:rsidRPr="003921F1" w:rsidRDefault="000C44ED" w:rsidP="00660999">
            <w:pPr>
              <w:snapToGrid w:val="0"/>
              <w:jc w:val="both"/>
            </w:pPr>
            <w:r w:rsidRPr="003921F1">
              <w:t>Организация селективного сбора отходов в жилых образованиях в сменные контейнеры</w:t>
            </w:r>
          </w:p>
        </w:tc>
      </w:tr>
      <w:tr w:rsidR="000C44ED" w:rsidRPr="003921F1" w:rsidTr="000A4D72">
        <w:trPr>
          <w:trHeight w:val="568"/>
        </w:trPr>
        <w:tc>
          <w:tcPr>
            <w:tcW w:w="978" w:type="dxa"/>
          </w:tcPr>
          <w:p w:rsidR="000C44ED" w:rsidRPr="003921F1" w:rsidRDefault="000C44ED" w:rsidP="00660999">
            <w:pPr>
              <w:pStyle w:val="a2"/>
              <w:snapToGrid w:val="0"/>
              <w:jc w:val="center"/>
            </w:pPr>
            <w:r w:rsidRPr="003921F1">
              <w:t>18.</w:t>
            </w:r>
          </w:p>
        </w:tc>
        <w:tc>
          <w:tcPr>
            <w:tcW w:w="9327" w:type="dxa"/>
          </w:tcPr>
          <w:p w:rsidR="000C44ED" w:rsidRPr="003921F1" w:rsidRDefault="000C44ED" w:rsidP="00660999">
            <w:pPr>
              <w:snapToGrid w:val="0"/>
              <w:jc w:val="both"/>
            </w:pPr>
            <w:r w:rsidRPr="003921F1">
              <w:t>Заключение договоров на сдачу вторичного сырья на дальнейшую переработку за пределами населенного пункта</w:t>
            </w:r>
          </w:p>
        </w:tc>
      </w:tr>
      <w:tr w:rsidR="000C44ED" w:rsidRPr="003921F1" w:rsidTr="000A4D72">
        <w:trPr>
          <w:trHeight w:val="291"/>
        </w:trPr>
        <w:tc>
          <w:tcPr>
            <w:tcW w:w="10305" w:type="dxa"/>
            <w:gridSpan w:val="2"/>
          </w:tcPr>
          <w:p w:rsidR="000C44ED" w:rsidRPr="003921F1" w:rsidRDefault="000C44ED" w:rsidP="00660999">
            <w:pPr>
              <w:snapToGrid w:val="0"/>
              <w:jc w:val="both"/>
              <w:rPr>
                <w:b/>
                <w:bCs/>
                <w:i/>
                <w:iCs/>
              </w:rPr>
            </w:pPr>
            <w:r w:rsidRPr="003921F1">
              <w:rPr>
                <w:b/>
                <w:bCs/>
                <w:i/>
                <w:iCs/>
              </w:rPr>
              <w:t>Растительность и животный мир</w:t>
            </w:r>
          </w:p>
        </w:tc>
      </w:tr>
      <w:tr w:rsidR="000C44ED" w:rsidRPr="003921F1" w:rsidTr="000A4D72">
        <w:trPr>
          <w:trHeight w:val="277"/>
        </w:trPr>
        <w:tc>
          <w:tcPr>
            <w:tcW w:w="978" w:type="dxa"/>
          </w:tcPr>
          <w:p w:rsidR="000C44ED" w:rsidRPr="003921F1" w:rsidRDefault="000C44ED" w:rsidP="00660999">
            <w:pPr>
              <w:pStyle w:val="a2"/>
              <w:snapToGrid w:val="0"/>
              <w:jc w:val="center"/>
            </w:pPr>
            <w:r w:rsidRPr="003921F1">
              <w:t>19.</w:t>
            </w:r>
          </w:p>
        </w:tc>
        <w:tc>
          <w:tcPr>
            <w:tcW w:w="9327" w:type="dxa"/>
          </w:tcPr>
          <w:p w:rsidR="000C44ED" w:rsidRPr="003921F1" w:rsidRDefault="000C44ED" w:rsidP="00660999">
            <w:pPr>
              <w:snapToGrid w:val="0"/>
              <w:jc w:val="both"/>
            </w:pPr>
            <w:r>
              <w:t xml:space="preserve">Максимальное сохранение </w:t>
            </w:r>
            <w:r w:rsidRPr="003921F1">
              <w:t>участков защитных лесных насаждений</w:t>
            </w:r>
          </w:p>
        </w:tc>
      </w:tr>
    </w:tbl>
    <w:p w:rsidR="000C44ED" w:rsidRDefault="000C44ED" w:rsidP="00203FC9">
      <w:pPr>
        <w:jc w:val="both"/>
      </w:pPr>
    </w:p>
    <w:p w:rsidR="000C44ED" w:rsidRDefault="000C44ED" w:rsidP="001F51E7">
      <w:pPr>
        <w:ind w:firstLine="709"/>
        <w:jc w:val="both"/>
      </w:pPr>
      <w:r w:rsidRPr="003921F1">
        <w:t>Мероприятия по охране окружающей среды должны проводиться на протяжении всех проектных этапов генерального плана</w:t>
      </w:r>
      <w:r>
        <w:t>.</w:t>
      </w:r>
    </w:p>
    <w:p w:rsidR="000C44ED" w:rsidRDefault="000C44ED">
      <w:pPr>
        <w:pageBreakBefore/>
        <w:widowControl/>
        <w:suppressAutoHyphens w:val="0"/>
        <w:jc w:val="center"/>
        <w:rPr>
          <w:rFonts w:cs="Arial"/>
          <w:b/>
        </w:rPr>
      </w:pPr>
      <w:r>
        <w:rPr>
          <w:rFonts w:cs="Arial"/>
          <w:b/>
        </w:rPr>
        <w:t>3. ЗАКЛЮЧЕНИЕ</w:t>
      </w:r>
    </w:p>
    <w:p w:rsidR="000C44ED" w:rsidRPr="004D0C10" w:rsidRDefault="000C44ED">
      <w:pPr>
        <w:widowControl/>
        <w:autoSpaceDE w:val="0"/>
        <w:ind w:firstLine="567"/>
        <w:jc w:val="both"/>
      </w:pPr>
    </w:p>
    <w:p w:rsidR="000C44ED" w:rsidRPr="004D0C10" w:rsidRDefault="000C44ED" w:rsidP="001F51E7">
      <w:pPr>
        <w:autoSpaceDE w:val="0"/>
        <w:ind w:firstLine="709"/>
        <w:jc w:val="both"/>
      </w:pPr>
      <w:r w:rsidRPr="004D0C10">
        <w:t xml:space="preserve">Утвержденный проект генерального плана </w:t>
      </w:r>
      <w:r>
        <w:t>Скородненского сельского поселения</w:t>
      </w:r>
      <w:r w:rsidRPr="004D0C10">
        <w:t>, как основной градостроительный документ муниципального образования, является основанием для подготовки и утверждения плана реализации генерального плана.</w:t>
      </w:r>
    </w:p>
    <w:p w:rsidR="000C44ED" w:rsidRPr="004D0C10" w:rsidRDefault="000C44ED" w:rsidP="001F51E7">
      <w:pPr>
        <w:autoSpaceDE w:val="0"/>
        <w:ind w:firstLine="709"/>
        <w:jc w:val="both"/>
      </w:pPr>
      <w:r w:rsidRPr="004D0C10">
        <w:t>Реализация генерального плана предусматривает использование установленных законодательством средств и методов административного воздействия: нормативно-правового регулирования, административных мер, прямых и косвенных методов бюджетной поддержки, механизмов организационной, правовой и информационной поддержки. Система механизмов, регламентирующих и обеспечивающих в т.ч. реализацию генерального плана, включает механизмы как регионального, так и муниципального уровней.</w:t>
      </w:r>
    </w:p>
    <w:p w:rsidR="000C44ED" w:rsidRPr="004D0C10" w:rsidRDefault="000C44ED" w:rsidP="001F51E7">
      <w:pPr>
        <w:autoSpaceDE w:val="0"/>
        <w:ind w:firstLine="709"/>
        <w:jc w:val="both"/>
      </w:pPr>
      <w:r w:rsidRPr="004D0C10">
        <w:t>В настоящий генеральный план необходимо вносить изменения, учитывающие сведения, положения, утверждаемые в рамках соответствующих полномочий документами территориального планирования вышестоящих уровней.</w:t>
      </w:r>
    </w:p>
    <w:p w:rsidR="000C44ED" w:rsidRPr="004D0C10" w:rsidRDefault="000C44ED" w:rsidP="001F51E7">
      <w:pPr>
        <w:autoSpaceDE w:val="0"/>
        <w:ind w:firstLine="709"/>
        <w:jc w:val="both"/>
      </w:pPr>
      <w:r w:rsidRPr="004D0C10">
        <w:t xml:space="preserve">Согласно законодательству (ч.1 ст. 26 Гр КРФ) план реализации генерального плана </w:t>
      </w:r>
      <w:r>
        <w:t>Скородненского сельского поселения</w:t>
      </w:r>
      <w:r w:rsidRPr="004D0C10">
        <w:t xml:space="preserve"> должен быть разработан и утвержден в трехмесячный срок после утверждения проектных предложений генерального плана.</w:t>
      </w:r>
    </w:p>
    <w:p w:rsidR="000C44ED" w:rsidRPr="004D0C10" w:rsidRDefault="000C44ED" w:rsidP="001F51E7">
      <w:pPr>
        <w:autoSpaceDE w:val="0"/>
        <w:ind w:firstLine="709"/>
        <w:jc w:val="both"/>
      </w:pPr>
      <w:r w:rsidRPr="004D0C10">
        <w:t xml:space="preserve">В проект генерального плана </w:t>
      </w:r>
      <w:r>
        <w:t>Скородненского сельского поселения</w:t>
      </w:r>
      <w:r w:rsidRPr="004D0C10">
        <w:t xml:space="preserve"> по мере необходимости могут вноситься изменения и дополнения, связанные с разработкой и утверждением специализированных схем, принятием и изменением стратегических документов социально- экономического развития и пр.</w:t>
      </w:r>
    </w:p>
    <w:p w:rsidR="000C44ED" w:rsidRPr="004D0C10" w:rsidRDefault="000C44ED" w:rsidP="001F51E7">
      <w:pPr>
        <w:autoSpaceDE w:val="0"/>
        <w:ind w:firstLine="709"/>
        <w:jc w:val="both"/>
      </w:pPr>
      <w:r w:rsidRPr="004D0C10">
        <w:t xml:space="preserve">Порядок внесения изменений в генеральный план </w:t>
      </w:r>
      <w:r>
        <w:t>Скородненского сельского поселения</w:t>
      </w:r>
      <w:r w:rsidRPr="004D0C10">
        <w:t xml:space="preserve"> установлен Градостроительным кодексом РФ.</w:t>
      </w:r>
    </w:p>
    <w:p w:rsidR="000C44ED" w:rsidRPr="004D0C10" w:rsidRDefault="000C44ED" w:rsidP="001F51E7">
      <w:pPr>
        <w:ind w:firstLine="709"/>
      </w:pPr>
    </w:p>
    <w:sectPr w:rsidR="000C44ED" w:rsidRPr="004D0C10" w:rsidSect="00175338">
      <w:headerReference w:type="default" r:id="rId7"/>
      <w:footerReference w:type="default" r:id="rId8"/>
      <w:footnotePr>
        <w:pos w:val="beneathText"/>
      </w:footnotePr>
      <w:pgSz w:w="11905" w:h="16837" w:code="9"/>
      <w:pgMar w:top="1134" w:right="567" w:bottom="567" w:left="1134" w:header="567" w:footer="567"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4ED" w:rsidRDefault="000C44ED">
      <w:r>
        <w:separator/>
      </w:r>
    </w:p>
  </w:endnote>
  <w:endnote w:type="continuationSeparator" w:id="0">
    <w:p w:rsidR="000C44ED" w:rsidRDefault="000C44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rajan Pro">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ED" w:rsidRDefault="000C44ED">
    <w:pPr>
      <w:pStyle w:val="Footer"/>
      <w:jc w:val="center"/>
      <w:rPr>
        <w:i/>
        <w:iCs/>
        <w:color w:val="999999"/>
        <w:sz w:val="16"/>
        <w:szCs w:val="16"/>
      </w:rPr>
    </w:pPr>
    <w:r>
      <w:t xml:space="preserve">                                                                             </w:t>
    </w:r>
    <w:fldSimple w:instr=" PAGE ">
      <w:r>
        <w:rPr>
          <w:noProof/>
        </w:rPr>
        <w:t>1</w:t>
      </w:r>
    </w:fldSimple>
    <w:r>
      <w:t xml:space="preserve">  </w:t>
    </w:r>
    <w:r>
      <w:rPr>
        <w:i/>
        <w:iCs/>
        <w:color w:val="999999"/>
        <w:sz w:val="16"/>
        <w:szCs w:val="16"/>
      </w:rPr>
      <w:t xml:space="preserve">                                    Положения о территориальном планировании </w:t>
    </w:r>
  </w:p>
  <w:p w:rsidR="000C44ED" w:rsidRDefault="000C44ED">
    <w:pPr>
      <w:pStyle w:val="Footer"/>
      <w:jc w:val="right"/>
      <w:rPr>
        <w:i/>
        <w:iCs/>
        <w:color w:val="999999"/>
        <w:sz w:val="16"/>
        <w:szCs w:val="16"/>
      </w:rPr>
    </w:pPr>
    <w:r>
      <w:rPr>
        <w:i/>
        <w:iCs/>
        <w:color w:val="999999"/>
        <w:sz w:val="16"/>
        <w:szCs w:val="16"/>
      </w:rPr>
      <w:t>проекта генерального плана Скородненского сельского поселения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4ED" w:rsidRDefault="000C44ED">
      <w:r>
        <w:separator/>
      </w:r>
    </w:p>
  </w:footnote>
  <w:footnote w:type="continuationSeparator" w:id="0">
    <w:p w:rsidR="000C44ED" w:rsidRDefault="000C4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ED" w:rsidRDefault="000C44ED">
    <w:pPr>
      <w:pStyle w:val="Header"/>
      <w:jc w:val="center"/>
      <w:rPr>
        <w:i/>
        <w:iCs/>
        <w:color w:val="B3B3B3"/>
        <w:sz w:val="18"/>
        <w:szCs w:val="18"/>
      </w:rPr>
    </w:pPr>
    <w:r>
      <w:rPr>
        <w:i/>
        <w:iCs/>
        <w:color w:val="B3B3B3"/>
        <w:sz w:val="18"/>
        <w:szCs w:val="18"/>
      </w:rPr>
      <w:t>ООО «ГарантПроект»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12"/>
        </w:tabs>
        <w:ind w:left="1212"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3">
    <w:nsid w:val="00000004"/>
    <w:multiLevelType w:val="singleLevel"/>
    <w:tmpl w:val="00000004"/>
    <w:name w:val="WW8Num4"/>
    <w:lvl w:ilvl="0">
      <w:start w:val="1"/>
      <w:numFmt w:val="bullet"/>
      <w:suff w:val="nothing"/>
      <w:lvlText w:val="-"/>
      <w:lvlJc w:val="left"/>
      <w:pPr>
        <w:tabs>
          <w:tab w:val="num" w:pos="0"/>
        </w:tabs>
        <w:ind w:left="720"/>
      </w:pPr>
      <w:rPr>
        <w:rFonts w:ascii="Times New Roman" w:hAnsi="Times New Roman"/>
        <w:sz w:val="18"/>
      </w:rPr>
    </w:lvl>
  </w:abstractNum>
  <w:abstractNum w:abstractNumId="4">
    <w:nsid w:val="00000005"/>
    <w:multiLevelType w:val="singleLevel"/>
    <w:tmpl w:val="00000005"/>
    <w:name w:val="WW8Num5"/>
    <w:lvl w:ilvl="0">
      <w:start w:val="1"/>
      <w:numFmt w:val="bullet"/>
      <w:lvlText w:val=""/>
      <w:lvlJc w:val="left"/>
      <w:pPr>
        <w:tabs>
          <w:tab w:val="num" w:pos="644"/>
        </w:tabs>
        <w:ind w:left="644" w:hanging="360"/>
      </w:pPr>
      <w:rPr>
        <w:rFonts w:ascii="Symbol" w:hAnsi="Symbol"/>
        <w:sz w:val="18"/>
      </w:rPr>
    </w:lvl>
  </w:abstractNum>
  <w:abstractNum w:abstractNumId="5">
    <w:nsid w:val="00000006"/>
    <w:multiLevelType w:val="singleLevel"/>
    <w:tmpl w:val="00000006"/>
    <w:name w:val="WW8Num6"/>
    <w:lvl w:ilvl="0">
      <w:start w:val="1"/>
      <w:numFmt w:val="bullet"/>
      <w:lvlText w:val=""/>
      <w:lvlJc w:val="left"/>
      <w:pPr>
        <w:tabs>
          <w:tab w:val="num" w:pos="1440"/>
        </w:tabs>
        <w:ind w:left="144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7">
    <w:nsid w:val="00000008"/>
    <w:multiLevelType w:val="singleLevel"/>
    <w:tmpl w:val="00000008"/>
    <w:name w:val="WW8Num8"/>
    <w:lvl w:ilvl="0">
      <w:start w:val="1"/>
      <w:numFmt w:val="bullet"/>
      <w:lvlText w:val=""/>
      <w:lvlJc w:val="left"/>
      <w:pPr>
        <w:tabs>
          <w:tab w:val="num" w:pos="1146"/>
        </w:tabs>
        <w:ind w:left="1146" w:hanging="360"/>
      </w:pPr>
      <w:rPr>
        <w:rFonts w:ascii="Symbol" w:hAnsi="Symbol"/>
        <w:sz w:val="18"/>
      </w:rPr>
    </w:lvl>
  </w:abstractNum>
  <w:abstractNum w:abstractNumId="8">
    <w:nsid w:val="00000009"/>
    <w:multiLevelType w:val="singleLevel"/>
    <w:tmpl w:val="00000009"/>
    <w:name w:val="WW8Num9"/>
    <w:lvl w:ilvl="0">
      <w:start w:val="1"/>
      <w:numFmt w:val="bullet"/>
      <w:lvlText w:val="-"/>
      <w:lvlJc w:val="left"/>
      <w:pPr>
        <w:tabs>
          <w:tab w:val="num" w:pos="1440"/>
        </w:tabs>
        <w:ind w:left="1440" w:hanging="360"/>
      </w:pPr>
      <w:rPr>
        <w:rFonts w:ascii="Times New Roman" w:hAnsi="Times New Roman"/>
        <w:sz w:val="18"/>
      </w:rPr>
    </w:lvl>
  </w:abstractNum>
  <w:abstractNum w:abstractNumId="9">
    <w:nsid w:val="0000000A"/>
    <w:multiLevelType w:val="singleLevel"/>
    <w:tmpl w:val="0000000A"/>
    <w:name w:val="WW8Num10"/>
    <w:lvl w:ilvl="0">
      <w:start w:val="1"/>
      <w:numFmt w:val="bullet"/>
      <w:lvlText w:val=""/>
      <w:lvlJc w:val="left"/>
      <w:pPr>
        <w:tabs>
          <w:tab w:val="num" w:pos="1571"/>
        </w:tabs>
        <w:ind w:left="1571" w:hanging="360"/>
      </w:pPr>
      <w:rPr>
        <w:rFonts w:ascii="Symbol" w:hAnsi="Symbol"/>
        <w:sz w:val="18"/>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2">
    <w:nsid w:val="0000000D"/>
    <w:multiLevelType w:val="multilevel"/>
    <w:tmpl w:val="355EE1AC"/>
    <w:name w:val="WW8Num13"/>
    <w:lvl w:ilvl="0">
      <w:start w:val="1"/>
      <w:numFmt w:val="bullet"/>
      <w:lvlText w:val=""/>
      <w:lvlJc w:val="left"/>
      <w:pPr>
        <w:tabs>
          <w:tab w:val="num" w:pos="720"/>
        </w:tabs>
        <w:ind w:left="720" w:hanging="360"/>
      </w:pPr>
      <w:rPr>
        <w:rFonts w:ascii="Wingdings" w:hAnsi="Wingdings"/>
        <w:sz w:val="16"/>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3">
    <w:nsid w:val="0000000E"/>
    <w:multiLevelType w:val="multilevel"/>
    <w:tmpl w:val="41E0BFE2"/>
    <w:name w:val="WW8Num14"/>
    <w:lvl w:ilvl="0">
      <w:start w:val="1"/>
      <w:numFmt w:val="bullet"/>
      <w:lvlText w:val=""/>
      <w:lvlJc w:val="left"/>
      <w:pPr>
        <w:tabs>
          <w:tab w:val="num" w:pos="720"/>
        </w:tabs>
        <w:ind w:left="720" w:hanging="360"/>
      </w:pPr>
      <w:rPr>
        <w:rFonts w:ascii="Wingdings" w:hAnsi="Wingdings"/>
        <w:sz w:val="16"/>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786"/>
        </w:tabs>
        <w:ind w:left="786"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15"/>
    <w:multiLevelType w:val="multilevel"/>
    <w:tmpl w:val="00000015"/>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1">
    <w:nsid w:val="02A92C0F"/>
    <w:multiLevelType w:val="hybridMultilevel"/>
    <w:tmpl w:val="F43A18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08A41DFF"/>
    <w:multiLevelType w:val="hybridMultilevel"/>
    <w:tmpl w:val="F9886AAA"/>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3">
    <w:nsid w:val="158D6D49"/>
    <w:multiLevelType w:val="hybridMultilevel"/>
    <w:tmpl w:val="C9CE95D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1C2D0F42"/>
    <w:multiLevelType w:val="hybridMultilevel"/>
    <w:tmpl w:val="EA7EA20A"/>
    <w:lvl w:ilvl="0" w:tplc="04190001">
      <w:start w:val="1"/>
      <w:numFmt w:val="bullet"/>
      <w:lvlText w:val=""/>
      <w:lvlJc w:val="left"/>
      <w:pPr>
        <w:ind w:left="1524" w:hanging="360"/>
      </w:pPr>
      <w:rPr>
        <w:rFonts w:ascii="Symbol" w:hAnsi="Symbol" w:hint="default"/>
      </w:rPr>
    </w:lvl>
    <w:lvl w:ilvl="1" w:tplc="04190003" w:tentative="1">
      <w:start w:val="1"/>
      <w:numFmt w:val="bullet"/>
      <w:lvlText w:val="o"/>
      <w:lvlJc w:val="left"/>
      <w:pPr>
        <w:ind w:left="2244" w:hanging="360"/>
      </w:pPr>
      <w:rPr>
        <w:rFonts w:ascii="Courier New" w:hAnsi="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25">
    <w:nsid w:val="1FE7147D"/>
    <w:multiLevelType w:val="multilevel"/>
    <w:tmpl w:val="8B8A9A36"/>
    <w:styleLink w:val="WW8Num3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37C01263"/>
    <w:multiLevelType w:val="hybridMultilevel"/>
    <w:tmpl w:val="1FB241EC"/>
    <w:lvl w:ilvl="0" w:tplc="0419000F">
      <w:start w:val="1"/>
      <w:numFmt w:val="decimal"/>
      <w:lvlText w:val="%1."/>
      <w:lvlJc w:val="left"/>
      <w:pPr>
        <w:ind w:left="1490" w:hanging="360"/>
      </w:pPr>
      <w:rPr>
        <w:rFonts w:cs="Times New Roman"/>
      </w:rPr>
    </w:lvl>
    <w:lvl w:ilvl="1" w:tplc="04190019" w:tentative="1">
      <w:start w:val="1"/>
      <w:numFmt w:val="lowerLetter"/>
      <w:lvlText w:val="%2."/>
      <w:lvlJc w:val="left"/>
      <w:pPr>
        <w:ind w:left="2210" w:hanging="360"/>
      </w:pPr>
      <w:rPr>
        <w:rFonts w:cs="Times New Roman"/>
      </w:rPr>
    </w:lvl>
    <w:lvl w:ilvl="2" w:tplc="0419001B" w:tentative="1">
      <w:start w:val="1"/>
      <w:numFmt w:val="lowerRoman"/>
      <w:lvlText w:val="%3."/>
      <w:lvlJc w:val="right"/>
      <w:pPr>
        <w:ind w:left="2930" w:hanging="180"/>
      </w:pPr>
      <w:rPr>
        <w:rFonts w:cs="Times New Roman"/>
      </w:rPr>
    </w:lvl>
    <w:lvl w:ilvl="3" w:tplc="0419000F" w:tentative="1">
      <w:start w:val="1"/>
      <w:numFmt w:val="decimal"/>
      <w:lvlText w:val="%4."/>
      <w:lvlJc w:val="left"/>
      <w:pPr>
        <w:ind w:left="3650" w:hanging="360"/>
      </w:pPr>
      <w:rPr>
        <w:rFonts w:cs="Times New Roman"/>
      </w:rPr>
    </w:lvl>
    <w:lvl w:ilvl="4" w:tplc="04190019" w:tentative="1">
      <w:start w:val="1"/>
      <w:numFmt w:val="lowerLetter"/>
      <w:lvlText w:val="%5."/>
      <w:lvlJc w:val="left"/>
      <w:pPr>
        <w:ind w:left="4370" w:hanging="360"/>
      </w:pPr>
      <w:rPr>
        <w:rFonts w:cs="Times New Roman"/>
      </w:rPr>
    </w:lvl>
    <w:lvl w:ilvl="5" w:tplc="0419001B" w:tentative="1">
      <w:start w:val="1"/>
      <w:numFmt w:val="lowerRoman"/>
      <w:lvlText w:val="%6."/>
      <w:lvlJc w:val="right"/>
      <w:pPr>
        <w:ind w:left="5090" w:hanging="180"/>
      </w:pPr>
      <w:rPr>
        <w:rFonts w:cs="Times New Roman"/>
      </w:rPr>
    </w:lvl>
    <w:lvl w:ilvl="6" w:tplc="0419000F" w:tentative="1">
      <w:start w:val="1"/>
      <w:numFmt w:val="decimal"/>
      <w:lvlText w:val="%7."/>
      <w:lvlJc w:val="left"/>
      <w:pPr>
        <w:ind w:left="5810" w:hanging="360"/>
      </w:pPr>
      <w:rPr>
        <w:rFonts w:cs="Times New Roman"/>
      </w:rPr>
    </w:lvl>
    <w:lvl w:ilvl="7" w:tplc="04190019" w:tentative="1">
      <w:start w:val="1"/>
      <w:numFmt w:val="lowerLetter"/>
      <w:lvlText w:val="%8."/>
      <w:lvlJc w:val="left"/>
      <w:pPr>
        <w:ind w:left="6530" w:hanging="360"/>
      </w:pPr>
      <w:rPr>
        <w:rFonts w:cs="Times New Roman"/>
      </w:rPr>
    </w:lvl>
    <w:lvl w:ilvl="8" w:tplc="0419001B" w:tentative="1">
      <w:start w:val="1"/>
      <w:numFmt w:val="lowerRoman"/>
      <w:lvlText w:val="%9."/>
      <w:lvlJc w:val="right"/>
      <w:pPr>
        <w:ind w:left="7250" w:hanging="180"/>
      </w:pPr>
      <w:rPr>
        <w:rFonts w:cs="Times New Roman"/>
      </w:rPr>
    </w:lvl>
  </w:abstractNum>
  <w:abstractNum w:abstractNumId="27">
    <w:nsid w:val="62052ED7"/>
    <w:multiLevelType w:val="multilevel"/>
    <w:tmpl w:val="8B8A9A36"/>
    <w:numStyleLink w:val="WW8Num31"/>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5"/>
  </w:num>
  <w:num w:numId="23">
    <w:abstractNumId w:val="27"/>
  </w:num>
  <w:num w:numId="24">
    <w:abstractNumId w:val="22"/>
  </w:num>
  <w:num w:numId="25">
    <w:abstractNumId w:val="21"/>
  </w:num>
  <w:num w:numId="26">
    <w:abstractNumId w:val="23"/>
  </w:num>
  <w:num w:numId="27">
    <w:abstractNumId w:val="26"/>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278"/>
    <w:rsid w:val="000037F4"/>
    <w:rsid w:val="00011F38"/>
    <w:rsid w:val="000146C4"/>
    <w:rsid w:val="00032328"/>
    <w:rsid w:val="0004025A"/>
    <w:rsid w:val="00042E03"/>
    <w:rsid w:val="0004451C"/>
    <w:rsid w:val="00044FDC"/>
    <w:rsid w:val="00053F9B"/>
    <w:rsid w:val="00055E35"/>
    <w:rsid w:val="0005675C"/>
    <w:rsid w:val="000618D6"/>
    <w:rsid w:val="00067481"/>
    <w:rsid w:val="00070AF8"/>
    <w:rsid w:val="00076062"/>
    <w:rsid w:val="00083500"/>
    <w:rsid w:val="00085860"/>
    <w:rsid w:val="00092266"/>
    <w:rsid w:val="000A0120"/>
    <w:rsid w:val="000A2BC9"/>
    <w:rsid w:val="000A4D72"/>
    <w:rsid w:val="000A56A3"/>
    <w:rsid w:val="000A5AD6"/>
    <w:rsid w:val="000B00C6"/>
    <w:rsid w:val="000B3F0B"/>
    <w:rsid w:val="000C1465"/>
    <w:rsid w:val="000C2200"/>
    <w:rsid w:val="000C44ED"/>
    <w:rsid w:val="000C799B"/>
    <w:rsid w:val="000D378C"/>
    <w:rsid w:val="000D5070"/>
    <w:rsid w:val="000D6FE9"/>
    <w:rsid w:val="000E7693"/>
    <w:rsid w:val="000E7B58"/>
    <w:rsid w:val="001005E5"/>
    <w:rsid w:val="0010096B"/>
    <w:rsid w:val="00102A8C"/>
    <w:rsid w:val="00110BA3"/>
    <w:rsid w:val="00121CA1"/>
    <w:rsid w:val="00125C5F"/>
    <w:rsid w:val="00126952"/>
    <w:rsid w:val="00126ED9"/>
    <w:rsid w:val="00140C26"/>
    <w:rsid w:val="00145262"/>
    <w:rsid w:val="001554FE"/>
    <w:rsid w:val="0016647B"/>
    <w:rsid w:val="00167456"/>
    <w:rsid w:val="00175338"/>
    <w:rsid w:val="001756DB"/>
    <w:rsid w:val="001778E8"/>
    <w:rsid w:val="0018044D"/>
    <w:rsid w:val="00180BC0"/>
    <w:rsid w:val="0018336B"/>
    <w:rsid w:val="00193523"/>
    <w:rsid w:val="00194219"/>
    <w:rsid w:val="001A2E52"/>
    <w:rsid w:val="001A386D"/>
    <w:rsid w:val="001A3FD7"/>
    <w:rsid w:val="001B2EB5"/>
    <w:rsid w:val="001B3D60"/>
    <w:rsid w:val="001B7059"/>
    <w:rsid w:val="001C0E83"/>
    <w:rsid w:val="001C36CA"/>
    <w:rsid w:val="001C39C1"/>
    <w:rsid w:val="001D5BF0"/>
    <w:rsid w:val="001D7ABF"/>
    <w:rsid w:val="001D7D69"/>
    <w:rsid w:val="001E1E56"/>
    <w:rsid w:val="001F08DD"/>
    <w:rsid w:val="001F129E"/>
    <w:rsid w:val="001F186F"/>
    <w:rsid w:val="001F44C3"/>
    <w:rsid w:val="001F51E7"/>
    <w:rsid w:val="00201789"/>
    <w:rsid w:val="00202E4D"/>
    <w:rsid w:val="00203FC9"/>
    <w:rsid w:val="00220B82"/>
    <w:rsid w:val="0022303D"/>
    <w:rsid w:val="00223119"/>
    <w:rsid w:val="00223B89"/>
    <w:rsid w:val="00227DA5"/>
    <w:rsid w:val="0023783D"/>
    <w:rsid w:val="00240E3E"/>
    <w:rsid w:val="00244C77"/>
    <w:rsid w:val="0024530E"/>
    <w:rsid w:val="00257023"/>
    <w:rsid w:val="002616D8"/>
    <w:rsid w:val="00263E66"/>
    <w:rsid w:val="0027306B"/>
    <w:rsid w:val="00275366"/>
    <w:rsid w:val="00277056"/>
    <w:rsid w:val="00280919"/>
    <w:rsid w:val="00284575"/>
    <w:rsid w:val="00284BC1"/>
    <w:rsid w:val="002858D4"/>
    <w:rsid w:val="002862D9"/>
    <w:rsid w:val="002A0124"/>
    <w:rsid w:val="002A1247"/>
    <w:rsid w:val="002B18AB"/>
    <w:rsid w:val="002B4B94"/>
    <w:rsid w:val="002B52E1"/>
    <w:rsid w:val="002C0CDB"/>
    <w:rsid w:val="002C5FA2"/>
    <w:rsid w:val="002D0C83"/>
    <w:rsid w:val="002E1540"/>
    <w:rsid w:val="0030590C"/>
    <w:rsid w:val="0030632F"/>
    <w:rsid w:val="00306BEF"/>
    <w:rsid w:val="00317ED2"/>
    <w:rsid w:val="00322686"/>
    <w:rsid w:val="003301E8"/>
    <w:rsid w:val="0035416F"/>
    <w:rsid w:val="00356256"/>
    <w:rsid w:val="0035688E"/>
    <w:rsid w:val="003630F9"/>
    <w:rsid w:val="003734B7"/>
    <w:rsid w:val="00375292"/>
    <w:rsid w:val="003778AB"/>
    <w:rsid w:val="003921F1"/>
    <w:rsid w:val="00396F31"/>
    <w:rsid w:val="003B4D39"/>
    <w:rsid w:val="003C1353"/>
    <w:rsid w:val="003C1681"/>
    <w:rsid w:val="003C2534"/>
    <w:rsid w:val="003C3525"/>
    <w:rsid w:val="003C5200"/>
    <w:rsid w:val="003D069C"/>
    <w:rsid w:val="003D517F"/>
    <w:rsid w:val="003D63A0"/>
    <w:rsid w:val="003E39D7"/>
    <w:rsid w:val="003E523B"/>
    <w:rsid w:val="003E530C"/>
    <w:rsid w:val="003F4C3A"/>
    <w:rsid w:val="003F5341"/>
    <w:rsid w:val="003F6503"/>
    <w:rsid w:val="003F66FC"/>
    <w:rsid w:val="003F6870"/>
    <w:rsid w:val="00402B7D"/>
    <w:rsid w:val="00412AE0"/>
    <w:rsid w:val="00425181"/>
    <w:rsid w:val="004253A0"/>
    <w:rsid w:val="00425C57"/>
    <w:rsid w:val="004349EB"/>
    <w:rsid w:val="00437C73"/>
    <w:rsid w:val="00445A16"/>
    <w:rsid w:val="0046004C"/>
    <w:rsid w:val="00470551"/>
    <w:rsid w:val="004766B6"/>
    <w:rsid w:val="00484B2F"/>
    <w:rsid w:val="00497934"/>
    <w:rsid w:val="004A15D9"/>
    <w:rsid w:val="004A16CA"/>
    <w:rsid w:val="004A277C"/>
    <w:rsid w:val="004D0C10"/>
    <w:rsid w:val="004D112F"/>
    <w:rsid w:val="004D73E1"/>
    <w:rsid w:val="004E21A3"/>
    <w:rsid w:val="004E4481"/>
    <w:rsid w:val="004F2AE4"/>
    <w:rsid w:val="004F68FD"/>
    <w:rsid w:val="004F788E"/>
    <w:rsid w:val="00521505"/>
    <w:rsid w:val="00523BD2"/>
    <w:rsid w:val="00537A95"/>
    <w:rsid w:val="00541ED6"/>
    <w:rsid w:val="00542484"/>
    <w:rsid w:val="00542DFD"/>
    <w:rsid w:val="0054461C"/>
    <w:rsid w:val="00546CA1"/>
    <w:rsid w:val="00547825"/>
    <w:rsid w:val="0055051C"/>
    <w:rsid w:val="005560E3"/>
    <w:rsid w:val="00560827"/>
    <w:rsid w:val="005614E0"/>
    <w:rsid w:val="00580ADC"/>
    <w:rsid w:val="00580B03"/>
    <w:rsid w:val="00582B34"/>
    <w:rsid w:val="005847C0"/>
    <w:rsid w:val="005A0C40"/>
    <w:rsid w:val="005A5CDC"/>
    <w:rsid w:val="005B0F31"/>
    <w:rsid w:val="005B2375"/>
    <w:rsid w:val="005B53A4"/>
    <w:rsid w:val="005C3B0A"/>
    <w:rsid w:val="005C46E2"/>
    <w:rsid w:val="005D31A2"/>
    <w:rsid w:val="005D6B7E"/>
    <w:rsid w:val="005E0F2D"/>
    <w:rsid w:val="005E43CA"/>
    <w:rsid w:val="005E4AB4"/>
    <w:rsid w:val="005F54AE"/>
    <w:rsid w:val="005F7746"/>
    <w:rsid w:val="00600B68"/>
    <w:rsid w:val="00600BAB"/>
    <w:rsid w:val="00600CD3"/>
    <w:rsid w:val="006072F5"/>
    <w:rsid w:val="00611162"/>
    <w:rsid w:val="00611E40"/>
    <w:rsid w:val="00614321"/>
    <w:rsid w:val="0061588C"/>
    <w:rsid w:val="00621D20"/>
    <w:rsid w:val="006221A7"/>
    <w:rsid w:val="00625152"/>
    <w:rsid w:val="0062681D"/>
    <w:rsid w:val="00630937"/>
    <w:rsid w:val="00631F09"/>
    <w:rsid w:val="00633512"/>
    <w:rsid w:val="00641103"/>
    <w:rsid w:val="00642368"/>
    <w:rsid w:val="00646920"/>
    <w:rsid w:val="006505DD"/>
    <w:rsid w:val="00651E87"/>
    <w:rsid w:val="00653218"/>
    <w:rsid w:val="00654CE0"/>
    <w:rsid w:val="00656DCD"/>
    <w:rsid w:val="00660999"/>
    <w:rsid w:val="006617E3"/>
    <w:rsid w:val="006719B4"/>
    <w:rsid w:val="00671ABA"/>
    <w:rsid w:val="00680F58"/>
    <w:rsid w:val="006817ED"/>
    <w:rsid w:val="006835BC"/>
    <w:rsid w:val="00696983"/>
    <w:rsid w:val="006A638E"/>
    <w:rsid w:val="006B37FB"/>
    <w:rsid w:val="006B4A29"/>
    <w:rsid w:val="006C0825"/>
    <w:rsid w:val="006C24D0"/>
    <w:rsid w:val="006C2726"/>
    <w:rsid w:val="006D358F"/>
    <w:rsid w:val="006D3667"/>
    <w:rsid w:val="006D6820"/>
    <w:rsid w:val="006E05A3"/>
    <w:rsid w:val="006F30B0"/>
    <w:rsid w:val="006F65DD"/>
    <w:rsid w:val="006F68DD"/>
    <w:rsid w:val="006F7D7E"/>
    <w:rsid w:val="00700E54"/>
    <w:rsid w:val="0070146E"/>
    <w:rsid w:val="007129B4"/>
    <w:rsid w:val="007174DB"/>
    <w:rsid w:val="0072004E"/>
    <w:rsid w:val="007213E7"/>
    <w:rsid w:val="00724B1D"/>
    <w:rsid w:val="007250A0"/>
    <w:rsid w:val="00730610"/>
    <w:rsid w:val="00731267"/>
    <w:rsid w:val="00734EBB"/>
    <w:rsid w:val="00743F20"/>
    <w:rsid w:val="00746E2F"/>
    <w:rsid w:val="007523F5"/>
    <w:rsid w:val="00753FDF"/>
    <w:rsid w:val="007557C0"/>
    <w:rsid w:val="00760E73"/>
    <w:rsid w:val="00763BB4"/>
    <w:rsid w:val="00766912"/>
    <w:rsid w:val="00766BF1"/>
    <w:rsid w:val="007702FE"/>
    <w:rsid w:val="007708CA"/>
    <w:rsid w:val="00770BE6"/>
    <w:rsid w:val="00773B8D"/>
    <w:rsid w:val="00774D48"/>
    <w:rsid w:val="007773EF"/>
    <w:rsid w:val="00784332"/>
    <w:rsid w:val="0078438E"/>
    <w:rsid w:val="007867DB"/>
    <w:rsid w:val="0078722A"/>
    <w:rsid w:val="0079433A"/>
    <w:rsid w:val="007B1665"/>
    <w:rsid w:val="007B49C7"/>
    <w:rsid w:val="007B6FF6"/>
    <w:rsid w:val="007C7BFA"/>
    <w:rsid w:val="007D0334"/>
    <w:rsid w:val="007D1F3E"/>
    <w:rsid w:val="007D3EF0"/>
    <w:rsid w:val="007E2826"/>
    <w:rsid w:val="007F5471"/>
    <w:rsid w:val="00804109"/>
    <w:rsid w:val="00805411"/>
    <w:rsid w:val="0080601B"/>
    <w:rsid w:val="0080671C"/>
    <w:rsid w:val="00813583"/>
    <w:rsid w:val="00813EE0"/>
    <w:rsid w:val="00814783"/>
    <w:rsid w:val="008255D9"/>
    <w:rsid w:val="0083311D"/>
    <w:rsid w:val="008357A1"/>
    <w:rsid w:val="00835A48"/>
    <w:rsid w:val="00836EC4"/>
    <w:rsid w:val="0084070E"/>
    <w:rsid w:val="00840A8C"/>
    <w:rsid w:val="00846671"/>
    <w:rsid w:val="00850D9E"/>
    <w:rsid w:val="00851332"/>
    <w:rsid w:val="00871ABD"/>
    <w:rsid w:val="008822CF"/>
    <w:rsid w:val="00883F8B"/>
    <w:rsid w:val="008A1786"/>
    <w:rsid w:val="008A3691"/>
    <w:rsid w:val="008A728F"/>
    <w:rsid w:val="008B778F"/>
    <w:rsid w:val="008C2904"/>
    <w:rsid w:val="008D21E0"/>
    <w:rsid w:val="008D546D"/>
    <w:rsid w:val="008D6162"/>
    <w:rsid w:val="008E0E44"/>
    <w:rsid w:val="008E5F7F"/>
    <w:rsid w:val="008F5A92"/>
    <w:rsid w:val="00901395"/>
    <w:rsid w:val="00911DBF"/>
    <w:rsid w:val="00913CC0"/>
    <w:rsid w:val="00922AF0"/>
    <w:rsid w:val="009235D0"/>
    <w:rsid w:val="00932A6E"/>
    <w:rsid w:val="00936375"/>
    <w:rsid w:val="0094317C"/>
    <w:rsid w:val="0094446E"/>
    <w:rsid w:val="00950C23"/>
    <w:rsid w:val="00954F00"/>
    <w:rsid w:val="00956961"/>
    <w:rsid w:val="00962E44"/>
    <w:rsid w:val="00966A0C"/>
    <w:rsid w:val="0097056C"/>
    <w:rsid w:val="00972262"/>
    <w:rsid w:val="009779E1"/>
    <w:rsid w:val="009818A3"/>
    <w:rsid w:val="009835DC"/>
    <w:rsid w:val="0098557D"/>
    <w:rsid w:val="00985FCC"/>
    <w:rsid w:val="009941D4"/>
    <w:rsid w:val="0099495C"/>
    <w:rsid w:val="00994CD9"/>
    <w:rsid w:val="00995216"/>
    <w:rsid w:val="0099542D"/>
    <w:rsid w:val="00996A11"/>
    <w:rsid w:val="009976AA"/>
    <w:rsid w:val="009A2948"/>
    <w:rsid w:val="009A56F1"/>
    <w:rsid w:val="009A6BBF"/>
    <w:rsid w:val="009B10FF"/>
    <w:rsid w:val="009B5BD9"/>
    <w:rsid w:val="009B74B8"/>
    <w:rsid w:val="009C0186"/>
    <w:rsid w:val="009C0DCE"/>
    <w:rsid w:val="009C2F04"/>
    <w:rsid w:val="009C3D96"/>
    <w:rsid w:val="009C5DB6"/>
    <w:rsid w:val="009D0D61"/>
    <w:rsid w:val="009D3278"/>
    <w:rsid w:val="009D5A1D"/>
    <w:rsid w:val="009D5B81"/>
    <w:rsid w:val="009E11D6"/>
    <w:rsid w:val="009E1AFC"/>
    <w:rsid w:val="009E20A3"/>
    <w:rsid w:val="009E5918"/>
    <w:rsid w:val="009F4165"/>
    <w:rsid w:val="009F4FDA"/>
    <w:rsid w:val="00A000EC"/>
    <w:rsid w:val="00A008F3"/>
    <w:rsid w:val="00A03F62"/>
    <w:rsid w:val="00A06C74"/>
    <w:rsid w:val="00A137E0"/>
    <w:rsid w:val="00A21B0D"/>
    <w:rsid w:val="00A225FC"/>
    <w:rsid w:val="00A26A10"/>
    <w:rsid w:val="00A31CE0"/>
    <w:rsid w:val="00A33092"/>
    <w:rsid w:val="00A4076E"/>
    <w:rsid w:val="00A4383B"/>
    <w:rsid w:val="00A4430B"/>
    <w:rsid w:val="00A46CAE"/>
    <w:rsid w:val="00A4792B"/>
    <w:rsid w:val="00A56099"/>
    <w:rsid w:val="00A5674B"/>
    <w:rsid w:val="00A608BA"/>
    <w:rsid w:val="00A61909"/>
    <w:rsid w:val="00A63073"/>
    <w:rsid w:val="00A63FF0"/>
    <w:rsid w:val="00A70152"/>
    <w:rsid w:val="00A71FA7"/>
    <w:rsid w:val="00A76397"/>
    <w:rsid w:val="00A80431"/>
    <w:rsid w:val="00A95AA1"/>
    <w:rsid w:val="00AA3002"/>
    <w:rsid w:val="00AA393C"/>
    <w:rsid w:val="00AA3F37"/>
    <w:rsid w:val="00AA499F"/>
    <w:rsid w:val="00AA7B2B"/>
    <w:rsid w:val="00AB3686"/>
    <w:rsid w:val="00AB3886"/>
    <w:rsid w:val="00AB6023"/>
    <w:rsid w:val="00AC0AB2"/>
    <w:rsid w:val="00AC2884"/>
    <w:rsid w:val="00AC3666"/>
    <w:rsid w:val="00AC7E3B"/>
    <w:rsid w:val="00AD27E3"/>
    <w:rsid w:val="00AD4A0C"/>
    <w:rsid w:val="00AD5707"/>
    <w:rsid w:val="00AD70CF"/>
    <w:rsid w:val="00AE24C9"/>
    <w:rsid w:val="00AE31DA"/>
    <w:rsid w:val="00AF21E8"/>
    <w:rsid w:val="00AF5C3D"/>
    <w:rsid w:val="00B00B30"/>
    <w:rsid w:val="00B00EC9"/>
    <w:rsid w:val="00B0326B"/>
    <w:rsid w:val="00B10097"/>
    <w:rsid w:val="00B14FC2"/>
    <w:rsid w:val="00B2492F"/>
    <w:rsid w:val="00B337E0"/>
    <w:rsid w:val="00B4220A"/>
    <w:rsid w:val="00B42C36"/>
    <w:rsid w:val="00B43D43"/>
    <w:rsid w:val="00B523A3"/>
    <w:rsid w:val="00B530F6"/>
    <w:rsid w:val="00B63FC7"/>
    <w:rsid w:val="00B64565"/>
    <w:rsid w:val="00B64613"/>
    <w:rsid w:val="00B700A9"/>
    <w:rsid w:val="00B73926"/>
    <w:rsid w:val="00B76FD2"/>
    <w:rsid w:val="00B84CFB"/>
    <w:rsid w:val="00B86FFF"/>
    <w:rsid w:val="00BB3CBF"/>
    <w:rsid w:val="00BC48E8"/>
    <w:rsid w:val="00BD6566"/>
    <w:rsid w:val="00BE6FF3"/>
    <w:rsid w:val="00BF0B6E"/>
    <w:rsid w:val="00BF5BC4"/>
    <w:rsid w:val="00C10D9D"/>
    <w:rsid w:val="00C13B82"/>
    <w:rsid w:val="00C258BB"/>
    <w:rsid w:val="00C32579"/>
    <w:rsid w:val="00C37B4B"/>
    <w:rsid w:val="00C37E84"/>
    <w:rsid w:val="00C50D45"/>
    <w:rsid w:val="00C5132F"/>
    <w:rsid w:val="00C51D13"/>
    <w:rsid w:val="00C611A9"/>
    <w:rsid w:val="00C62546"/>
    <w:rsid w:val="00C63C6D"/>
    <w:rsid w:val="00C67CA6"/>
    <w:rsid w:val="00C71692"/>
    <w:rsid w:val="00C84A19"/>
    <w:rsid w:val="00C9334D"/>
    <w:rsid w:val="00C93FFD"/>
    <w:rsid w:val="00CA1034"/>
    <w:rsid w:val="00CB2DA5"/>
    <w:rsid w:val="00CC521E"/>
    <w:rsid w:val="00CD17DF"/>
    <w:rsid w:val="00CD7339"/>
    <w:rsid w:val="00CE16A8"/>
    <w:rsid w:val="00CE528D"/>
    <w:rsid w:val="00CF0C16"/>
    <w:rsid w:val="00CF2C7E"/>
    <w:rsid w:val="00D008C0"/>
    <w:rsid w:val="00D010A3"/>
    <w:rsid w:val="00D162A4"/>
    <w:rsid w:val="00D20617"/>
    <w:rsid w:val="00D24E5B"/>
    <w:rsid w:val="00D259C1"/>
    <w:rsid w:val="00D3365F"/>
    <w:rsid w:val="00D35C47"/>
    <w:rsid w:val="00D370B5"/>
    <w:rsid w:val="00D45CCF"/>
    <w:rsid w:val="00D460F8"/>
    <w:rsid w:val="00D512A5"/>
    <w:rsid w:val="00D60F5F"/>
    <w:rsid w:val="00D72A86"/>
    <w:rsid w:val="00D7369E"/>
    <w:rsid w:val="00D76AAF"/>
    <w:rsid w:val="00D84138"/>
    <w:rsid w:val="00D85442"/>
    <w:rsid w:val="00D8618F"/>
    <w:rsid w:val="00D863FC"/>
    <w:rsid w:val="00D87E97"/>
    <w:rsid w:val="00D91ACB"/>
    <w:rsid w:val="00D924E7"/>
    <w:rsid w:val="00D94625"/>
    <w:rsid w:val="00D948F9"/>
    <w:rsid w:val="00DA1022"/>
    <w:rsid w:val="00DA3529"/>
    <w:rsid w:val="00DA5B47"/>
    <w:rsid w:val="00DB44CC"/>
    <w:rsid w:val="00DC07EE"/>
    <w:rsid w:val="00DC4DAE"/>
    <w:rsid w:val="00DC5354"/>
    <w:rsid w:val="00DC554C"/>
    <w:rsid w:val="00DC5784"/>
    <w:rsid w:val="00DC76B6"/>
    <w:rsid w:val="00DD04CF"/>
    <w:rsid w:val="00DD788D"/>
    <w:rsid w:val="00DE197F"/>
    <w:rsid w:val="00DE2DB5"/>
    <w:rsid w:val="00DE528A"/>
    <w:rsid w:val="00DF1928"/>
    <w:rsid w:val="00DF22FF"/>
    <w:rsid w:val="00DF24EF"/>
    <w:rsid w:val="00E078ED"/>
    <w:rsid w:val="00E16EC8"/>
    <w:rsid w:val="00E26888"/>
    <w:rsid w:val="00E30222"/>
    <w:rsid w:val="00E31A96"/>
    <w:rsid w:val="00E344F3"/>
    <w:rsid w:val="00E57D76"/>
    <w:rsid w:val="00E6202F"/>
    <w:rsid w:val="00E64031"/>
    <w:rsid w:val="00E65C9B"/>
    <w:rsid w:val="00E6797E"/>
    <w:rsid w:val="00E70FEC"/>
    <w:rsid w:val="00E7328F"/>
    <w:rsid w:val="00E73C49"/>
    <w:rsid w:val="00E74C8D"/>
    <w:rsid w:val="00E828EE"/>
    <w:rsid w:val="00E939C5"/>
    <w:rsid w:val="00E946E8"/>
    <w:rsid w:val="00E95009"/>
    <w:rsid w:val="00E965C6"/>
    <w:rsid w:val="00EA0008"/>
    <w:rsid w:val="00EA1552"/>
    <w:rsid w:val="00EA43C6"/>
    <w:rsid w:val="00EA4478"/>
    <w:rsid w:val="00EA4841"/>
    <w:rsid w:val="00EA57FA"/>
    <w:rsid w:val="00EA6A4E"/>
    <w:rsid w:val="00EA7012"/>
    <w:rsid w:val="00EB08D0"/>
    <w:rsid w:val="00EC479D"/>
    <w:rsid w:val="00EC5865"/>
    <w:rsid w:val="00ED1333"/>
    <w:rsid w:val="00ED31BE"/>
    <w:rsid w:val="00ED37CA"/>
    <w:rsid w:val="00ED73FA"/>
    <w:rsid w:val="00EE071B"/>
    <w:rsid w:val="00EE1E9F"/>
    <w:rsid w:val="00EE2252"/>
    <w:rsid w:val="00EE4917"/>
    <w:rsid w:val="00EE5B29"/>
    <w:rsid w:val="00EF6BA3"/>
    <w:rsid w:val="00F0334C"/>
    <w:rsid w:val="00F0383F"/>
    <w:rsid w:val="00F05C7B"/>
    <w:rsid w:val="00F15469"/>
    <w:rsid w:val="00F177C9"/>
    <w:rsid w:val="00F273C4"/>
    <w:rsid w:val="00F3309F"/>
    <w:rsid w:val="00F33192"/>
    <w:rsid w:val="00F36717"/>
    <w:rsid w:val="00F4463C"/>
    <w:rsid w:val="00F541A1"/>
    <w:rsid w:val="00F60B76"/>
    <w:rsid w:val="00F6191D"/>
    <w:rsid w:val="00F62AA6"/>
    <w:rsid w:val="00F634B4"/>
    <w:rsid w:val="00F64C38"/>
    <w:rsid w:val="00F65696"/>
    <w:rsid w:val="00F65FB1"/>
    <w:rsid w:val="00F67AD9"/>
    <w:rsid w:val="00F7076A"/>
    <w:rsid w:val="00F7375A"/>
    <w:rsid w:val="00F80781"/>
    <w:rsid w:val="00F83B2E"/>
    <w:rsid w:val="00F84908"/>
    <w:rsid w:val="00F84B94"/>
    <w:rsid w:val="00F85F60"/>
    <w:rsid w:val="00F861EE"/>
    <w:rsid w:val="00F87618"/>
    <w:rsid w:val="00F91169"/>
    <w:rsid w:val="00F9235E"/>
    <w:rsid w:val="00F979A4"/>
    <w:rsid w:val="00FA1170"/>
    <w:rsid w:val="00FA448C"/>
    <w:rsid w:val="00FA669D"/>
    <w:rsid w:val="00FA7E52"/>
    <w:rsid w:val="00FB0442"/>
    <w:rsid w:val="00FB078E"/>
    <w:rsid w:val="00FC129D"/>
    <w:rsid w:val="00FC1784"/>
    <w:rsid w:val="00FC21CF"/>
    <w:rsid w:val="00FC329E"/>
    <w:rsid w:val="00FC5640"/>
    <w:rsid w:val="00FD5963"/>
    <w:rsid w:val="00FD7092"/>
    <w:rsid w:val="00FE0CB2"/>
    <w:rsid w:val="00FE5127"/>
    <w:rsid w:val="00FE5DAD"/>
    <w:rsid w:val="00FF4586"/>
    <w:rsid w:val="00FF700C"/>
    <w:rsid w:val="00FF73F4"/>
    <w:rsid w:val="00FF7A4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4B"/>
    <w:pPr>
      <w:widowControl w:val="0"/>
      <w:suppressAutoHyphens/>
    </w:pPr>
    <w:rPr>
      <w:kern w:val="1"/>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A5674B"/>
    <w:rPr>
      <w:rFonts w:ascii="Symbol" w:hAnsi="Symbol"/>
    </w:rPr>
  </w:style>
  <w:style w:type="character" w:customStyle="1" w:styleId="WW8Num2z0">
    <w:name w:val="WW8Num2z0"/>
    <w:uiPriority w:val="99"/>
    <w:rsid w:val="00A5674B"/>
    <w:rPr>
      <w:rFonts w:ascii="Symbol" w:hAnsi="Symbol"/>
    </w:rPr>
  </w:style>
  <w:style w:type="character" w:customStyle="1" w:styleId="WW8Num3z0">
    <w:name w:val="WW8Num3z0"/>
    <w:uiPriority w:val="99"/>
    <w:rsid w:val="00A5674B"/>
    <w:rPr>
      <w:rFonts w:ascii="Wingdings" w:hAnsi="Wingdings"/>
    </w:rPr>
  </w:style>
  <w:style w:type="character" w:customStyle="1" w:styleId="WW8Num3z1">
    <w:name w:val="WW8Num3z1"/>
    <w:uiPriority w:val="99"/>
    <w:rsid w:val="00A5674B"/>
    <w:rPr>
      <w:rFonts w:ascii="OpenSymbol" w:hAnsi="OpenSymbol"/>
      <w:sz w:val="18"/>
    </w:rPr>
  </w:style>
  <w:style w:type="character" w:customStyle="1" w:styleId="WW8Num4z0">
    <w:name w:val="WW8Num4z0"/>
    <w:uiPriority w:val="99"/>
    <w:rsid w:val="00A5674B"/>
    <w:rPr>
      <w:rFonts w:ascii="Wingdings" w:hAnsi="Wingdings"/>
      <w:sz w:val="18"/>
    </w:rPr>
  </w:style>
  <w:style w:type="character" w:customStyle="1" w:styleId="WW8Num5z0">
    <w:name w:val="WW8Num5z0"/>
    <w:uiPriority w:val="99"/>
    <w:rsid w:val="00A5674B"/>
    <w:rPr>
      <w:rFonts w:ascii="Wingdings" w:hAnsi="Wingdings"/>
      <w:sz w:val="18"/>
    </w:rPr>
  </w:style>
  <w:style w:type="character" w:customStyle="1" w:styleId="WW8Num6z0">
    <w:name w:val="WW8Num6z0"/>
    <w:uiPriority w:val="99"/>
    <w:rsid w:val="00A5674B"/>
    <w:rPr>
      <w:rFonts w:ascii="Symbol" w:hAnsi="Symbol"/>
    </w:rPr>
  </w:style>
  <w:style w:type="character" w:customStyle="1" w:styleId="WW8Num7z0">
    <w:name w:val="WW8Num7z0"/>
    <w:uiPriority w:val="99"/>
    <w:rsid w:val="00A5674B"/>
    <w:rPr>
      <w:rFonts w:ascii="Wingdings" w:hAnsi="Wingdings"/>
      <w:sz w:val="18"/>
    </w:rPr>
  </w:style>
  <w:style w:type="character" w:customStyle="1" w:styleId="WW8Num7z1">
    <w:name w:val="WW8Num7z1"/>
    <w:uiPriority w:val="99"/>
    <w:rsid w:val="00A5674B"/>
    <w:rPr>
      <w:rFonts w:ascii="Wingdings 2" w:hAnsi="Wingdings 2"/>
      <w:sz w:val="18"/>
    </w:rPr>
  </w:style>
  <w:style w:type="character" w:customStyle="1" w:styleId="WW8Num7z2">
    <w:name w:val="WW8Num7z2"/>
    <w:uiPriority w:val="99"/>
    <w:rsid w:val="00A5674B"/>
    <w:rPr>
      <w:rFonts w:ascii="StarSymbol" w:hAnsi="StarSymbol"/>
      <w:sz w:val="18"/>
    </w:rPr>
  </w:style>
  <w:style w:type="character" w:customStyle="1" w:styleId="WW8Num7z3">
    <w:name w:val="WW8Num7z3"/>
    <w:uiPriority w:val="99"/>
    <w:rsid w:val="00A5674B"/>
    <w:rPr>
      <w:rFonts w:ascii="Wingdings" w:hAnsi="Wingdings"/>
      <w:sz w:val="18"/>
    </w:rPr>
  </w:style>
  <w:style w:type="character" w:customStyle="1" w:styleId="WW8Num8z0">
    <w:name w:val="WW8Num8z0"/>
    <w:uiPriority w:val="99"/>
    <w:rsid w:val="00A5674B"/>
    <w:rPr>
      <w:rFonts w:ascii="Wingdings" w:hAnsi="Wingdings"/>
      <w:sz w:val="18"/>
    </w:rPr>
  </w:style>
  <w:style w:type="character" w:customStyle="1" w:styleId="WW8Num9z0">
    <w:name w:val="WW8Num9z0"/>
    <w:uiPriority w:val="99"/>
    <w:rsid w:val="00A5674B"/>
    <w:rPr>
      <w:rFonts w:ascii="Wingdings" w:hAnsi="Wingdings"/>
      <w:sz w:val="18"/>
    </w:rPr>
  </w:style>
  <w:style w:type="character" w:customStyle="1" w:styleId="WW8Num10z0">
    <w:name w:val="WW8Num10z0"/>
    <w:uiPriority w:val="99"/>
    <w:rsid w:val="00A5674B"/>
    <w:rPr>
      <w:rFonts w:ascii="Symbol" w:hAnsi="Symbol"/>
      <w:sz w:val="18"/>
    </w:rPr>
  </w:style>
  <w:style w:type="character" w:customStyle="1" w:styleId="WW8Num11z0">
    <w:name w:val="WW8Num11z0"/>
    <w:uiPriority w:val="99"/>
    <w:rsid w:val="00A5674B"/>
    <w:rPr>
      <w:rFonts w:ascii="Symbol" w:hAnsi="Symbol"/>
      <w:sz w:val="18"/>
    </w:rPr>
  </w:style>
  <w:style w:type="character" w:customStyle="1" w:styleId="WW8Num12z0">
    <w:name w:val="WW8Num12z0"/>
    <w:uiPriority w:val="99"/>
    <w:rsid w:val="00A5674B"/>
    <w:rPr>
      <w:rFonts w:ascii="Wingdings" w:hAnsi="Wingdings"/>
      <w:sz w:val="18"/>
    </w:rPr>
  </w:style>
  <w:style w:type="character" w:customStyle="1" w:styleId="WW8Num12z1">
    <w:name w:val="WW8Num12z1"/>
    <w:uiPriority w:val="99"/>
    <w:rsid w:val="00A5674B"/>
    <w:rPr>
      <w:rFonts w:ascii="Wingdings 2" w:hAnsi="Wingdings 2"/>
      <w:sz w:val="18"/>
    </w:rPr>
  </w:style>
  <w:style w:type="character" w:customStyle="1" w:styleId="WW8Num12z2">
    <w:name w:val="WW8Num12z2"/>
    <w:uiPriority w:val="99"/>
    <w:rsid w:val="00A5674B"/>
    <w:rPr>
      <w:rFonts w:ascii="StarSymbol" w:hAnsi="StarSymbol"/>
      <w:sz w:val="18"/>
    </w:rPr>
  </w:style>
  <w:style w:type="character" w:customStyle="1" w:styleId="WW8Num12z3">
    <w:name w:val="WW8Num12z3"/>
    <w:uiPriority w:val="99"/>
    <w:rsid w:val="00A5674B"/>
    <w:rPr>
      <w:rFonts w:ascii="Wingdings" w:hAnsi="Wingdings"/>
      <w:sz w:val="18"/>
    </w:rPr>
  </w:style>
  <w:style w:type="character" w:customStyle="1" w:styleId="WW8Num13z0">
    <w:name w:val="WW8Num13z0"/>
    <w:uiPriority w:val="99"/>
    <w:rsid w:val="00A5674B"/>
    <w:rPr>
      <w:rFonts w:ascii="Wingdings" w:hAnsi="Wingdings"/>
      <w:sz w:val="18"/>
    </w:rPr>
  </w:style>
  <w:style w:type="character" w:customStyle="1" w:styleId="WW8Num13z1">
    <w:name w:val="WW8Num13z1"/>
    <w:uiPriority w:val="99"/>
    <w:rsid w:val="00A5674B"/>
    <w:rPr>
      <w:rFonts w:ascii="Wingdings 2" w:hAnsi="Wingdings 2"/>
      <w:sz w:val="18"/>
    </w:rPr>
  </w:style>
  <w:style w:type="character" w:customStyle="1" w:styleId="WW8Num13z2">
    <w:name w:val="WW8Num13z2"/>
    <w:uiPriority w:val="99"/>
    <w:rsid w:val="00A5674B"/>
    <w:rPr>
      <w:rFonts w:ascii="StarSymbol" w:hAnsi="StarSymbol"/>
      <w:sz w:val="18"/>
    </w:rPr>
  </w:style>
  <w:style w:type="character" w:customStyle="1" w:styleId="WW8Num14z0">
    <w:name w:val="WW8Num14z0"/>
    <w:uiPriority w:val="99"/>
    <w:rsid w:val="00A5674B"/>
    <w:rPr>
      <w:rFonts w:ascii="Wingdings" w:hAnsi="Wingdings"/>
      <w:sz w:val="18"/>
    </w:rPr>
  </w:style>
  <w:style w:type="character" w:customStyle="1" w:styleId="WW8Num14z1">
    <w:name w:val="WW8Num14z1"/>
    <w:uiPriority w:val="99"/>
    <w:rsid w:val="00A5674B"/>
    <w:rPr>
      <w:rFonts w:ascii="Wingdings 2" w:hAnsi="Wingdings 2"/>
      <w:sz w:val="18"/>
    </w:rPr>
  </w:style>
  <w:style w:type="character" w:customStyle="1" w:styleId="WW8Num14z2">
    <w:name w:val="WW8Num14z2"/>
    <w:uiPriority w:val="99"/>
    <w:rsid w:val="00A5674B"/>
    <w:rPr>
      <w:rFonts w:ascii="StarSymbol" w:hAnsi="StarSymbol"/>
      <w:sz w:val="18"/>
    </w:rPr>
  </w:style>
  <w:style w:type="character" w:customStyle="1" w:styleId="WW8Num15z0">
    <w:name w:val="WW8Num15z0"/>
    <w:uiPriority w:val="99"/>
    <w:rsid w:val="00A5674B"/>
    <w:rPr>
      <w:rFonts w:ascii="Symbol" w:hAnsi="Symbol"/>
      <w:sz w:val="18"/>
    </w:rPr>
  </w:style>
  <w:style w:type="character" w:customStyle="1" w:styleId="WW8Num16z0">
    <w:name w:val="WW8Num16z0"/>
    <w:uiPriority w:val="99"/>
    <w:rsid w:val="00A5674B"/>
    <w:rPr>
      <w:rFonts w:ascii="Symbol" w:hAnsi="Symbol"/>
      <w:sz w:val="18"/>
    </w:rPr>
  </w:style>
  <w:style w:type="character" w:customStyle="1" w:styleId="WW8Num17z0">
    <w:name w:val="WW8Num17z0"/>
    <w:uiPriority w:val="99"/>
    <w:rsid w:val="00A5674B"/>
    <w:rPr>
      <w:rFonts w:ascii="Symbol" w:hAnsi="Symbol"/>
    </w:rPr>
  </w:style>
  <w:style w:type="character" w:customStyle="1" w:styleId="WW8Num18z0">
    <w:name w:val="WW8Num18z0"/>
    <w:uiPriority w:val="99"/>
    <w:rsid w:val="00A5674B"/>
    <w:rPr>
      <w:rFonts w:ascii="Symbol" w:hAnsi="Symbol"/>
    </w:rPr>
  </w:style>
  <w:style w:type="character" w:customStyle="1" w:styleId="WW8Num19z0">
    <w:name w:val="WW8Num19z0"/>
    <w:uiPriority w:val="99"/>
    <w:rsid w:val="00A5674B"/>
    <w:rPr>
      <w:rFonts w:ascii="Symbol" w:hAnsi="Symbol"/>
    </w:rPr>
  </w:style>
  <w:style w:type="character" w:customStyle="1" w:styleId="WW8Num20z0">
    <w:name w:val="WW8Num20z0"/>
    <w:uiPriority w:val="99"/>
    <w:rsid w:val="00A5674B"/>
    <w:rPr>
      <w:rFonts w:ascii="Symbol" w:hAnsi="Symbol"/>
    </w:rPr>
  </w:style>
  <w:style w:type="character" w:customStyle="1" w:styleId="2">
    <w:name w:val="Основной шрифт абзаца2"/>
    <w:uiPriority w:val="99"/>
    <w:rsid w:val="00A5674B"/>
  </w:style>
  <w:style w:type="character" w:customStyle="1" w:styleId="a">
    <w:name w:val="Маркеры списка"/>
    <w:uiPriority w:val="99"/>
    <w:rsid w:val="00A5674B"/>
    <w:rPr>
      <w:rFonts w:ascii="OpenSymbol" w:eastAsia="Times New Roman" w:hAnsi="OpenSymbol"/>
    </w:rPr>
  </w:style>
  <w:style w:type="character" w:customStyle="1" w:styleId="1">
    <w:name w:val="Основной шрифт абзаца1"/>
    <w:uiPriority w:val="99"/>
    <w:rsid w:val="00A5674B"/>
  </w:style>
  <w:style w:type="character" w:styleId="Strong">
    <w:name w:val="Strong"/>
    <w:basedOn w:val="DefaultParagraphFont"/>
    <w:uiPriority w:val="99"/>
    <w:qFormat/>
    <w:rsid w:val="00A5674B"/>
    <w:rPr>
      <w:rFonts w:cs="Times New Roman"/>
      <w:b/>
    </w:rPr>
  </w:style>
  <w:style w:type="character" w:customStyle="1" w:styleId="a0">
    <w:name w:val="Символ нумерации"/>
    <w:uiPriority w:val="99"/>
    <w:rsid w:val="00A5674B"/>
  </w:style>
  <w:style w:type="paragraph" w:customStyle="1" w:styleId="a1">
    <w:name w:val="Заголовок"/>
    <w:basedOn w:val="Normal"/>
    <w:next w:val="BodyText"/>
    <w:uiPriority w:val="99"/>
    <w:rsid w:val="00A5674B"/>
    <w:pPr>
      <w:keepNext/>
      <w:spacing w:before="240" w:after="120"/>
    </w:pPr>
    <w:rPr>
      <w:rFonts w:ascii="Arial" w:eastAsia="MS Mincho" w:hAnsi="Arial" w:cs="Tahoma"/>
      <w:sz w:val="28"/>
      <w:szCs w:val="28"/>
    </w:rPr>
  </w:style>
  <w:style w:type="paragraph" w:styleId="BodyText">
    <w:name w:val="Body Text"/>
    <w:basedOn w:val="Normal"/>
    <w:link w:val="BodyTextChar"/>
    <w:uiPriority w:val="99"/>
    <w:semiHidden/>
    <w:rsid w:val="00A5674B"/>
    <w:pPr>
      <w:spacing w:after="120"/>
    </w:pPr>
  </w:style>
  <w:style w:type="character" w:customStyle="1" w:styleId="BodyTextChar">
    <w:name w:val="Body Text Char"/>
    <w:basedOn w:val="DefaultParagraphFont"/>
    <w:link w:val="BodyText"/>
    <w:uiPriority w:val="99"/>
    <w:semiHidden/>
    <w:rsid w:val="00BA6203"/>
    <w:rPr>
      <w:kern w:val="1"/>
      <w:sz w:val="24"/>
      <w:szCs w:val="24"/>
      <w:lang w:eastAsia="ar-SA"/>
    </w:rPr>
  </w:style>
  <w:style w:type="paragraph" w:styleId="Title">
    <w:name w:val="Title"/>
    <w:basedOn w:val="a1"/>
    <w:next w:val="Subtitle"/>
    <w:link w:val="TitleChar"/>
    <w:uiPriority w:val="99"/>
    <w:qFormat/>
    <w:rsid w:val="00A5674B"/>
  </w:style>
  <w:style w:type="character" w:customStyle="1" w:styleId="TitleChar">
    <w:name w:val="Title Char"/>
    <w:basedOn w:val="DefaultParagraphFont"/>
    <w:link w:val="Title"/>
    <w:uiPriority w:val="10"/>
    <w:rsid w:val="00BA6203"/>
    <w:rPr>
      <w:rFonts w:asciiTheme="majorHAnsi" w:eastAsiaTheme="majorEastAsia" w:hAnsiTheme="majorHAnsi" w:cstheme="majorBidi"/>
      <w:b/>
      <w:bCs/>
      <w:kern w:val="28"/>
      <w:sz w:val="32"/>
      <w:szCs w:val="32"/>
      <w:lang w:eastAsia="ar-SA"/>
    </w:rPr>
  </w:style>
  <w:style w:type="paragraph" w:styleId="Subtitle">
    <w:name w:val="Subtitle"/>
    <w:basedOn w:val="a1"/>
    <w:next w:val="BodyText"/>
    <w:link w:val="SubtitleChar"/>
    <w:uiPriority w:val="99"/>
    <w:qFormat/>
    <w:rsid w:val="00A5674B"/>
    <w:pPr>
      <w:jc w:val="center"/>
    </w:pPr>
    <w:rPr>
      <w:i/>
      <w:iCs/>
    </w:rPr>
  </w:style>
  <w:style w:type="character" w:customStyle="1" w:styleId="SubtitleChar">
    <w:name w:val="Subtitle Char"/>
    <w:basedOn w:val="DefaultParagraphFont"/>
    <w:link w:val="Subtitle"/>
    <w:uiPriority w:val="11"/>
    <w:rsid w:val="00BA6203"/>
    <w:rPr>
      <w:rFonts w:asciiTheme="majorHAnsi" w:eastAsiaTheme="majorEastAsia" w:hAnsiTheme="majorHAnsi" w:cstheme="majorBidi"/>
      <w:kern w:val="1"/>
      <w:sz w:val="24"/>
      <w:szCs w:val="24"/>
      <w:lang w:eastAsia="ar-SA"/>
    </w:rPr>
  </w:style>
  <w:style w:type="paragraph" w:styleId="List">
    <w:name w:val="List"/>
    <w:basedOn w:val="BodyText"/>
    <w:uiPriority w:val="99"/>
    <w:semiHidden/>
    <w:rsid w:val="00A5674B"/>
    <w:rPr>
      <w:rFonts w:cs="Tahoma"/>
    </w:rPr>
  </w:style>
  <w:style w:type="paragraph" w:customStyle="1" w:styleId="20">
    <w:name w:val="Название2"/>
    <w:basedOn w:val="Normal"/>
    <w:uiPriority w:val="99"/>
    <w:rsid w:val="00A5674B"/>
    <w:pPr>
      <w:suppressLineNumbers/>
      <w:spacing w:before="120" w:after="120"/>
    </w:pPr>
    <w:rPr>
      <w:rFonts w:cs="Tahoma"/>
      <w:i/>
      <w:iCs/>
    </w:rPr>
  </w:style>
  <w:style w:type="paragraph" w:customStyle="1" w:styleId="21">
    <w:name w:val="Указатель2"/>
    <w:basedOn w:val="Normal"/>
    <w:uiPriority w:val="99"/>
    <w:rsid w:val="00A5674B"/>
    <w:pPr>
      <w:suppressLineNumbers/>
    </w:pPr>
    <w:rPr>
      <w:rFonts w:cs="Tahoma"/>
    </w:rPr>
  </w:style>
  <w:style w:type="paragraph" w:customStyle="1" w:styleId="10">
    <w:name w:val="Название1"/>
    <w:basedOn w:val="Normal"/>
    <w:uiPriority w:val="99"/>
    <w:rsid w:val="00A5674B"/>
    <w:pPr>
      <w:suppressLineNumbers/>
      <w:spacing w:before="120" w:after="120"/>
    </w:pPr>
    <w:rPr>
      <w:rFonts w:cs="Tahoma"/>
      <w:i/>
      <w:iCs/>
    </w:rPr>
  </w:style>
  <w:style w:type="paragraph" w:customStyle="1" w:styleId="11">
    <w:name w:val="Указатель1"/>
    <w:basedOn w:val="Normal"/>
    <w:uiPriority w:val="99"/>
    <w:rsid w:val="00A5674B"/>
    <w:pPr>
      <w:suppressLineNumbers/>
    </w:pPr>
    <w:rPr>
      <w:rFonts w:cs="Tahoma"/>
    </w:rPr>
  </w:style>
  <w:style w:type="paragraph" w:styleId="Header">
    <w:name w:val="header"/>
    <w:basedOn w:val="Normal"/>
    <w:link w:val="HeaderChar"/>
    <w:uiPriority w:val="99"/>
    <w:semiHidden/>
    <w:rsid w:val="00A5674B"/>
    <w:pPr>
      <w:suppressLineNumbers/>
      <w:tabs>
        <w:tab w:val="center" w:pos="4818"/>
        <w:tab w:val="right" w:pos="9637"/>
      </w:tabs>
    </w:pPr>
  </w:style>
  <w:style w:type="character" w:customStyle="1" w:styleId="HeaderChar">
    <w:name w:val="Header Char"/>
    <w:basedOn w:val="DefaultParagraphFont"/>
    <w:link w:val="Header"/>
    <w:uiPriority w:val="99"/>
    <w:semiHidden/>
    <w:rsid w:val="00BA6203"/>
    <w:rPr>
      <w:kern w:val="1"/>
      <w:sz w:val="24"/>
      <w:szCs w:val="24"/>
      <w:lang w:eastAsia="ar-SA"/>
    </w:rPr>
  </w:style>
  <w:style w:type="paragraph" w:styleId="Footer">
    <w:name w:val="footer"/>
    <w:basedOn w:val="Normal"/>
    <w:link w:val="FooterChar"/>
    <w:uiPriority w:val="99"/>
    <w:semiHidden/>
    <w:rsid w:val="00A5674B"/>
    <w:pPr>
      <w:suppressLineNumbers/>
      <w:tabs>
        <w:tab w:val="center" w:pos="4818"/>
        <w:tab w:val="right" w:pos="9637"/>
      </w:tabs>
    </w:pPr>
  </w:style>
  <w:style w:type="character" w:customStyle="1" w:styleId="FooterChar">
    <w:name w:val="Footer Char"/>
    <w:basedOn w:val="DefaultParagraphFont"/>
    <w:link w:val="Footer"/>
    <w:uiPriority w:val="99"/>
    <w:semiHidden/>
    <w:rsid w:val="00BA6203"/>
    <w:rPr>
      <w:kern w:val="1"/>
      <w:sz w:val="24"/>
      <w:szCs w:val="24"/>
      <w:lang w:eastAsia="ar-SA"/>
    </w:rPr>
  </w:style>
  <w:style w:type="paragraph" w:customStyle="1" w:styleId="a2">
    <w:name w:val="Содержимое таблицы"/>
    <w:basedOn w:val="Normal"/>
    <w:uiPriority w:val="99"/>
    <w:rsid w:val="00A5674B"/>
    <w:pPr>
      <w:suppressLineNumbers/>
    </w:pPr>
  </w:style>
  <w:style w:type="paragraph" w:customStyle="1" w:styleId="ConsPlusNormal">
    <w:name w:val="ConsPlusNormal"/>
    <w:uiPriority w:val="99"/>
    <w:rsid w:val="00A5674B"/>
    <w:pPr>
      <w:widowControl w:val="0"/>
      <w:suppressAutoHyphens/>
      <w:autoSpaceDE w:val="0"/>
      <w:ind w:firstLine="720"/>
    </w:pPr>
    <w:rPr>
      <w:rFonts w:ascii="Arial" w:hAnsi="Arial" w:cs="Arial"/>
      <w:kern w:val="1"/>
      <w:sz w:val="20"/>
      <w:szCs w:val="20"/>
      <w:lang w:eastAsia="ar-SA"/>
    </w:rPr>
  </w:style>
  <w:style w:type="paragraph" w:styleId="BodyTextIndent">
    <w:name w:val="Body Text Indent"/>
    <w:basedOn w:val="Normal"/>
    <w:link w:val="BodyTextIndentChar"/>
    <w:uiPriority w:val="99"/>
    <w:rsid w:val="00A5674B"/>
    <w:pPr>
      <w:spacing w:after="120"/>
      <w:ind w:left="283"/>
    </w:pPr>
  </w:style>
  <w:style w:type="character" w:customStyle="1" w:styleId="BodyTextIndentChar">
    <w:name w:val="Body Text Indent Char"/>
    <w:basedOn w:val="DefaultParagraphFont"/>
    <w:link w:val="BodyTextIndent"/>
    <w:uiPriority w:val="99"/>
    <w:locked/>
    <w:rsid w:val="00871ABD"/>
    <w:rPr>
      <w:rFonts w:eastAsia="Times New Roman"/>
      <w:kern w:val="1"/>
      <w:sz w:val="24"/>
      <w:lang w:eastAsia="ar-SA" w:bidi="ar-SA"/>
    </w:rPr>
  </w:style>
  <w:style w:type="paragraph" w:customStyle="1" w:styleId="210">
    <w:name w:val="Основной текст с отступом 21"/>
    <w:basedOn w:val="Normal"/>
    <w:uiPriority w:val="99"/>
    <w:rsid w:val="00A5674B"/>
    <w:pPr>
      <w:spacing w:after="120" w:line="480" w:lineRule="auto"/>
      <w:ind w:left="283"/>
    </w:pPr>
  </w:style>
  <w:style w:type="paragraph" w:customStyle="1" w:styleId="a3">
    <w:name w:val="Основной"/>
    <w:basedOn w:val="BodyTextIndent"/>
    <w:uiPriority w:val="99"/>
    <w:rsid w:val="00A5674B"/>
    <w:pPr>
      <w:widowControl/>
      <w:suppressAutoHyphens w:val="0"/>
      <w:spacing w:after="0"/>
      <w:ind w:left="0" w:firstLine="680"/>
      <w:jc w:val="both"/>
    </w:pPr>
    <w:rPr>
      <w:sz w:val="28"/>
    </w:rPr>
  </w:style>
  <w:style w:type="paragraph" w:customStyle="1" w:styleId="a4">
    <w:name w:val="Заголовок таблицы"/>
    <w:basedOn w:val="a2"/>
    <w:uiPriority w:val="99"/>
    <w:rsid w:val="00A5674B"/>
    <w:pPr>
      <w:jc w:val="center"/>
    </w:pPr>
    <w:rPr>
      <w:b/>
      <w:bCs/>
    </w:rPr>
  </w:style>
  <w:style w:type="paragraph" w:styleId="ListParagraph">
    <w:name w:val="List Paragraph"/>
    <w:basedOn w:val="Normal"/>
    <w:uiPriority w:val="99"/>
    <w:qFormat/>
    <w:rsid w:val="00A5674B"/>
    <w:pPr>
      <w:ind w:left="720"/>
    </w:pPr>
  </w:style>
  <w:style w:type="paragraph" w:styleId="NormalWeb">
    <w:name w:val="Normal (Web)"/>
    <w:basedOn w:val="Normal"/>
    <w:uiPriority w:val="99"/>
    <w:rsid w:val="00A5674B"/>
    <w:pPr>
      <w:spacing w:before="280" w:after="280"/>
    </w:pPr>
  </w:style>
  <w:style w:type="paragraph" w:customStyle="1" w:styleId="12">
    <w:name w:val="Абзац списка1"/>
    <w:uiPriority w:val="99"/>
    <w:rsid w:val="00A5674B"/>
    <w:pPr>
      <w:widowControl w:val="0"/>
      <w:suppressAutoHyphens/>
      <w:ind w:left="720"/>
    </w:pPr>
    <w:rPr>
      <w:sz w:val="24"/>
      <w:szCs w:val="24"/>
    </w:rPr>
  </w:style>
  <w:style w:type="paragraph" w:customStyle="1" w:styleId="110">
    <w:name w:val="Абзац списка11"/>
    <w:uiPriority w:val="99"/>
    <w:rsid w:val="00244C77"/>
    <w:pPr>
      <w:widowControl w:val="0"/>
      <w:suppressAutoHyphens/>
      <w:ind w:left="720"/>
    </w:pPr>
    <w:rPr>
      <w:sz w:val="24"/>
      <w:szCs w:val="24"/>
      <w:lang w:eastAsia="en-US"/>
    </w:rPr>
  </w:style>
  <w:style w:type="paragraph" w:customStyle="1" w:styleId="a5">
    <w:name w:val="для таблиц"/>
    <w:basedOn w:val="Normal"/>
    <w:uiPriority w:val="99"/>
    <w:rsid w:val="00484B2F"/>
    <w:pPr>
      <w:widowControl/>
      <w:suppressAutoHyphens w:val="0"/>
      <w:jc w:val="both"/>
    </w:pPr>
    <w:rPr>
      <w:kern w:val="0"/>
      <w:szCs w:val="20"/>
      <w:lang w:eastAsia="ru-RU"/>
    </w:rPr>
  </w:style>
  <w:style w:type="paragraph" w:customStyle="1" w:styleId="a6">
    <w:name w:val="Знак"/>
    <w:basedOn w:val="Normal"/>
    <w:uiPriority w:val="99"/>
    <w:rsid w:val="00484B2F"/>
    <w:pPr>
      <w:widowControl/>
      <w:suppressAutoHyphens w:val="0"/>
    </w:pPr>
    <w:rPr>
      <w:rFonts w:ascii="Verdana" w:hAnsi="Verdana" w:cs="Verdana"/>
      <w:kern w:val="0"/>
      <w:sz w:val="20"/>
      <w:szCs w:val="20"/>
      <w:lang w:val="en-US" w:eastAsia="en-US"/>
    </w:rPr>
  </w:style>
  <w:style w:type="paragraph" w:customStyle="1" w:styleId="Standard">
    <w:name w:val="Standard"/>
    <w:uiPriority w:val="99"/>
    <w:rsid w:val="001C0E83"/>
    <w:pPr>
      <w:widowControl w:val="0"/>
      <w:suppressAutoHyphens/>
      <w:autoSpaceDN w:val="0"/>
      <w:textAlignment w:val="baseline"/>
    </w:pPr>
    <w:rPr>
      <w:rFonts w:cs="Tahoma"/>
      <w:kern w:val="3"/>
      <w:sz w:val="24"/>
      <w:szCs w:val="24"/>
    </w:rPr>
  </w:style>
  <w:style w:type="paragraph" w:styleId="BalloonText">
    <w:name w:val="Balloon Text"/>
    <w:basedOn w:val="Normal"/>
    <w:link w:val="BalloonTextChar"/>
    <w:uiPriority w:val="99"/>
    <w:semiHidden/>
    <w:rsid w:val="007872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722A"/>
    <w:rPr>
      <w:rFonts w:ascii="Tahoma" w:eastAsia="Times New Roman" w:hAnsi="Tahoma" w:cs="Tahoma"/>
      <w:kern w:val="1"/>
      <w:sz w:val="16"/>
      <w:szCs w:val="16"/>
      <w:lang w:eastAsia="ar-SA" w:bidi="ar-SA"/>
    </w:rPr>
  </w:style>
  <w:style w:type="paragraph" w:styleId="DocumentMap">
    <w:name w:val="Document Map"/>
    <w:basedOn w:val="Normal"/>
    <w:link w:val="DocumentMapChar"/>
    <w:uiPriority w:val="99"/>
    <w:semiHidden/>
    <w:rsid w:val="007557C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A6203"/>
    <w:rPr>
      <w:kern w:val="1"/>
      <w:sz w:val="0"/>
      <w:szCs w:val="0"/>
      <w:lang w:eastAsia="ar-SA"/>
    </w:rPr>
  </w:style>
  <w:style w:type="numbering" w:customStyle="1" w:styleId="WW8Num31">
    <w:name w:val="WW8Num31"/>
    <w:rsid w:val="00BA6203"/>
    <w:pPr>
      <w:numPr>
        <w:numId w:val="2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22</Pages>
  <Words>7692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архитектура</cp:lastModifiedBy>
  <cp:revision>18</cp:revision>
  <cp:lastPrinted>2011-12-18T09:35:00Z</cp:lastPrinted>
  <dcterms:created xsi:type="dcterms:W3CDTF">2012-10-27T21:14:00Z</dcterms:created>
  <dcterms:modified xsi:type="dcterms:W3CDTF">2012-10-29T13:11:00Z</dcterms:modified>
</cp:coreProperties>
</file>