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9ECC" w14:textId="77777777"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E333751" wp14:editId="5DDDDE30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14:paraId="6AAFB22D" w14:textId="77777777"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</w:p>
    <w:p w14:paraId="71535FC8" w14:textId="77777777"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14:paraId="268E6A07" w14:textId="77777777" w:rsidR="00940325" w:rsidRDefault="00531303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Пресс-релиз</w:t>
      </w:r>
    </w:p>
    <w:p w14:paraId="561189C2" w14:textId="77777777" w:rsidR="00A91FB5" w:rsidRDefault="00A91FB5" w:rsidP="00A91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9D152" w14:textId="584A8B1F" w:rsidR="001375C4" w:rsidRPr="001375C4" w:rsidRDefault="001375C4" w:rsidP="0013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375C4">
        <w:rPr>
          <w:rFonts w:ascii="Times New Roman" w:hAnsi="Times New Roman" w:cs="Times New Roman"/>
          <w:b/>
          <w:sz w:val="28"/>
          <w:szCs w:val="28"/>
        </w:rPr>
        <w:t xml:space="preserve">За первое полугодие 2022 года Орловским ФСС выплачено </w:t>
      </w:r>
      <w:r w:rsidRPr="001375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порядка 165 млн. рублей</w:t>
      </w:r>
      <w:r w:rsidRPr="001375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75C4">
        <w:rPr>
          <w:rFonts w:ascii="Times New Roman" w:hAnsi="Times New Roman" w:cs="Times New Roman"/>
          <w:b/>
          <w:sz w:val="28"/>
          <w:szCs w:val="28"/>
        </w:rPr>
        <w:t>родителям малышей до полутора лет</w:t>
      </w:r>
      <w:r w:rsidRPr="001375C4">
        <w:rPr>
          <w:rFonts w:ascii="Times New Roman" w:hAnsi="Times New Roman" w:cs="Times New Roman"/>
          <w:b/>
          <w:sz w:val="28"/>
          <w:szCs w:val="28"/>
        </w:rPr>
        <w:t>.</w:t>
      </w:r>
    </w:p>
    <w:p w14:paraId="39751F4A" w14:textId="77777777" w:rsidR="001375C4" w:rsidRPr="00366A16" w:rsidRDefault="001375C4" w:rsidP="00A91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46843B8" w14:textId="70BAD16A" w:rsidR="00A049E9" w:rsidRPr="00366A16" w:rsidRDefault="00A049E9" w:rsidP="00A04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1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366A16">
        <w:rPr>
          <w:rFonts w:ascii="Times New Roman" w:hAnsi="Times New Roman" w:cs="Times New Roman"/>
          <w:sz w:val="28"/>
          <w:szCs w:val="28"/>
        </w:rPr>
        <w:t xml:space="preserve"> в России традиционно отмечается «День </w:t>
      </w:r>
      <w:r>
        <w:rPr>
          <w:rFonts w:ascii="Times New Roman" w:hAnsi="Times New Roman" w:cs="Times New Roman"/>
          <w:sz w:val="28"/>
          <w:szCs w:val="28"/>
        </w:rPr>
        <w:t>семьи, любви и верности</w:t>
      </w:r>
      <w:r w:rsidRPr="00366A16">
        <w:rPr>
          <w:rFonts w:ascii="Times New Roman" w:hAnsi="Times New Roman" w:cs="Times New Roman"/>
          <w:sz w:val="28"/>
          <w:szCs w:val="28"/>
        </w:rPr>
        <w:t xml:space="preserve">». В преддверии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366A16">
        <w:rPr>
          <w:rFonts w:ascii="Times New Roman" w:hAnsi="Times New Roman" w:cs="Times New Roman"/>
          <w:sz w:val="28"/>
          <w:szCs w:val="28"/>
        </w:rPr>
        <w:t xml:space="preserve"> праздника ГУ-Орловское РО ФСС </w:t>
      </w:r>
      <w:r w:rsidR="003A7D30">
        <w:rPr>
          <w:rFonts w:ascii="Times New Roman" w:hAnsi="Times New Roman" w:cs="Times New Roman"/>
          <w:sz w:val="28"/>
          <w:szCs w:val="28"/>
        </w:rPr>
        <w:t xml:space="preserve">РФ </w:t>
      </w:r>
      <w:r w:rsidRPr="00366A16">
        <w:rPr>
          <w:rFonts w:ascii="Times New Roman" w:hAnsi="Times New Roman" w:cs="Times New Roman"/>
          <w:sz w:val="28"/>
          <w:szCs w:val="28"/>
        </w:rPr>
        <w:t xml:space="preserve">поздравляет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семьи,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испытавшие радость материнства</w:t>
      </w:r>
      <w:r w:rsidRPr="00A04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отцовства, а также готовящиеся к пополнению.</w:t>
      </w:r>
    </w:p>
    <w:p w14:paraId="3A2BAAC5" w14:textId="47CC6B81" w:rsidR="00A049E9" w:rsidRPr="00366A16" w:rsidRDefault="003A7D30" w:rsidP="00EA7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работающих граждан </w:t>
      </w:r>
      <w:r w:rsidR="00A049E9">
        <w:rPr>
          <w:rFonts w:ascii="Times New Roman" w:hAnsi="Times New Roman" w:cs="Times New Roman"/>
          <w:sz w:val="28"/>
          <w:szCs w:val="28"/>
        </w:rPr>
        <w:t>пособи</w:t>
      </w:r>
      <w:r w:rsidR="00EA7F7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9E9">
        <w:rPr>
          <w:rFonts w:ascii="Times New Roman" w:hAnsi="Times New Roman" w:cs="Times New Roman"/>
          <w:sz w:val="28"/>
          <w:szCs w:val="28"/>
        </w:rPr>
        <w:t xml:space="preserve">по уходу за ребенком до достижения им возраста 1,5 лет </w:t>
      </w:r>
      <w:r>
        <w:rPr>
          <w:rFonts w:ascii="Times New Roman" w:hAnsi="Times New Roman" w:cs="Times New Roman"/>
          <w:sz w:val="28"/>
          <w:szCs w:val="28"/>
        </w:rPr>
        <w:t>является одн</w:t>
      </w:r>
      <w:r w:rsidR="00EA7F79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из основополагающих </w:t>
      </w:r>
      <w:r w:rsidR="00EA7F79">
        <w:rPr>
          <w:rFonts w:ascii="Times New Roman" w:hAnsi="Times New Roman" w:cs="Times New Roman"/>
          <w:sz w:val="28"/>
          <w:szCs w:val="28"/>
        </w:rPr>
        <w:t>мер поддержки,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EA7F7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страхования.</w:t>
      </w:r>
    </w:p>
    <w:p w14:paraId="63EA6BC0" w14:textId="5DF2130C" w:rsidR="00A91FB5" w:rsidRPr="00EA7F79" w:rsidRDefault="00A91FB5" w:rsidP="00EA7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7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первое полугодие 2022 года </w:t>
      </w:r>
      <w:r w:rsidR="00EA7F79" w:rsidRPr="00EA7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исполнение данных обязательств </w:t>
      </w:r>
      <w:r w:rsidRPr="00EA7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Орловск</w:t>
      </w:r>
      <w:r w:rsidR="00EA7F79" w:rsidRPr="00EA7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 </w:t>
      </w:r>
      <w:r w:rsidRPr="00EA7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региональн</w:t>
      </w:r>
      <w:r w:rsidR="00EA7F79" w:rsidRPr="00EA7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ым </w:t>
      </w:r>
      <w:r w:rsidRPr="00EA7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отделение</w:t>
      </w:r>
      <w:r w:rsidR="00EA7F79" w:rsidRPr="00EA7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EA7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Фонда социального страхования Российской Федерации </w:t>
      </w:r>
      <w:r w:rsidR="00EA7F79" w:rsidRPr="00EA7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было направлено</w:t>
      </w:r>
      <w:r w:rsidRPr="00EA7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A7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порядка</w:t>
      </w:r>
      <w:r w:rsidRPr="00EA7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165 млн. рублей</w:t>
      </w:r>
      <w:r w:rsidR="00EA7F79" w:rsidRPr="00EA7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A7F7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3 млн. рублей из этой суммы получили мужчины.</w:t>
      </w:r>
    </w:p>
    <w:p w14:paraId="33349166" w14:textId="681464CC" w:rsidR="00A91FB5" w:rsidRPr="00C26495" w:rsidRDefault="00A91FB5" w:rsidP="00A91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данным отделения Фонда, </w:t>
      </w:r>
      <w:r w:rsidR="00EA7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итогам 6 месяцев</w:t>
      </w:r>
      <w:r w:rsidRPr="00C26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2022 года</w:t>
      </w:r>
      <w:r w:rsidR="00EA7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C26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отпуске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уходу за ребенком до достижения им возраста полутора лет </w:t>
      </w:r>
      <w:r w:rsidR="00EA7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регионе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находятся</w:t>
      </w:r>
      <w:r w:rsidRPr="00C26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более </w:t>
      </w:r>
      <w:r w:rsidRPr="003146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3000</w:t>
      </w:r>
      <w:r w:rsidRPr="00C2649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26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женщин</w:t>
      </w:r>
      <w:r w:rsidR="00EA7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A7F79" w:rsidRPr="003146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40</w:t>
      </w:r>
      <w:r w:rsidR="00EA7F79" w:rsidRPr="00C2649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A7F79" w:rsidRPr="00C26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мужчин</w:t>
      </w:r>
      <w:r w:rsidR="00EA7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02BAB812" w14:textId="77777777" w:rsidR="00A91FB5" w:rsidRDefault="00A91FB5" w:rsidP="00A91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Напомним, что согласно действующему законодательству, право на отпуск по уходу за ребенком до достижения им возраста полутора лет с выплатой соответствующего пособия имеют официально трудоустроенные граждане: один из родителей или другой член семьи, фактически осуществляющий уход за ребенком. </w:t>
      </w:r>
    </w:p>
    <w:p w14:paraId="50343EFD" w14:textId="77777777" w:rsidR="00A91FB5" w:rsidRDefault="00A91FB5" w:rsidP="00A91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основном таким правом пользуются мамы малышей, реже отцы, бабушки, дедушки или другие члены семьи. </w:t>
      </w:r>
    </w:p>
    <w:p w14:paraId="7F614F71" w14:textId="77777777" w:rsidR="00A91FB5" w:rsidRPr="00C26495" w:rsidRDefault="00A91FB5" w:rsidP="00A91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 расчета пособия одинаков для всех – в размере 40% от среднего заработка оформляющего отпуск гражданина за два календарных года, предшествующих году наступления страхового случая-отпуска по уходу за ребёнком.</w:t>
      </w:r>
    </w:p>
    <w:p w14:paraId="6A25200A" w14:textId="77777777" w:rsidR="00940325" w:rsidRPr="001B3E78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ru-RU"/>
        </w:rPr>
      </w:pPr>
      <w:r w:rsidRPr="001B3E78">
        <w:rPr>
          <w:rFonts w:ascii="Times New Roman" w:eastAsia="Andale Sans UI" w:hAnsi="Times New Roman" w:cs="Tahoma"/>
          <w:b/>
          <w:kern w:val="3"/>
          <w:sz w:val="28"/>
          <w:szCs w:val="28"/>
          <w:lang w:eastAsia="ru-RU"/>
        </w:rPr>
        <w:t>__________________</w:t>
      </w:r>
    </w:p>
    <w:p w14:paraId="2D4B1546" w14:textId="77777777" w:rsidR="00940325" w:rsidRPr="001B3E78" w:rsidRDefault="00940325" w:rsidP="00940325">
      <w:pPr>
        <w:spacing w:after="0" w:line="360" w:lineRule="auto"/>
        <w:ind w:firstLine="709"/>
        <w:jc w:val="both"/>
      </w:pPr>
      <w:r w:rsidRPr="001B3E78">
        <w:rPr>
          <w:rFonts w:ascii="Times New Roman" w:eastAsia="Times New Roman" w:hAnsi="Times New Roman" w:cs="Times New Roman"/>
          <w:bCs/>
          <w:i/>
          <w:lang w:eastAsia="ru-RU"/>
        </w:rPr>
        <w:t>Информация Орловского регионального отделения Фонда</w:t>
      </w:r>
    </w:p>
    <w:p w14:paraId="347BD8A6" w14:textId="77777777" w:rsidR="00B55ACD" w:rsidRPr="001B3E78" w:rsidRDefault="00B55ACD">
      <w:pPr>
        <w:rPr>
          <w:sz w:val="28"/>
          <w:szCs w:val="28"/>
        </w:rPr>
      </w:pPr>
    </w:p>
    <w:sectPr w:rsidR="00B55ACD" w:rsidRPr="001B3E7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565123" w15:done="0"/>
  <w15:commentEx w15:paraId="097375BF" w15:done="0"/>
  <w15:commentEx w15:paraId="2D78E5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ирикова Ольга Николаевна">
    <w15:presenceInfo w15:providerId="AD" w15:userId="S-1-5-21-1758052796-4053931865-3145519460-55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22E58"/>
    <w:rsid w:val="00122F47"/>
    <w:rsid w:val="001375C4"/>
    <w:rsid w:val="001B3E78"/>
    <w:rsid w:val="001C7382"/>
    <w:rsid w:val="002653CC"/>
    <w:rsid w:val="002B6384"/>
    <w:rsid w:val="002E1FA6"/>
    <w:rsid w:val="00324CEF"/>
    <w:rsid w:val="003A7D30"/>
    <w:rsid w:val="003B4791"/>
    <w:rsid w:val="00455301"/>
    <w:rsid w:val="00531303"/>
    <w:rsid w:val="006D358E"/>
    <w:rsid w:val="00713C5E"/>
    <w:rsid w:val="00823CCA"/>
    <w:rsid w:val="008B52FA"/>
    <w:rsid w:val="00935110"/>
    <w:rsid w:val="00940325"/>
    <w:rsid w:val="009559F5"/>
    <w:rsid w:val="00963793"/>
    <w:rsid w:val="009B5D6B"/>
    <w:rsid w:val="00A049E9"/>
    <w:rsid w:val="00A27603"/>
    <w:rsid w:val="00A608E9"/>
    <w:rsid w:val="00A71CDA"/>
    <w:rsid w:val="00A91FB5"/>
    <w:rsid w:val="00B46811"/>
    <w:rsid w:val="00B55ACD"/>
    <w:rsid w:val="00BC4944"/>
    <w:rsid w:val="00C17E10"/>
    <w:rsid w:val="00C26495"/>
    <w:rsid w:val="00DA7658"/>
    <w:rsid w:val="00DC3E5D"/>
    <w:rsid w:val="00DE1CB6"/>
    <w:rsid w:val="00EA7F79"/>
    <w:rsid w:val="00F81D8B"/>
    <w:rsid w:val="00F83AF9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6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531303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1D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1D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1D8B"/>
    <w:rPr>
      <w:rFonts w:ascii="Calibri" w:eastAsia="Calibri" w:hAnsi="Calibri" w:cs="Calibri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1D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1D8B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F8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D8B"/>
    <w:rPr>
      <w:rFonts w:ascii="Segoe UI" w:eastAsia="Calibri" w:hAnsi="Segoe UI" w:cs="Segoe UI"/>
      <w:sz w:val="18"/>
      <w:szCs w:val="18"/>
      <w:lang w:eastAsia="zh-CN"/>
    </w:rPr>
  </w:style>
  <w:style w:type="character" w:styleId="ae">
    <w:name w:val="Emphasis"/>
    <w:basedOn w:val="a0"/>
    <w:uiPriority w:val="20"/>
    <w:qFormat/>
    <w:rsid w:val="001B3E78"/>
    <w:rPr>
      <w:i/>
      <w:iCs/>
    </w:rPr>
  </w:style>
  <w:style w:type="paragraph" w:customStyle="1" w:styleId="paragraph">
    <w:name w:val="paragraph"/>
    <w:basedOn w:val="a"/>
    <w:rsid w:val="001C738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C7382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1C7382"/>
    <w:rPr>
      <w:rFonts w:ascii="Calibri" w:hAnsi="Calibri"/>
      <w:szCs w:val="21"/>
    </w:rPr>
  </w:style>
  <w:style w:type="paragraph" w:customStyle="1" w:styleId="Standard">
    <w:name w:val="Standard"/>
    <w:rsid w:val="00FF77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b">
    <w:name w:val="b"/>
    <w:basedOn w:val="a0"/>
    <w:rsid w:val="00935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531303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1D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1D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1D8B"/>
    <w:rPr>
      <w:rFonts w:ascii="Calibri" w:eastAsia="Calibri" w:hAnsi="Calibri" w:cs="Calibri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1D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1D8B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F8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D8B"/>
    <w:rPr>
      <w:rFonts w:ascii="Segoe UI" w:eastAsia="Calibri" w:hAnsi="Segoe UI" w:cs="Segoe UI"/>
      <w:sz w:val="18"/>
      <w:szCs w:val="18"/>
      <w:lang w:eastAsia="zh-CN"/>
    </w:rPr>
  </w:style>
  <w:style w:type="character" w:styleId="ae">
    <w:name w:val="Emphasis"/>
    <w:basedOn w:val="a0"/>
    <w:uiPriority w:val="20"/>
    <w:qFormat/>
    <w:rsid w:val="001B3E78"/>
    <w:rPr>
      <w:i/>
      <w:iCs/>
    </w:rPr>
  </w:style>
  <w:style w:type="paragraph" w:customStyle="1" w:styleId="paragraph">
    <w:name w:val="paragraph"/>
    <w:basedOn w:val="a"/>
    <w:rsid w:val="001C738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C7382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1C7382"/>
    <w:rPr>
      <w:rFonts w:ascii="Calibri" w:hAnsi="Calibri"/>
      <w:szCs w:val="21"/>
    </w:rPr>
  </w:style>
  <w:style w:type="paragraph" w:customStyle="1" w:styleId="Standard">
    <w:name w:val="Standard"/>
    <w:rsid w:val="00FF77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b">
    <w:name w:val="b"/>
    <w:basedOn w:val="a0"/>
    <w:rsid w:val="0093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20</cp:revision>
  <cp:lastPrinted>2021-06-09T07:56:00Z</cp:lastPrinted>
  <dcterms:created xsi:type="dcterms:W3CDTF">2021-05-07T11:54:00Z</dcterms:created>
  <dcterms:modified xsi:type="dcterms:W3CDTF">2022-07-06T13:26:00Z</dcterms:modified>
</cp:coreProperties>
</file>