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5C" w:rsidRPr="00ED345C" w:rsidRDefault="00ED345C" w:rsidP="00ED345C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ED345C">
        <w:rPr>
          <w:rFonts w:eastAsia="Times New Roman"/>
          <w:b/>
          <w:bCs/>
          <w:color w:val="000000" w:themeColor="text1"/>
          <w:sz w:val="36"/>
          <w:szCs w:val="36"/>
        </w:rPr>
        <w:t>Предоставление услуг по Пушкинской карте расширя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t>е</w:t>
      </w:r>
      <w:r w:rsidRPr="00ED345C">
        <w:rPr>
          <w:rFonts w:eastAsia="Times New Roman"/>
          <w:b/>
          <w:bCs/>
          <w:color w:val="000000" w:themeColor="text1"/>
          <w:sz w:val="36"/>
          <w:szCs w:val="36"/>
        </w:rPr>
        <w:t>тся</w:t>
      </w:r>
    </w:p>
    <w:p w:rsidR="00ED345C" w:rsidRDefault="00ED345C" w:rsidP="00ED345C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0"/>
        </w:rPr>
      </w:pPr>
    </w:p>
    <w:p w:rsidR="00ED345C" w:rsidRDefault="00ED345C" w:rsidP="00ED34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D345C">
        <w:rPr>
          <w:rFonts w:eastAsia="Times New Roman"/>
          <w:color w:val="000000" w:themeColor="text1"/>
          <w:sz w:val="28"/>
          <w:szCs w:val="26"/>
        </w:rPr>
        <w:t>В рамках национального проекта "Культура" в 2022 году продолжается реализация программы Пушкинская карта, по которой молодые люди от 14 до 22 лет могут получить специальную выплату на посещение различных организаций культуры, включая музеи и театры. Перечень предоставляем</w:t>
      </w:r>
      <w:r>
        <w:rPr>
          <w:rFonts w:eastAsia="Times New Roman"/>
          <w:color w:val="000000" w:themeColor="text1"/>
          <w:sz w:val="28"/>
          <w:szCs w:val="26"/>
        </w:rPr>
        <w:t>ых по карте услуг расширяется.</w:t>
      </w:r>
    </w:p>
    <w:p w:rsidR="00ED345C" w:rsidRDefault="00ED345C" w:rsidP="00ED34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D345C" w:rsidRDefault="00ED345C" w:rsidP="00ED34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D345C">
        <w:rPr>
          <w:rFonts w:eastAsia="Times New Roman"/>
          <w:color w:val="000000" w:themeColor="text1"/>
          <w:sz w:val="28"/>
          <w:szCs w:val="26"/>
        </w:rPr>
        <w:t>С 1 февраля 2022 года обладатели «Пушкинской карты» могут бесплатно ходить в кино, но только на отечественные фильмы. Это могут быть картины, снятые при поддержке Минкультуры России или Фонда кино. На них выделен лимит — 2 тыс. рублей. Всего же в распоряжении владельца карт</w:t>
      </w:r>
      <w:r>
        <w:rPr>
          <w:rFonts w:eastAsia="Times New Roman"/>
          <w:color w:val="000000" w:themeColor="text1"/>
          <w:sz w:val="28"/>
          <w:szCs w:val="26"/>
        </w:rPr>
        <w:t>ы в 2022 году — 5 тыс. рублей.</w:t>
      </w:r>
    </w:p>
    <w:p w:rsidR="00ED345C" w:rsidRDefault="00ED345C" w:rsidP="00ED34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D345C" w:rsidRDefault="00ED345C" w:rsidP="00ED34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D345C">
        <w:rPr>
          <w:rFonts w:eastAsia="Times New Roman"/>
          <w:color w:val="000000" w:themeColor="text1"/>
          <w:sz w:val="28"/>
          <w:szCs w:val="26"/>
        </w:rPr>
        <w:t>«Пушкинская карта» может быть выпущена как в виде виртуальной карты, так и в виде пластиковой карты. Выпуск и обслуживание карты бесплатны. Средства зачисляются на карту государством, один раз в год. Получить карту можно через «</w:t>
      </w:r>
      <w:proofErr w:type="spellStart"/>
      <w:r w:rsidRPr="00ED345C">
        <w:rPr>
          <w:rFonts w:eastAsia="Times New Roman"/>
          <w:color w:val="000000" w:themeColor="text1"/>
          <w:sz w:val="28"/>
          <w:szCs w:val="26"/>
        </w:rPr>
        <w:t>Госуслуги</w:t>
      </w:r>
      <w:proofErr w:type="spellEnd"/>
      <w:r w:rsidRPr="00ED345C">
        <w:rPr>
          <w:rFonts w:eastAsia="Times New Roman"/>
          <w:color w:val="000000" w:themeColor="text1"/>
          <w:sz w:val="28"/>
          <w:szCs w:val="26"/>
        </w:rPr>
        <w:t>. Культура» или в отделении «Почта банка». Полный перечень доступных мероприятий публикуется на портале </w:t>
      </w:r>
      <w:proofErr w:type="spellStart"/>
      <w:r w:rsidRPr="00ED345C">
        <w:rPr>
          <w:color w:val="000000" w:themeColor="text1"/>
          <w:sz w:val="28"/>
        </w:rPr>
        <w:fldChar w:fldCharType="begin"/>
      </w:r>
      <w:r w:rsidRPr="00ED345C">
        <w:rPr>
          <w:color w:val="000000" w:themeColor="text1"/>
          <w:sz w:val="28"/>
        </w:rPr>
        <w:instrText xml:space="preserve"> HYPERLINK "https://vk.com/away.php?to=http%3A%2F%2F%CA%F3%EB%FC%F2%F3%F0%E0.%F0%F4&amp;post=369134895_10520&amp;cc_key=" </w:instrText>
      </w:r>
      <w:r w:rsidRPr="00ED345C">
        <w:rPr>
          <w:color w:val="000000" w:themeColor="text1"/>
          <w:sz w:val="28"/>
        </w:rPr>
        <w:fldChar w:fldCharType="separate"/>
      </w:r>
      <w:r w:rsidRPr="00ED345C">
        <w:rPr>
          <w:rStyle w:val="a3"/>
          <w:rFonts w:eastAsia="Times New Roman"/>
          <w:color w:val="000000" w:themeColor="text1"/>
          <w:sz w:val="28"/>
          <w:szCs w:val="26"/>
        </w:rPr>
        <w:t>Культура</w:t>
      </w:r>
      <w:proofErr w:type="gramStart"/>
      <w:r w:rsidRPr="00ED345C">
        <w:rPr>
          <w:rStyle w:val="a3"/>
          <w:rFonts w:eastAsia="Times New Roman"/>
          <w:color w:val="000000" w:themeColor="text1"/>
          <w:sz w:val="28"/>
          <w:szCs w:val="26"/>
        </w:rPr>
        <w:t>.р</w:t>
      </w:r>
      <w:proofErr w:type="gramEnd"/>
      <w:r w:rsidRPr="00ED345C">
        <w:rPr>
          <w:rStyle w:val="a3"/>
          <w:rFonts w:eastAsia="Times New Roman"/>
          <w:color w:val="000000" w:themeColor="text1"/>
          <w:sz w:val="28"/>
          <w:szCs w:val="26"/>
        </w:rPr>
        <w:t>ф</w:t>
      </w:r>
      <w:proofErr w:type="spellEnd"/>
      <w:r w:rsidRPr="00ED345C">
        <w:rPr>
          <w:color w:val="000000" w:themeColor="text1"/>
          <w:sz w:val="28"/>
        </w:rPr>
        <w:fldChar w:fldCharType="end"/>
      </w:r>
      <w:r w:rsidRPr="00ED345C">
        <w:rPr>
          <w:rFonts w:eastAsia="Times New Roman"/>
          <w:color w:val="000000" w:themeColor="text1"/>
          <w:sz w:val="28"/>
          <w:szCs w:val="26"/>
        </w:rPr>
        <w:t> и в мобильном приложении «</w:t>
      </w:r>
      <w:proofErr w:type="spellStart"/>
      <w:r w:rsidRPr="00ED345C">
        <w:rPr>
          <w:rFonts w:eastAsia="Times New Roman"/>
          <w:color w:val="000000" w:themeColor="text1"/>
          <w:sz w:val="28"/>
          <w:szCs w:val="26"/>
        </w:rPr>
        <w:t>Госуслуги</w:t>
      </w:r>
      <w:proofErr w:type="spellEnd"/>
      <w:r w:rsidRPr="00ED345C">
        <w:rPr>
          <w:rFonts w:eastAsia="Times New Roman"/>
          <w:color w:val="000000" w:themeColor="text1"/>
          <w:sz w:val="28"/>
          <w:szCs w:val="26"/>
        </w:rPr>
        <w:t>. Культура». Приобрести билет на заинтересовавшее событие можно, воспользовавшись онлайн-</w:t>
      </w:r>
      <w:r>
        <w:rPr>
          <w:rFonts w:eastAsia="Times New Roman"/>
          <w:color w:val="000000" w:themeColor="text1"/>
          <w:sz w:val="28"/>
          <w:szCs w:val="26"/>
        </w:rPr>
        <w:t>сервисом и «Пушкинской картой».</w:t>
      </w:r>
    </w:p>
    <w:p w:rsidR="00ED345C" w:rsidRDefault="00ED345C" w:rsidP="00ED34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</w:p>
    <w:p w:rsidR="00ED345C" w:rsidRDefault="00ED345C" w:rsidP="00ED345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hyperlink r:id="rId5" w:history="1">
        <w:proofErr w:type="spellStart"/>
        <w:r w:rsidRPr="00ED345C">
          <w:rPr>
            <w:rStyle w:val="a3"/>
            <w:rFonts w:eastAsia="Times New Roman"/>
            <w:color w:val="000000" w:themeColor="text1"/>
            <w:sz w:val="28"/>
            <w:szCs w:val="26"/>
          </w:rPr>
          <w:t>https</w:t>
        </w:r>
        <w:proofErr w:type="spellEnd"/>
        <w:r w:rsidRPr="00ED345C">
          <w:rPr>
            <w:rStyle w:val="a3"/>
            <w:rFonts w:eastAsia="Times New Roman"/>
            <w:color w:val="000000" w:themeColor="text1"/>
            <w:sz w:val="28"/>
            <w:szCs w:val="26"/>
          </w:rPr>
          <w:t>://</w:t>
        </w:r>
        <w:proofErr w:type="spellStart"/>
        <w:r w:rsidRPr="00ED345C">
          <w:rPr>
            <w:rStyle w:val="a3"/>
            <w:rFonts w:eastAsia="Times New Roman"/>
            <w:color w:val="000000" w:themeColor="text1"/>
            <w:sz w:val="28"/>
            <w:szCs w:val="26"/>
          </w:rPr>
          <w:t>cards.regeru.ru</w:t>
        </w:r>
        <w:proofErr w:type="spellEnd"/>
        <w:r w:rsidRPr="00ED345C">
          <w:rPr>
            <w:rStyle w:val="a3"/>
            <w:rFonts w:eastAsia="Times New Roman"/>
            <w:color w:val="000000" w:themeColor="text1"/>
            <w:sz w:val="28"/>
            <w:szCs w:val="26"/>
          </w:rPr>
          <w:t>/</w:t>
        </w:r>
        <w:proofErr w:type="spellStart"/>
        <w:r w:rsidRPr="00ED345C">
          <w:rPr>
            <w:rStyle w:val="a3"/>
            <w:rFonts w:eastAsia="Times New Roman"/>
            <w:color w:val="000000" w:themeColor="text1"/>
            <w:sz w:val="28"/>
            <w:szCs w:val="26"/>
          </w:rPr>
          <w:t>sovety</w:t>
        </w:r>
        <w:proofErr w:type="spellEnd"/>
        <w:r w:rsidRPr="00ED345C">
          <w:rPr>
            <w:rStyle w:val="a3"/>
            <w:rFonts w:eastAsia="Times New Roman"/>
            <w:color w:val="000000" w:themeColor="text1"/>
            <w:sz w:val="28"/>
            <w:szCs w:val="26"/>
          </w:rPr>
          <w:t>/91-chto-takoe-pushkins..</w:t>
        </w:r>
      </w:hyperlink>
      <w:r>
        <w:rPr>
          <w:rFonts w:eastAsia="Times New Roman"/>
          <w:color w:val="000000" w:themeColor="text1"/>
          <w:sz w:val="28"/>
          <w:szCs w:val="26"/>
        </w:rPr>
        <w:br/>
      </w:r>
    </w:p>
    <w:p w:rsidR="008536D1" w:rsidRPr="00ED345C" w:rsidRDefault="008536D1" w:rsidP="00ED345C">
      <w:pPr>
        <w:jc w:val="both"/>
        <w:rPr>
          <w:color w:val="000000" w:themeColor="text1"/>
          <w:sz w:val="28"/>
        </w:rPr>
      </w:pPr>
    </w:p>
    <w:sectPr w:rsidR="008536D1" w:rsidRPr="00ED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5C"/>
    <w:rsid w:val="008536D1"/>
    <w:rsid w:val="00E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cards.regeru.ru%2Fsovety%2F91-chto-takoe-pushkinskaja-karta-i-kak-ee-poluchit.html%3Fgclid%3DCjwKCAiApfeQBhAUEiwA7K_UH1o1-49McGgX0YZjCHJeC-KQx5G3XQFU5dzbzBclhx34TWX1HAUPUhoCDXAQAvD_BwE&amp;post=369134895_1052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2022-03-22T12:14:00Z</dcterms:created>
  <dcterms:modified xsi:type="dcterms:W3CDTF">2022-03-22T12:15:00Z</dcterms:modified>
</cp:coreProperties>
</file>