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124784" w:rsidRDefault="00124784" w:rsidP="00124784">
      <w:pPr>
        <w:pStyle w:val="1"/>
        <w:jc w:val="center"/>
        <w:rPr>
          <w:b/>
        </w:rPr>
      </w:pPr>
      <w:r w:rsidRPr="00124784">
        <w:rPr>
          <w:b/>
        </w:rPr>
        <w:t xml:space="preserve">Материнский </w:t>
      </w:r>
      <w:r>
        <w:rPr>
          <w:b/>
        </w:rPr>
        <w:t xml:space="preserve">(семейный) </w:t>
      </w:r>
      <w:r w:rsidRPr="00124784">
        <w:rPr>
          <w:b/>
        </w:rPr>
        <w:t xml:space="preserve">капитал на образование детей направили </w:t>
      </w:r>
    </w:p>
    <w:p w:rsidR="00124784" w:rsidRPr="00124784" w:rsidRDefault="00124784" w:rsidP="00124784">
      <w:pPr>
        <w:pStyle w:val="1"/>
        <w:jc w:val="center"/>
        <w:rPr>
          <w:b/>
        </w:rPr>
      </w:pPr>
      <w:r w:rsidRPr="00124784">
        <w:rPr>
          <w:b/>
        </w:rPr>
        <w:t xml:space="preserve">более 1,3 </w:t>
      </w:r>
      <w:proofErr w:type="gramStart"/>
      <w:r w:rsidRPr="00124784">
        <w:rPr>
          <w:b/>
        </w:rPr>
        <w:t>млн</w:t>
      </w:r>
      <w:proofErr w:type="gramEnd"/>
      <w:r w:rsidRPr="00124784">
        <w:rPr>
          <w:b/>
        </w:rPr>
        <w:t xml:space="preserve"> семей</w:t>
      </w:r>
    </w:p>
    <w:p w:rsidR="001A2EA4" w:rsidRPr="00C80073" w:rsidRDefault="001A2EA4" w:rsidP="001A2EA4"/>
    <w:p w:rsidR="00124784" w:rsidRPr="00124784" w:rsidRDefault="00124784" w:rsidP="00124784">
      <w:pPr>
        <w:widowControl/>
        <w:suppressAutoHyphens w:val="0"/>
        <w:autoSpaceDE/>
        <w:spacing w:after="160"/>
        <w:jc w:val="both"/>
        <w:rPr>
          <w:i/>
          <w:sz w:val="26"/>
          <w:szCs w:val="26"/>
          <w:lang w:eastAsia="ru-RU"/>
        </w:rPr>
      </w:pPr>
      <w:r w:rsidRPr="00124784">
        <w:rPr>
          <w:i/>
          <w:color w:val="000000"/>
          <w:sz w:val="26"/>
          <w:szCs w:val="26"/>
          <w:lang w:eastAsia="ru-RU"/>
        </w:rPr>
        <w:t xml:space="preserve">С момента запуска государственной программы подано более 1,3 </w:t>
      </w:r>
      <w:proofErr w:type="gramStart"/>
      <w:r w:rsidRPr="00124784">
        <w:rPr>
          <w:i/>
          <w:color w:val="000000"/>
          <w:sz w:val="26"/>
          <w:szCs w:val="26"/>
          <w:lang w:eastAsia="ru-RU"/>
        </w:rPr>
        <w:t>млн</w:t>
      </w:r>
      <w:proofErr w:type="gramEnd"/>
      <w:r w:rsidRPr="00124784">
        <w:rPr>
          <w:i/>
          <w:color w:val="000000"/>
          <w:sz w:val="26"/>
          <w:szCs w:val="26"/>
          <w:lang w:eastAsia="ru-RU"/>
        </w:rPr>
        <w:t xml:space="preserve"> заявлений о распоряжении средствами материнского капитала на образование детей. Оплата обучения детей – одно из востребованных направлений программы, и в 2022 году составляет более 17% от общего числа обращений за распоряжением средствами материнского капитала. </w:t>
      </w:r>
    </w:p>
    <w:p w:rsidR="00124784" w:rsidRPr="00124784" w:rsidRDefault="00124784" w:rsidP="00124784">
      <w:pPr>
        <w:widowControl/>
        <w:suppressAutoHyphens w:val="0"/>
        <w:autoSpaceDE/>
        <w:spacing w:after="160"/>
        <w:jc w:val="both"/>
        <w:rPr>
          <w:sz w:val="26"/>
          <w:szCs w:val="26"/>
          <w:lang w:eastAsia="ru-RU"/>
        </w:rPr>
      </w:pPr>
      <w:r w:rsidRPr="00124784">
        <w:rPr>
          <w:color w:val="000000"/>
          <w:sz w:val="26"/>
          <w:szCs w:val="26"/>
          <w:lang w:eastAsia="ru-RU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124784" w:rsidRPr="00124784" w:rsidRDefault="00124784" w:rsidP="00124784">
      <w:pPr>
        <w:widowControl/>
        <w:suppressAutoHyphens w:val="0"/>
        <w:autoSpaceDE/>
        <w:spacing w:after="160"/>
        <w:jc w:val="both"/>
        <w:rPr>
          <w:sz w:val="26"/>
          <w:szCs w:val="26"/>
          <w:lang w:eastAsia="ru-RU"/>
        </w:rPr>
      </w:pPr>
      <w:r w:rsidRPr="00124784">
        <w:rPr>
          <w:color w:val="000000"/>
          <w:sz w:val="26"/>
          <w:szCs w:val="26"/>
          <w:lang w:eastAsia="ru-RU"/>
        </w:rPr>
        <w:t xml:space="preserve">Возраст ребенка, на образование которого могут быть направлены средства </w:t>
      </w:r>
      <w:proofErr w:type="gramStart"/>
      <w:r w:rsidRPr="00124784">
        <w:rPr>
          <w:color w:val="000000"/>
          <w:sz w:val="26"/>
          <w:szCs w:val="26"/>
          <w:lang w:eastAsia="ru-RU"/>
        </w:rPr>
        <w:t>МСК</w:t>
      </w:r>
      <w:proofErr w:type="gramEnd"/>
      <w:r w:rsidRPr="00124784">
        <w:rPr>
          <w:color w:val="000000"/>
          <w:sz w:val="26"/>
          <w:szCs w:val="26"/>
          <w:lang w:eastAsia="ru-RU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124784" w:rsidRPr="00124784" w:rsidRDefault="00124784" w:rsidP="00124784">
      <w:pPr>
        <w:widowControl/>
        <w:suppressAutoHyphens w:val="0"/>
        <w:autoSpaceDE/>
        <w:spacing w:after="160"/>
        <w:jc w:val="both"/>
        <w:rPr>
          <w:sz w:val="26"/>
          <w:szCs w:val="26"/>
          <w:lang w:eastAsia="ru-RU"/>
        </w:rPr>
      </w:pPr>
      <w:r w:rsidRPr="00124784">
        <w:rPr>
          <w:color w:val="000000"/>
          <w:sz w:val="26"/>
          <w:szCs w:val="26"/>
          <w:lang w:eastAsia="ru-RU"/>
        </w:rPr>
        <w:t xml:space="preserve">Заявление о распоряжении материнским капиталом на обучение ребенка можно подать онлайн через личный кабинет сайте ПФР или на </w:t>
      </w:r>
      <w:r>
        <w:rPr>
          <w:color w:val="000000"/>
          <w:sz w:val="26"/>
          <w:szCs w:val="26"/>
          <w:lang w:eastAsia="ru-RU"/>
        </w:rPr>
        <w:t xml:space="preserve">Едином </w:t>
      </w:r>
      <w:r w:rsidRPr="00124784">
        <w:rPr>
          <w:color w:val="000000"/>
          <w:sz w:val="26"/>
          <w:szCs w:val="26"/>
          <w:lang w:eastAsia="ru-RU"/>
        </w:rPr>
        <w:t>портале госу</w:t>
      </w:r>
      <w:r>
        <w:rPr>
          <w:color w:val="000000"/>
          <w:sz w:val="26"/>
          <w:szCs w:val="26"/>
          <w:lang w:eastAsia="ru-RU"/>
        </w:rPr>
        <w:t>дарственных и муниципальных у</w:t>
      </w:r>
      <w:r w:rsidRPr="00124784">
        <w:rPr>
          <w:color w:val="000000"/>
          <w:sz w:val="26"/>
          <w:szCs w:val="26"/>
          <w:lang w:eastAsia="ru-RU"/>
        </w:rPr>
        <w:t>слуг, а также лично в любой клиентской службе Пенсионного фонда России или в МФЦ. </w:t>
      </w:r>
    </w:p>
    <w:p w:rsidR="00124784" w:rsidRPr="00124784" w:rsidRDefault="00124784" w:rsidP="00124784">
      <w:pPr>
        <w:widowControl/>
        <w:suppressAutoHyphens w:val="0"/>
        <w:autoSpaceDE/>
        <w:spacing w:after="160"/>
        <w:jc w:val="both"/>
        <w:rPr>
          <w:sz w:val="26"/>
          <w:szCs w:val="26"/>
          <w:lang w:eastAsia="ru-RU"/>
        </w:rPr>
      </w:pPr>
      <w:r w:rsidRPr="00124784">
        <w:rPr>
          <w:color w:val="000000"/>
          <w:sz w:val="26"/>
          <w:szCs w:val="26"/>
          <w:lang w:eastAsia="ru-RU"/>
        </w:rPr>
        <w:t xml:space="preserve"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рамках которого фонд самостоятельно запрашивает необходимые сведения. Сегодня заключено уже </w:t>
      </w:r>
      <w:proofErr w:type="gramStart"/>
      <w:r w:rsidRPr="00124784">
        <w:rPr>
          <w:color w:val="000000"/>
          <w:sz w:val="26"/>
          <w:szCs w:val="26"/>
          <w:lang w:eastAsia="ru-RU"/>
        </w:rPr>
        <w:t>около тысячи соглашений</w:t>
      </w:r>
      <w:proofErr w:type="gramEnd"/>
      <w:r w:rsidRPr="00124784">
        <w:rPr>
          <w:color w:val="000000"/>
          <w:sz w:val="26"/>
          <w:szCs w:val="26"/>
          <w:lang w:eastAsia="ru-RU"/>
        </w:rPr>
        <w:t xml:space="preserve"> с учебными заведениями высшего образования, порядка 2,3 тыс. соглашений с учреждениями среднего профессионального образования и около 23 тыс. соглашений с дошкольными учреждениями. </w:t>
      </w:r>
    </w:p>
    <w:p w:rsidR="00124784" w:rsidRPr="00124784" w:rsidRDefault="00124784" w:rsidP="00124784">
      <w:pPr>
        <w:widowControl/>
        <w:suppressAutoHyphens w:val="0"/>
        <w:autoSpaceDE/>
        <w:spacing w:after="160"/>
        <w:jc w:val="both"/>
        <w:rPr>
          <w:sz w:val="26"/>
          <w:szCs w:val="26"/>
          <w:lang w:eastAsia="ru-RU"/>
        </w:rPr>
      </w:pPr>
      <w:r w:rsidRPr="00124784">
        <w:rPr>
          <w:color w:val="000000"/>
          <w:sz w:val="26"/>
          <w:szCs w:val="26"/>
          <w:lang w:eastAsia="ru-RU"/>
        </w:rPr>
        <w:t xml:space="preserve"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 без личного посещения гражданами клиентских служб ПФР и предоставления документов, поэтому в настоящее время порядка 60% обращений за распоряжением средствами осуществляется полностью онлайн. </w:t>
      </w:r>
    </w:p>
    <w:p w:rsidR="00124784" w:rsidRPr="00124784" w:rsidRDefault="00124784" w:rsidP="00124784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124784">
        <w:rPr>
          <w:sz w:val="26"/>
          <w:szCs w:val="26"/>
          <w:lang w:eastAsia="ru-RU"/>
        </w:rPr>
        <w:t xml:space="preserve">Напомним, что с 1 февраля 2022 года материнский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</w:t>
      </w:r>
      <w:r w:rsidRPr="00124784">
        <w:rPr>
          <w:sz w:val="26"/>
          <w:szCs w:val="26"/>
          <w:lang w:eastAsia="ru-RU"/>
        </w:rPr>
        <w:lastRenderedPageBreak/>
        <w:t>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124784" w:rsidRDefault="00124784" w:rsidP="00124784">
      <w:pPr>
        <w:widowControl/>
        <w:suppressAutoHyphens w:val="0"/>
        <w:autoSpaceDE/>
        <w:spacing w:after="160"/>
        <w:jc w:val="both"/>
        <w:rPr>
          <w:color w:val="000000"/>
          <w:sz w:val="26"/>
          <w:szCs w:val="26"/>
          <w:lang w:eastAsia="ru-RU"/>
        </w:rPr>
      </w:pPr>
      <w:r w:rsidRPr="00124784">
        <w:rPr>
          <w:color w:val="000000"/>
          <w:sz w:val="26"/>
          <w:szCs w:val="26"/>
          <w:lang w:eastAsia="ru-RU"/>
        </w:rPr>
        <w:t>Средства семей, которые пока не полностью израсходовали материнский капитал</w:t>
      </w:r>
      <w:r w:rsidR="00643F95">
        <w:rPr>
          <w:color w:val="000000"/>
          <w:sz w:val="26"/>
          <w:szCs w:val="26"/>
          <w:lang w:eastAsia="ru-RU"/>
        </w:rPr>
        <w:t xml:space="preserve">, также были проиндексированы с 1 </w:t>
      </w:r>
      <w:r w:rsidRPr="00124784">
        <w:rPr>
          <w:color w:val="000000"/>
          <w:sz w:val="26"/>
          <w:szCs w:val="26"/>
          <w:lang w:eastAsia="ru-RU"/>
        </w:rPr>
        <w:t>феврал</w:t>
      </w:r>
      <w:r w:rsidR="00643F95">
        <w:rPr>
          <w:color w:val="000000"/>
          <w:sz w:val="26"/>
          <w:szCs w:val="26"/>
          <w:lang w:eastAsia="ru-RU"/>
        </w:rPr>
        <w:t>я</w:t>
      </w:r>
      <w:r w:rsidRPr="00124784">
        <w:rPr>
          <w:color w:val="000000"/>
          <w:sz w:val="26"/>
          <w:szCs w:val="26"/>
          <w:lang w:eastAsia="ru-RU"/>
        </w:rPr>
        <w:t>.</w:t>
      </w:r>
    </w:p>
    <w:p w:rsidR="00124784" w:rsidRPr="00124784" w:rsidRDefault="00124784" w:rsidP="00124784">
      <w:pPr>
        <w:widowControl/>
        <w:suppressAutoHyphens w:val="0"/>
        <w:autoSpaceDE/>
        <w:spacing w:after="160"/>
        <w:jc w:val="both"/>
        <w:rPr>
          <w:sz w:val="26"/>
          <w:szCs w:val="26"/>
          <w:lang w:eastAsia="ru-RU"/>
        </w:rPr>
      </w:pPr>
      <w:r w:rsidRPr="00124784">
        <w:rPr>
          <w:color w:val="000000"/>
          <w:sz w:val="26"/>
          <w:szCs w:val="26"/>
          <w:highlight w:val="yellow"/>
          <w:lang w:eastAsia="ru-RU"/>
        </w:rPr>
        <w:t>В Орловской области</w:t>
      </w:r>
      <w:r w:rsidRPr="00643F95">
        <w:rPr>
          <w:color w:val="000000"/>
          <w:sz w:val="26"/>
          <w:szCs w:val="26"/>
          <w:lang w:eastAsia="ru-RU"/>
        </w:rPr>
        <w:t xml:space="preserve"> </w:t>
      </w:r>
      <w:r w:rsidRPr="00124784">
        <w:rPr>
          <w:color w:val="000000"/>
          <w:sz w:val="26"/>
          <w:szCs w:val="26"/>
          <w:lang w:eastAsia="ru-RU"/>
        </w:rPr>
        <w:t xml:space="preserve">с начала действия программы </w:t>
      </w:r>
      <w:r w:rsidR="00643F95">
        <w:rPr>
          <w:color w:val="000000"/>
          <w:sz w:val="26"/>
          <w:szCs w:val="26"/>
          <w:lang w:eastAsia="ru-RU"/>
        </w:rPr>
        <w:t>были</w:t>
      </w:r>
      <w:r w:rsidRPr="00C00340">
        <w:rPr>
          <w:color w:val="000000"/>
          <w:sz w:val="26"/>
          <w:szCs w:val="26"/>
          <w:lang w:eastAsia="ru-RU"/>
        </w:rPr>
        <w:t xml:space="preserve"> выдан</w:t>
      </w:r>
      <w:r w:rsidR="00643F95">
        <w:rPr>
          <w:color w:val="000000"/>
          <w:sz w:val="26"/>
          <w:szCs w:val="26"/>
          <w:lang w:eastAsia="ru-RU"/>
        </w:rPr>
        <w:t>ы</w:t>
      </w:r>
      <w:r w:rsidRPr="00C00340">
        <w:rPr>
          <w:color w:val="000000"/>
          <w:sz w:val="26"/>
          <w:szCs w:val="26"/>
          <w:lang w:eastAsia="ru-RU"/>
        </w:rPr>
        <w:t xml:space="preserve"> </w:t>
      </w:r>
      <w:r w:rsidR="003F4102" w:rsidRPr="003F4102">
        <w:rPr>
          <w:color w:val="000000"/>
          <w:sz w:val="26"/>
          <w:szCs w:val="26"/>
          <w:lang w:eastAsia="ru-RU"/>
        </w:rPr>
        <w:t>54</w:t>
      </w:r>
      <w:r w:rsidR="003F4102">
        <w:rPr>
          <w:color w:val="000000"/>
          <w:sz w:val="26"/>
          <w:szCs w:val="26"/>
          <w:lang w:eastAsia="ru-RU"/>
        </w:rPr>
        <w:t xml:space="preserve"> </w:t>
      </w:r>
      <w:r w:rsidR="003F4102" w:rsidRPr="003F4102">
        <w:rPr>
          <w:color w:val="000000"/>
          <w:sz w:val="26"/>
          <w:szCs w:val="26"/>
          <w:lang w:eastAsia="ru-RU"/>
        </w:rPr>
        <w:t xml:space="preserve">183 </w:t>
      </w:r>
      <w:r w:rsidRPr="00C00340">
        <w:rPr>
          <w:color w:val="000000"/>
          <w:sz w:val="26"/>
          <w:szCs w:val="26"/>
          <w:lang w:eastAsia="ru-RU"/>
        </w:rPr>
        <w:t>сертификат</w:t>
      </w:r>
      <w:r w:rsidR="003F4102">
        <w:rPr>
          <w:color w:val="000000"/>
          <w:sz w:val="26"/>
          <w:szCs w:val="26"/>
          <w:lang w:eastAsia="ru-RU"/>
        </w:rPr>
        <w:t>а,</w:t>
      </w:r>
      <w:r w:rsidRPr="00C00340">
        <w:rPr>
          <w:color w:val="000000"/>
          <w:sz w:val="26"/>
          <w:szCs w:val="26"/>
          <w:lang w:eastAsia="ru-RU"/>
        </w:rPr>
        <w:t xml:space="preserve"> из них </w:t>
      </w:r>
      <w:r w:rsidR="003F4102">
        <w:rPr>
          <w:color w:val="000000"/>
          <w:sz w:val="26"/>
          <w:szCs w:val="26"/>
          <w:lang w:eastAsia="ru-RU"/>
        </w:rPr>
        <w:t xml:space="preserve">7 363 </w:t>
      </w:r>
      <w:r w:rsidRPr="00C00340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C00340">
        <w:rPr>
          <w:color w:val="000000"/>
          <w:sz w:val="26"/>
          <w:szCs w:val="26"/>
          <w:lang w:eastAsia="ru-RU"/>
        </w:rPr>
        <w:t>проактивно</w:t>
      </w:r>
      <w:proofErr w:type="spellEnd"/>
      <w:r w:rsidRPr="00C00340">
        <w:rPr>
          <w:color w:val="000000"/>
          <w:sz w:val="26"/>
          <w:szCs w:val="26"/>
          <w:lang w:eastAsia="ru-RU"/>
        </w:rPr>
        <w:t xml:space="preserve">. </w:t>
      </w:r>
      <w:r w:rsidR="00C00340" w:rsidRPr="00C00340">
        <w:rPr>
          <w:color w:val="000000"/>
          <w:sz w:val="26"/>
          <w:szCs w:val="26"/>
          <w:lang w:eastAsia="ru-RU"/>
        </w:rPr>
        <w:t xml:space="preserve">Жилищные </w:t>
      </w:r>
      <w:r w:rsidRPr="00C00340">
        <w:rPr>
          <w:color w:val="000000"/>
          <w:sz w:val="26"/>
          <w:szCs w:val="26"/>
          <w:lang w:eastAsia="ru-RU"/>
        </w:rPr>
        <w:t>услови</w:t>
      </w:r>
      <w:r w:rsidR="00C00340" w:rsidRPr="00C00340">
        <w:rPr>
          <w:color w:val="000000"/>
          <w:sz w:val="26"/>
          <w:szCs w:val="26"/>
          <w:lang w:eastAsia="ru-RU"/>
        </w:rPr>
        <w:t xml:space="preserve">я улучшили </w:t>
      </w:r>
      <w:r w:rsidR="003F4102">
        <w:rPr>
          <w:color w:val="000000"/>
          <w:sz w:val="26"/>
          <w:szCs w:val="26"/>
          <w:lang w:eastAsia="ru-RU"/>
        </w:rPr>
        <w:t>35 639</w:t>
      </w:r>
      <w:r w:rsidRPr="00C00340">
        <w:rPr>
          <w:color w:val="000000"/>
          <w:sz w:val="26"/>
          <w:szCs w:val="26"/>
          <w:lang w:eastAsia="ru-RU"/>
        </w:rPr>
        <w:t xml:space="preserve"> семей. Ежемесячную выплату из средств </w:t>
      </w:r>
      <w:proofErr w:type="spellStart"/>
      <w:r w:rsidRPr="00C00340">
        <w:rPr>
          <w:color w:val="000000"/>
          <w:sz w:val="26"/>
          <w:szCs w:val="26"/>
          <w:lang w:eastAsia="ru-RU"/>
        </w:rPr>
        <w:t>маткапитала</w:t>
      </w:r>
      <w:proofErr w:type="spellEnd"/>
      <w:r w:rsidRPr="00C00340">
        <w:rPr>
          <w:color w:val="000000"/>
          <w:sz w:val="26"/>
          <w:szCs w:val="26"/>
          <w:lang w:eastAsia="ru-RU"/>
        </w:rPr>
        <w:t xml:space="preserve"> оформил</w:t>
      </w:r>
      <w:r w:rsidR="00643F95">
        <w:rPr>
          <w:color w:val="000000"/>
          <w:sz w:val="26"/>
          <w:szCs w:val="26"/>
          <w:lang w:eastAsia="ru-RU"/>
        </w:rPr>
        <w:t>а</w:t>
      </w:r>
      <w:r w:rsidRPr="00C00340">
        <w:rPr>
          <w:color w:val="000000"/>
          <w:sz w:val="26"/>
          <w:szCs w:val="26"/>
          <w:lang w:eastAsia="ru-RU"/>
        </w:rPr>
        <w:t xml:space="preserve"> </w:t>
      </w:r>
      <w:r w:rsidR="003F4102">
        <w:rPr>
          <w:color w:val="000000"/>
          <w:sz w:val="26"/>
          <w:szCs w:val="26"/>
          <w:lang w:eastAsia="ru-RU"/>
        </w:rPr>
        <w:t>3 851</w:t>
      </w:r>
      <w:r w:rsidRPr="00C00340">
        <w:rPr>
          <w:color w:val="000000"/>
          <w:sz w:val="26"/>
          <w:szCs w:val="26"/>
          <w:lang w:eastAsia="ru-RU"/>
        </w:rPr>
        <w:t xml:space="preserve"> орловск</w:t>
      </w:r>
      <w:r w:rsidR="003F4102">
        <w:rPr>
          <w:color w:val="000000"/>
          <w:sz w:val="26"/>
          <w:szCs w:val="26"/>
          <w:lang w:eastAsia="ru-RU"/>
        </w:rPr>
        <w:t>ая</w:t>
      </w:r>
      <w:r w:rsidRPr="00C00340">
        <w:rPr>
          <w:color w:val="000000"/>
          <w:sz w:val="26"/>
          <w:szCs w:val="26"/>
          <w:lang w:eastAsia="ru-RU"/>
        </w:rPr>
        <w:t xml:space="preserve"> сем</w:t>
      </w:r>
      <w:r w:rsidR="003F4102">
        <w:rPr>
          <w:color w:val="000000"/>
          <w:sz w:val="26"/>
          <w:szCs w:val="26"/>
          <w:lang w:eastAsia="ru-RU"/>
        </w:rPr>
        <w:t>ья</w:t>
      </w:r>
      <w:r w:rsidRPr="00C00340">
        <w:rPr>
          <w:color w:val="000000"/>
          <w:sz w:val="26"/>
          <w:szCs w:val="26"/>
          <w:lang w:eastAsia="ru-RU"/>
        </w:rPr>
        <w:t xml:space="preserve">. </w:t>
      </w:r>
      <w:r w:rsidR="008C3BD0">
        <w:rPr>
          <w:color w:val="000000"/>
          <w:sz w:val="26"/>
          <w:szCs w:val="26"/>
          <w:lang w:eastAsia="ru-RU"/>
        </w:rPr>
        <w:t>О</w:t>
      </w:r>
      <w:r w:rsidRPr="00C00340">
        <w:rPr>
          <w:color w:val="000000"/>
          <w:sz w:val="26"/>
          <w:szCs w:val="26"/>
          <w:lang w:eastAsia="ru-RU"/>
        </w:rPr>
        <w:t xml:space="preserve">бразование детей средствами </w:t>
      </w:r>
      <w:proofErr w:type="gramStart"/>
      <w:r w:rsidRPr="00C00340">
        <w:rPr>
          <w:color w:val="000000"/>
          <w:sz w:val="26"/>
          <w:szCs w:val="26"/>
          <w:lang w:eastAsia="ru-RU"/>
        </w:rPr>
        <w:t>МСК</w:t>
      </w:r>
      <w:proofErr w:type="gramEnd"/>
      <w:r w:rsidRPr="00C00340">
        <w:rPr>
          <w:color w:val="000000"/>
          <w:sz w:val="26"/>
          <w:szCs w:val="26"/>
          <w:lang w:eastAsia="ru-RU"/>
        </w:rPr>
        <w:t xml:space="preserve"> </w:t>
      </w:r>
      <w:r w:rsidR="008C3BD0">
        <w:rPr>
          <w:color w:val="000000"/>
          <w:sz w:val="26"/>
          <w:szCs w:val="26"/>
          <w:lang w:eastAsia="ru-RU"/>
        </w:rPr>
        <w:t>о</w:t>
      </w:r>
      <w:r w:rsidRPr="00C00340">
        <w:rPr>
          <w:color w:val="000000"/>
          <w:sz w:val="26"/>
          <w:szCs w:val="26"/>
          <w:lang w:eastAsia="ru-RU"/>
        </w:rPr>
        <w:t xml:space="preserve">платили </w:t>
      </w:r>
      <w:r w:rsidR="003F4102">
        <w:rPr>
          <w:color w:val="000000"/>
          <w:sz w:val="26"/>
          <w:szCs w:val="26"/>
          <w:lang w:eastAsia="ru-RU"/>
        </w:rPr>
        <w:t xml:space="preserve">2 788 </w:t>
      </w:r>
      <w:r w:rsidRPr="00C00340">
        <w:rPr>
          <w:color w:val="000000"/>
          <w:sz w:val="26"/>
          <w:szCs w:val="26"/>
          <w:lang w:eastAsia="ru-RU"/>
        </w:rPr>
        <w:t xml:space="preserve">семей. </w:t>
      </w:r>
      <w:r w:rsidR="008C3BD0">
        <w:rPr>
          <w:color w:val="000000"/>
          <w:sz w:val="26"/>
          <w:szCs w:val="26"/>
          <w:lang w:eastAsia="ru-RU"/>
        </w:rPr>
        <w:t>Направить</w:t>
      </w:r>
      <w:r w:rsidR="00C00340" w:rsidRPr="00C00340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C00340" w:rsidRPr="00C00340">
        <w:rPr>
          <w:color w:val="000000"/>
          <w:sz w:val="26"/>
          <w:szCs w:val="26"/>
          <w:lang w:eastAsia="ru-RU"/>
        </w:rPr>
        <w:t>маткапитал</w:t>
      </w:r>
      <w:proofErr w:type="spellEnd"/>
      <w:r w:rsidR="00C00340" w:rsidRPr="00C00340">
        <w:rPr>
          <w:color w:val="000000"/>
          <w:sz w:val="26"/>
          <w:szCs w:val="26"/>
          <w:lang w:eastAsia="ru-RU"/>
        </w:rPr>
        <w:t xml:space="preserve"> на будущую пенсию решили </w:t>
      </w:r>
      <w:r w:rsidRPr="00C00340">
        <w:rPr>
          <w:color w:val="000000"/>
          <w:sz w:val="26"/>
          <w:szCs w:val="26"/>
          <w:lang w:eastAsia="ru-RU"/>
        </w:rPr>
        <w:t xml:space="preserve"> </w:t>
      </w:r>
      <w:r w:rsidR="003F4102">
        <w:rPr>
          <w:color w:val="000000"/>
          <w:sz w:val="26"/>
          <w:szCs w:val="26"/>
          <w:lang w:eastAsia="ru-RU"/>
        </w:rPr>
        <w:t>49</w:t>
      </w:r>
      <w:r w:rsidRPr="00C00340">
        <w:rPr>
          <w:color w:val="000000"/>
          <w:sz w:val="26"/>
          <w:szCs w:val="26"/>
          <w:lang w:eastAsia="ru-RU"/>
        </w:rPr>
        <w:t xml:space="preserve"> мам.</w:t>
      </w:r>
    </w:p>
    <w:p w:rsidR="001A2EA4" w:rsidRDefault="001A2EA4" w:rsidP="00124784">
      <w:pPr>
        <w:rPr>
          <w:b/>
          <w:color w:val="212121"/>
          <w:sz w:val="26"/>
          <w:szCs w:val="26"/>
        </w:rPr>
      </w:pPr>
    </w:p>
    <w:sectPr w:rsidR="001A2EA4" w:rsidSect="00387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B6" w:rsidRDefault="003D0FB6">
      <w:r>
        <w:separator/>
      </w:r>
    </w:p>
  </w:endnote>
  <w:endnote w:type="continuationSeparator" w:id="0">
    <w:p w:rsidR="003D0FB6" w:rsidRDefault="003D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B6" w:rsidRDefault="003D0FB6">
      <w:r>
        <w:separator/>
      </w:r>
    </w:p>
  </w:footnote>
  <w:footnote w:type="continuationSeparator" w:id="0">
    <w:p w:rsidR="003D0FB6" w:rsidRDefault="003D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25875"/>
    <w:rsid w:val="000370D7"/>
    <w:rsid w:val="000404CE"/>
    <w:rsid w:val="000B7261"/>
    <w:rsid w:val="000C31F6"/>
    <w:rsid w:val="000C4E5F"/>
    <w:rsid w:val="000E15F5"/>
    <w:rsid w:val="000E5013"/>
    <w:rsid w:val="00122B01"/>
    <w:rsid w:val="00124784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0FB6"/>
    <w:rsid w:val="003D7D05"/>
    <w:rsid w:val="003F4102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5F0415"/>
    <w:rsid w:val="005F5907"/>
    <w:rsid w:val="00603F3F"/>
    <w:rsid w:val="006115A2"/>
    <w:rsid w:val="006201A0"/>
    <w:rsid w:val="00620AB6"/>
    <w:rsid w:val="00623109"/>
    <w:rsid w:val="006372C4"/>
    <w:rsid w:val="00641840"/>
    <w:rsid w:val="00643F95"/>
    <w:rsid w:val="00665064"/>
    <w:rsid w:val="00681C01"/>
    <w:rsid w:val="006820FA"/>
    <w:rsid w:val="006824AB"/>
    <w:rsid w:val="00697AF3"/>
    <w:rsid w:val="006B0948"/>
    <w:rsid w:val="006B5B2D"/>
    <w:rsid w:val="006D42E5"/>
    <w:rsid w:val="00717DCC"/>
    <w:rsid w:val="007438A2"/>
    <w:rsid w:val="00746B81"/>
    <w:rsid w:val="00747D38"/>
    <w:rsid w:val="00751D4B"/>
    <w:rsid w:val="00765846"/>
    <w:rsid w:val="00784451"/>
    <w:rsid w:val="007C507F"/>
    <w:rsid w:val="008305EB"/>
    <w:rsid w:val="008634E8"/>
    <w:rsid w:val="008A1C60"/>
    <w:rsid w:val="008A6B15"/>
    <w:rsid w:val="008B0ED7"/>
    <w:rsid w:val="008C3BD0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7249F"/>
    <w:rsid w:val="00A73118"/>
    <w:rsid w:val="00A75E2C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C00340"/>
    <w:rsid w:val="00C042CE"/>
    <w:rsid w:val="00C1723D"/>
    <w:rsid w:val="00C20FCA"/>
    <w:rsid w:val="00C31C0D"/>
    <w:rsid w:val="00C36C21"/>
    <w:rsid w:val="00C44275"/>
    <w:rsid w:val="00C5590F"/>
    <w:rsid w:val="00C80073"/>
    <w:rsid w:val="00C93CE4"/>
    <w:rsid w:val="00C94A00"/>
    <w:rsid w:val="00CA4F43"/>
    <w:rsid w:val="00CB178C"/>
    <w:rsid w:val="00CE019F"/>
    <w:rsid w:val="00D32F91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FD06-8228-48CE-A98E-EB058C63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2022-04-06T14:07:00Z</cp:lastPrinted>
  <dcterms:created xsi:type="dcterms:W3CDTF">2022-04-11T09:31:00Z</dcterms:created>
  <dcterms:modified xsi:type="dcterms:W3CDTF">2022-04-11T09:31:00Z</dcterms:modified>
</cp:coreProperties>
</file>