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AC4F89" w:rsidRPr="00AC4F89" w:rsidRDefault="00AC4F89" w:rsidP="001D61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F8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Информацию о налоговой задолженности можно получать по СМС и e-</w:t>
      </w:r>
      <w:proofErr w:type="spellStart"/>
      <w:r w:rsidRPr="00AC4F89">
        <w:rPr>
          <w:rFonts w:ascii="Times New Roman" w:eastAsia="Times New Roman" w:hAnsi="Times New Roman"/>
          <w:b/>
          <w:sz w:val="28"/>
          <w:szCs w:val="28"/>
          <w:lang w:eastAsia="ru-RU"/>
        </w:rPr>
        <w:t>mail</w:t>
      </w:r>
      <w:proofErr w:type="spellEnd"/>
    </w:p>
    <w:p w:rsidR="00AC4F89" w:rsidRPr="00AC4F89" w:rsidRDefault="00AC4F89" w:rsidP="00AC4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F89" w:rsidRDefault="001B07E5" w:rsidP="00B00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C4F89" w:rsidRPr="00AC4F89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Налогоплательщики, плательщики страховых взносов могут получать оперативную информацию о возникшей недоимке и (или) задолженности по налогам, страховым взносам, пеням, штрафам и процентам через СМС или на адрес электронной почты.</w:t>
      </w:r>
    </w:p>
    <w:p w:rsidR="00A60EB5" w:rsidRPr="00AC4F89" w:rsidRDefault="00A60EB5" w:rsidP="00B00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60EB5">
        <w:rPr>
          <w:rFonts w:ascii="Times New Roman" w:hAnsi="Times New Roman"/>
          <w:sz w:val="24"/>
          <w:szCs w:val="24"/>
        </w:rPr>
        <w:t xml:space="preserve">С 1 декабря 2020 года вступил в силу приказ ФНС России от 06.07.2020 N ЕД-7-8/423@, которым утверждена форма согласия налогоплательщика на информирование о наличии у него недоимки по налогам. С этого момента, если </w:t>
      </w:r>
      <w:r w:rsidR="00390643">
        <w:rPr>
          <w:rFonts w:ascii="Times New Roman" w:hAnsi="Times New Roman"/>
          <w:sz w:val="24"/>
          <w:szCs w:val="24"/>
        </w:rPr>
        <w:t>налогоплательщики</w:t>
      </w:r>
      <w:r w:rsidRPr="00A60EB5">
        <w:rPr>
          <w:rFonts w:ascii="Times New Roman" w:hAnsi="Times New Roman"/>
          <w:sz w:val="24"/>
          <w:szCs w:val="24"/>
        </w:rPr>
        <w:t xml:space="preserve"> изъявят свое желание узнать о наличии недоимки и ее сумме, задолженности по пеням и штрафам без посещения налоговой инспекции </w:t>
      </w:r>
      <w:proofErr w:type="gramStart"/>
      <w:r w:rsidRPr="00A60EB5">
        <w:rPr>
          <w:rFonts w:ascii="Times New Roman" w:hAnsi="Times New Roman"/>
          <w:sz w:val="24"/>
          <w:szCs w:val="24"/>
        </w:rPr>
        <w:t>и</w:t>
      </w:r>
      <w:proofErr w:type="gramEnd"/>
      <w:r w:rsidRPr="00A60EB5">
        <w:rPr>
          <w:rFonts w:ascii="Times New Roman" w:hAnsi="Times New Roman"/>
          <w:sz w:val="24"/>
          <w:szCs w:val="24"/>
        </w:rPr>
        <w:t xml:space="preserve"> не дожидаясь получения требования на их уплату, то им удобнее оформить такое согласие. Информирование о недоимке по налогу возможно не чаще, чем 1 раз в квартал и при условии, что налоговой инспекции поступит </w:t>
      </w:r>
      <w:bookmarkStart w:id="0" w:name="_GoBack"/>
      <w:bookmarkEnd w:id="0"/>
      <w:r w:rsidRPr="00A60EB5">
        <w:rPr>
          <w:rFonts w:ascii="Times New Roman" w:hAnsi="Times New Roman"/>
          <w:sz w:val="24"/>
          <w:szCs w:val="24"/>
        </w:rPr>
        <w:t>согласие на такое инфо</w:t>
      </w:r>
      <w:r w:rsidRPr="00A60EB5">
        <w:rPr>
          <w:rFonts w:ascii="Times New Roman" w:hAnsi="Times New Roman"/>
          <w:sz w:val="24"/>
          <w:szCs w:val="24"/>
        </w:rPr>
        <w:t>р</w:t>
      </w:r>
      <w:r w:rsidRPr="00A60EB5">
        <w:rPr>
          <w:rFonts w:ascii="Times New Roman" w:hAnsi="Times New Roman"/>
          <w:sz w:val="24"/>
          <w:szCs w:val="24"/>
        </w:rPr>
        <w:t xml:space="preserve">мирование в письменной форме. 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ЕД-7-8/423@. </w:t>
      </w:r>
    </w:p>
    <w:p w:rsidR="00AC4F89" w:rsidRPr="00AC4F89" w:rsidRDefault="001B07E5" w:rsidP="00B00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C4F89" w:rsidRPr="00AC4F89">
        <w:rPr>
          <w:rFonts w:ascii="Times New Roman" w:eastAsia="Times New Roman" w:hAnsi="Times New Roman"/>
          <w:sz w:val="24"/>
          <w:szCs w:val="24"/>
          <w:lang w:eastAsia="ru-RU"/>
        </w:rPr>
        <w:t>Для этого им необходимо направить в налоговые органы свое «Согласие» на индивидуальное информирование. Сделать это можно как на бумажном носителе (при личном визите в налоговую инспекцию или по почте заказным письмом), так и в электронном виде.</w:t>
      </w:r>
    </w:p>
    <w:p w:rsidR="00AC4F89" w:rsidRPr="00AC4F89" w:rsidRDefault="001B07E5" w:rsidP="00B00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C4F89" w:rsidRPr="00AC4F89">
        <w:rPr>
          <w:rFonts w:ascii="Times New Roman" w:eastAsia="Times New Roman" w:hAnsi="Times New Roman"/>
          <w:sz w:val="24"/>
          <w:szCs w:val="24"/>
          <w:lang w:eastAsia="ru-RU"/>
        </w:rPr>
        <w:t>Наиболее простой и удобный способ представления такого согласия – через электронный сервис «Личный кабинет налогоплательщика для физических лиц» на сайте ФНС России. Для этого в разделе «Профиль» необходимо перейти по ссылке «Согласие на информирование о наличии недоимки и (или) задолженности по пеням, штрафам, процентам», после чего выбрать вид уведомления и подтвердить «Согласие», подписав его электронно-цифровой подписью.</w:t>
      </w:r>
    </w:p>
    <w:p w:rsidR="0072410B" w:rsidRDefault="0072410B" w:rsidP="00B001E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8B38AF" w:rsidRPr="00B10BB2" w:rsidRDefault="008B38A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8B38AF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07E5"/>
    <w:rsid w:val="001B3BA0"/>
    <w:rsid w:val="001D616D"/>
    <w:rsid w:val="001E7414"/>
    <w:rsid w:val="002006B1"/>
    <w:rsid w:val="00205DF6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90643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A035F"/>
    <w:rsid w:val="005C0F14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B38AF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67D9C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60EB5"/>
    <w:rsid w:val="00AC4F89"/>
    <w:rsid w:val="00AD1C09"/>
    <w:rsid w:val="00AE3184"/>
    <w:rsid w:val="00B001EA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10</cp:revision>
  <dcterms:created xsi:type="dcterms:W3CDTF">2022-04-18T09:17:00Z</dcterms:created>
  <dcterms:modified xsi:type="dcterms:W3CDTF">2022-04-18T09:25:00Z</dcterms:modified>
</cp:coreProperties>
</file>