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7A" w:rsidRPr="00BA437A" w:rsidRDefault="00BA437A" w:rsidP="00BA437A">
      <w:pPr>
        <w:pStyle w:val="2"/>
        <w:shd w:val="clear" w:color="auto" w:fill="FFFFFF"/>
        <w:rPr>
          <w:b/>
          <w:color w:val="000000" w:themeColor="text1"/>
          <w:sz w:val="40"/>
          <w:szCs w:val="36"/>
        </w:rPr>
      </w:pPr>
      <w:bookmarkStart w:id="0" w:name="_GoBack"/>
      <w:r w:rsidRPr="00BA437A">
        <w:rPr>
          <w:b/>
          <w:color w:val="000000" w:themeColor="text1"/>
          <w:sz w:val="32"/>
        </w:rPr>
        <w:t>Воспитанник МБДОУ «Детский сад № 1 п. Верховье» стал победителем регионального конкурса</w:t>
      </w:r>
    </w:p>
    <w:bookmarkEnd w:id="0"/>
    <w:p w:rsidR="00BA437A" w:rsidRDefault="00BA437A" w:rsidP="00BA437A">
      <w:pPr>
        <w:shd w:val="clear" w:color="auto" w:fill="FFFFFF"/>
        <w:jc w:val="both"/>
        <w:rPr>
          <w:color w:val="000000" w:themeColor="text1"/>
          <w:sz w:val="22"/>
          <w:szCs w:val="20"/>
        </w:rPr>
      </w:pPr>
    </w:p>
    <w:p w:rsidR="00BA437A" w:rsidRPr="00BA437A" w:rsidRDefault="00BA437A" w:rsidP="00BA437A">
      <w:pPr>
        <w:shd w:val="clear" w:color="auto" w:fill="FFFFFF"/>
        <w:jc w:val="both"/>
        <w:rPr>
          <w:color w:val="000000" w:themeColor="text1"/>
          <w:sz w:val="22"/>
          <w:szCs w:val="20"/>
        </w:rPr>
      </w:pPr>
    </w:p>
    <w:p w:rsidR="00BA437A" w:rsidRDefault="00BA437A" w:rsidP="00BA437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BA437A">
        <w:rPr>
          <w:color w:val="000000" w:themeColor="text1"/>
          <w:sz w:val="28"/>
          <w:szCs w:val="26"/>
        </w:rPr>
        <w:t>Воспитанник МБДОУ «Детский сад № 1 п. Верховье» пятилетний Прохор Казаков стал победителем регионального конкурса «Социальный контракт» в номинации «Социальный контракт на развитие предпринимательской деятельности». Конкурс проводился в рамках национального проекта "Образование".</w:t>
      </w:r>
    </w:p>
    <w:p w:rsidR="00BA437A" w:rsidRDefault="00BA437A" w:rsidP="00BA437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BA437A">
        <w:rPr>
          <w:color w:val="000000" w:themeColor="text1"/>
          <w:sz w:val="28"/>
          <w:szCs w:val="26"/>
        </w:rPr>
        <w:t>Конкурс проводился БУ ОО ДПО «Институт развития образования» в рамках проекта «Успех каждого ребенка», направленного на выявление и развитие талантов среди детей и молодежи. </w:t>
      </w:r>
    </w:p>
    <w:p w:rsidR="00BA437A" w:rsidRDefault="00BA437A" w:rsidP="00BA437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BA437A">
        <w:rPr>
          <w:color w:val="000000" w:themeColor="text1"/>
          <w:sz w:val="28"/>
          <w:szCs w:val="26"/>
        </w:rPr>
        <w:t>— Когда я предложила сыну принять участие в проекте, он охотно согласился, — рассказывает мама Наталья Казакова, по натуре человек творческий и увлеченный. — Мы вместе просмотрели примеры детских рисунков, и Прохор сам выбрал тему сельского хозяйства, ведь сегодня как никогда необходимо возрождать наше родное село. Выполняли работу в смешанной технике: аппликация и гуашь. Составили многофигурную композицию, изобразили домашних животных и фермера, который хочет получить прибыль от ведения своего хозяйства. Работа очень увлекла моего ребенка, он был в восторге от результата. Прохору нравится помогать в деревне бабушке и дедушке, ухаживать за домашними животными. </w:t>
      </w:r>
    </w:p>
    <w:p w:rsidR="00BA437A" w:rsidRDefault="00BA437A" w:rsidP="00BA437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BA437A">
        <w:rPr>
          <w:color w:val="000000" w:themeColor="text1"/>
          <w:sz w:val="28"/>
          <w:szCs w:val="26"/>
        </w:rPr>
        <w:t xml:space="preserve">Прохор, как и около 1500 школьников и детсадовцев Верховского района, с 1 сентября 2021 года посещает кружки и секции дополнительного образования. </w:t>
      </w:r>
      <w:proofErr w:type="gramStart"/>
      <w:r w:rsidRPr="00BA437A">
        <w:rPr>
          <w:color w:val="000000" w:themeColor="text1"/>
          <w:sz w:val="28"/>
          <w:szCs w:val="26"/>
        </w:rPr>
        <w:t xml:space="preserve">Сведения о юных </w:t>
      </w:r>
      <w:proofErr w:type="spellStart"/>
      <w:r w:rsidRPr="00BA437A">
        <w:rPr>
          <w:color w:val="000000" w:themeColor="text1"/>
          <w:sz w:val="28"/>
          <w:szCs w:val="26"/>
        </w:rPr>
        <w:t>верховцах</w:t>
      </w:r>
      <w:proofErr w:type="spellEnd"/>
      <w:r w:rsidRPr="00BA437A">
        <w:rPr>
          <w:color w:val="000000" w:themeColor="text1"/>
          <w:sz w:val="28"/>
          <w:szCs w:val="26"/>
        </w:rPr>
        <w:t xml:space="preserve"> внесены в «Навигатор дополнительного образования детей Орловской области».</w:t>
      </w:r>
      <w:proofErr w:type="gramEnd"/>
      <w:r w:rsidRPr="00BA437A">
        <w:rPr>
          <w:color w:val="000000" w:themeColor="text1"/>
          <w:sz w:val="28"/>
          <w:szCs w:val="26"/>
        </w:rPr>
        <w:t xml:space="preserve"> В этой Системе родители могут ознакомиться с множеством вариантов развития своего ребенка. На сайте представлены сейчас 11 образовательных организаций Верховского района, 47 программ дополнительного образования, две из них — по персонифицированному финансированию.</w:t>
      </w:r>
    </w:p>
    <w:p w:rsidR="00BA437A" w:rsidRDefault="00BA437A" w:rsidP="00BA437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BA437A">
        <w:rPr>
          <w:color w:val="000000" w:themeColor="text1"/>
          <w:sz w:val="28"/>
          <w:szCs w:val="26"/>
        </w:rPr>
        <w:t xml:space="preserve">— От </w:t>
      </w:r>
      <w:proofErr w:type="spellStart"/>
      <w:r w:rsidRPr="00BA437A">
        <w:rPr>
          <w:color w:val="000000" w:themeColor="text1"/>
          <w:sz w:val="28"/>
          <w:szCs w:val="26"/>
        </w:rPr>
        <w:t>легоконструирования</w:t>
      </w:r>
      <w:proofErr w:type="spellEnd"/>
      <w:r w:rsidRPr="00BA437A">
        <w:rPr>
          <w:color w:val="000000" w:themeColor="text1"/>
          <w:sz w:val="28"/>
          <w:szCs w:val="26"/>
        </w:rPr>
        <w:t xml:space="preserve"> и шахмат до туризма и </w:t>
      </w:r>
      <w:proofErr w:type="spellStart"/>
      <w:r w:rsidRPr="00BA437A">
        <w:rPr>
          <w:color w:val="000000" w:themeColor="text1"/>
          <w:sz w:val="28"/>
          <w:szCs w:val="26"/>
        </w:rPr>
        <w:t>волонтерства</w:t>
      </w:r>
      <w:proofErr w:type="spellEnd"/>
      <w:r w:rsidRPr="00BA437A">
        <w:rPr>
          <w:color w:val="000000" w:themeColor="text1"/>
          <w:sz w:val="28"/>
          <w:szCs w:val="26"/>
        </w:rPr>
        <w:t xml:space="preserve"> — таков спектр направлений дополнительного образования детей, которые есть в Верховском районе. Виртуальный Навигатор помогает родителям сориентироваться в этом многообразии программ,  — говорит главный специалист Управления образования Наталья Шахова. — В следующем учебном году планируем увеличить число </w:t>
      </w:r>
      <w:proofErr w:type="gramStart"/>
      <w:r w:rsidRPr="00BA437A">
        <w:rPr>
          <w:color w:val="000000" w:themeColor="text1"/>
          <w:sz w:val="28"/>
          <w:szCs w:val="26"/>
        </w:rPr>
        <w:t>занимающихся</w:t>
      </w:r>
      <w:proofErr w:type="gramEnd"/>
      <w:r w:rsidRPr="00BA437A">
        <w:rPr>
          <w:color w:val="000000" w:themeColor="text1"/>
          <w:sz w:val="28"/>
          <w:szCs w:val="26"/>
        </w:rPr>
        <w:t>. </w:t>
      </w:r>
    </w:p>
    <w:p w:rsidR="00BA437A" w:rsidRPr="00BA437A" w:rsidRDefault="00BA437A" w:rsidP="00BA437A">
      <w:pPr>
        <w:shd w:val="clear" w:color="auto" w:fill="FFFFFF"/>
        <w:ind w:firstLine="708"/>
        <w:jc w:val="both"/>
        <w:rPr>
          <w:color w:val="000000" w:themeColor="text1"/>
          <w:sz w:val="28"/>
          <w:szCs w:val="26"/>
        </w:rPr>
      </w:pPr>
      <w:r w:rsidRPr="00BA437A">
        <w:rPr>
          <w:color w:val="000000" w:themeColor="text1"/>
          <w:sz w:val="28"/>
          <w:szCs w:val="26"/>
        </w:rPr>
        <w:t>Школа должна стать центром координации всех видов образования, в том числе и дополнительного. Занятия творчеством, спортом и другими видами деятельности помогают формировать условия для развития интеллектуального и творческого потенциала детей. Об этом говорил глава региона Андрей Клычков в своем Послании. Проект «Успех каждого ребенка» помогает одаренным детям из глубинки достичь вершин успеха". </w:t>
      </w:r>
    </w:p>
    <w:p w:rsidR="00995351" w:rsidRPr="00BA437A" w:rsidRDefault="00995351" w:rsidP="00BA437A">
      <w:pPr>
        <w:jc w:val="both"/>
        <w:rPr>
          <w:color w:val="000000" w:themeColor="text1"/>
          <w:sz w:val="28"/>
        </w:rPr>
      </w:pPr>
    </w:p>
    <w:sectPr w:rsidR="00995351" w:rsidRPr="00BA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7A"/>
    <w:rsid w:val="00995351"/>
    <w:rsid w:val="00BA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437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3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437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3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2022-04-29T08:08:00Z</dcterms:created>
  <dcterms:modified xsi:type="dcterms:W3CDTF">2022-04-29T08:09:00Z</dcterms:modified>
</cp:coreProperties>
</file>