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EF" w:rsidRPr="000F1EEF" w:rsidRDefault="000F1EEF" w:rsidP="000F1EEF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bookmarkStart w:id="0" w:name="_GoBack"/>
      <w:r w:rsidRPr="000F1EEF">
        <w:rPr>
          <w:rFonts w:eastAsia="Times New Roman"/>
          <w:b/>
          <w:bCs/>
          <w:color w:val="000000" w:themeColor="text1"/>
          <w:sz w:val="36"/>
          <w:szCs w:val="28"/>
        </w:rPr>
        <w:t>МБУ «</w:t>
      </w:r>
      <w:proofErr w:type="spellStart"/>
      <w:r w:rsidRPr="000F1EEF">
        <w:rPr>
          <w:rFonts w:eastAsia="Times New Roman"/>
          <w:b/>
          <w:bCs/>
          <w:color w:val="000000" w:themeColor="text1"/>
          <w:sz w:val="36"/>
          <w:szCs w:val="28"/>
        </w:rPr>
        <w:t>Межпоселенческая</w:t>
      </w:r>
      <w:proofErr w:type="spellEnd"/>
      <w:r w:rsidRPr="000F1EEF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районная библиотека </w:t>
      </w:r>
      <w:proofErr w:type="spellStart"/>
      <w:r w:rsidRPr="000F1EEF">
        <w:rPr>
          <w:rFonts w:eastAsia="Times New Roman"/>
          <w:b/>
          <w:bCs/>
          <w:color w:val="000000" w:themeColor="text1"/>
          <w:sz w:val="36"/>
          <w:szCs w:val="28"/>
        </w:rPr>
        <w:t>Верховского</w:t>
      </w:r>
      <w:proofErr w:type="spellEnd"/>
      <w:r w:rsidRPr="000F1EEF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района Орловской области» присоединяется к акции-</w:t>
      </w:r>
      <w:proofErr w:type="spellStart"/>
      <w:r w:rsidRPr="000F1EEF">
        <w:rPr>
          <w:rFonts w:eastAsia="Times New Roman"/>
          <w:b/>
          <w:bCs/>
          <w:color w:val="000000" w:themeColor="text1"/>
          <w:sz w:val="36"/>
          <w:szCs w:val="28"/>
        </w:rPr>
        <w:t>челлендж</w:t>
      </w:r>
      <w:proofErr w:type="spellEnd"/>
      <w:r w:rsidRPr="000F1EEF">
        <w:rPr>
          <w:rFonts w:eastAsia="Times New Roman"/>
          <w:b/>
          <w:bCs/>
          <w:color w:val="000000" w:themeColor="text1"/>
          <w:sz w:val="36"/>
          <w:szCs w:val="28"/>
        </w:rPr>
        <w:t xml:space="preserve"> «Олимпиада – праздник мира, дружбы, спорта»</w:t>
      </w:r>
    </w:p>
    <w:bookmarkEnd w:id="0"/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F1EEF">
        <w:rPr>
          <w:rFonts w:eastAsia="Times New Roman"/>
          <w:color w:val="000000" w:themeColor="text1"/>
          <w:sz w:val="28"/>
          <w:szCs w:val="28"/>
        </w:rPr>
        <w:t>МБУ «</w:t>
      </w:r>
      <w:proofErr w:type="spellStart"/>
      <w:r w:rsidRPr="000F1EEF">
        <w:rPr>
          <w:rFonts w:eastAsia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0F1EEF">
        <w:rPr>
          <w:rFonts w:eastAsia="Times New Roman"/>
          <w:color w:val="000000" w:themeColor="text1"/>
          <w:sz w:val="28"/>
          <w:szCs w:val="28"/>
        </w:rPr>
        <w:t xml:space="preserve"> районная библиотека </w:t>
      </w:r>
      <w:proofErr w:type="spellStart"/>
      <w:r w:rsidRPr="000F1EEF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0F1EEF">
        <w:rPr>
          <w:rFonts w:eastAsia="Times New Roman"/>
          <w:color w:val="000000" w:themeColor="text1"/>
          <w:sz w:val="28"/>
          <w:szCs w:val="28"/>
        </w:rPr>
        <w:t xml:space="preserve"> района Орловской области» присоединяется к акции-</w:t>
      </w:r>
      <w:proofErr w:type="spellStart"/>
      <w:r w:rsidRPr="000F1EEF">
        <w:rPr>
          <w:rFonts w:eastAsia="Times New Roman"/>
          <w:color w:val="000000" w:themeColor="text1"/>
          <w:sz w:val="28"/>
          <w:szCs w:val="28"/>
        </w:rPr>
        <w:t>челлендж</w:t>
      </w:r>
      <w:proofErr w:type="spellEnd"/>
      <w:r w:rsidRPr="000F1EEF">
        <w:rPr>
          <w:rFonts w:eastAsia="Times New Roman"/>
          <w:color w:val="000000" w:themeColor="text1"/>
          <w:sz w:val="28"/>
          <w:szCs w:val="28"/>
        </w:rPr>
        <w:t xml:space="preserve"> «Олимпиада – праздник мира, дружбы, спорта»,  проводимого в рамках национального проекта "Культура". Организатор Акции - Ольшанской сельской библиотекой МБУК «Ольшанский ЦКД» Липе</w:t>
      </w:r>
      <w:r>
        <w:rPr>
          <w:rFonts w:eastAsia="Times New Roman"/>
          <w:color w:val="000000" w:themeColor="text1"/>
          <w:sz w:val="28"/>
          <w:szCs w:val="28"/>
        </w:rPr>
        <w:t>цкой области Задонского района.</w:t>
      </w: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F1EEF">
        <w:rPr>
          <w:rFonts w:eastAsia="Times New Roman"/>
          <w:color w:val="000000" w:themeColor="text1"/>
          <w:sz w:val="28"/>
          <w:szCs w:val="28"/>
        </w:rPr>
        <w:t>Олимпийское движение — это крупнейшие международные комплексные спортивные соревнования, которые проводятся раз в четыре года под эгидой Международного олимпийского комитета,- Ле</w:t>
      </w:r>
      <w:r>
        <w:rPr>
          <w:rFonts w:eastAsia="Times New Roman"/>
          <w:color w:val="000000" w:themeColor="text1"/>
          <w:sz w:val="28"/>
          <w:szCs w:val="28"/>
        </w:rPr>
        <w:t>тние и Зимние Олимпийские Игры.</w:t>
      </w: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F1EEF">
        <w:rPr>
          <w:rFonts w:eastAsia="Times New Roman"/>
          <w:color w:val="000000" w:themeColor="text1"/>
          <w:sz w:val="28"/>
          <w:szCs w:val="28"/>
        </w:rPr>
        <w:t xml:space="preserve">Символом соревнований являются 5 колец, которые скреплены между собой. Они символизируют объединение пяти частей света. Кроме того для каждых Игр придумывается свой талисман. Там же, где проходят Олимпийские игры, после их завершения проводятся </w:t>
      </w:r>
      <w:proofErr w:type="spellStart"/>
      <w:r w:rsidRPr="000F1EEF">
        <w:rPr>
          <w:rFonts w:eastAsia="Times New Roman"/>
          <w:color w:val="000000" w:themeColor="text1"/>
          <w:sz w:val="28"/>
          <w:szCs w:val="28"/>
        </w:rPr>
        <w:t>Паралимпийские</w:t>
      </w:r>
      <w:proofErr w:type="spellEnd"/>
      <w:r w:rsidRPr="000F1EEF">
        <w:rPr>
          <w:rFonts w:eastAsia="Times New Roman"/>
          <w:color w:val="000000" w:themeColor="text1"/>
          <w:sz w:val="28"/>
          <w:szCs w:val="28"/>
        </w:rPr>
        <w:t xml:space="preserve"> игры, где принимают участие сп</w:t>
      </w:r>
      <w:r>
        <w:rPr>
          <w:rFonts w:eastAsia="Times New Roman"/>
          <w:color w:val="000000" w:themeColor="text1"/>
          <w:sz w:val="28"/>
          <w:szCs w:val="28"/>
        </w:rPr>
        <w:t>ортсмены, имеющие инвалидность.</w:t>
      </w: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F1EEF">
        <w:rPr>
          <w:rFonts w:eastAsia="Times New Roman"/>
          <w:color w:val="000000" w:themeColor="text1"/>
          <w:sz w:val="28"/>
          <w:szCs w:val="28"/>
        </w:rPr>
        <w:t>Ежегодно 23 июня во всем мире отмечается Международный Олимпийский день в память о возрождении олимпийского движе</w:t>
      </w:r>
      <w:r>
        <w:rPr>
          <w:rFonts w:eastAsia="Times New Roman"/>
          <w:color w:val="000000" w:themeColor="text1"/>
          <w:sz w:val="28"/>
          <w:szCs w:val="28"/>
        </w:rPr>
        <w:t>ния в его современном виде.</w:t>
      </w: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F1EEF">
        <w:rPr>
          <w:rFonts w:eastAsia="Times New Roman"/>
          <w:color w:val="000000" w:themeColor="text1"/>
          <w:sz w:val="28"/>
          <w:szCs w:val="28"/>
        </w:rPr>
        <w:t>В Олимпийский день по всему миру силами национальных олимпийских комитетов проводятся различные спортивные, культурные и образовательные мероприятия. Главная цель этих мероприятий – продвижение олимпийских ценностей, пропаганда олимпийского движения, с</w:t>
      </w:r>
      <w:r>
        <w:rPr>
          <w:rFonts w:eastAsia="Times New Roman"/>
          <w:color w:val="000000" w:themeColor="text1"/>
          <w:sz w:val="28"/>
          <w:szCs w:val="28"/>
        </w:rPr>
        <w:t>порта и здорового образа жизни.</w:t>
      </w: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F1EEF">
        <w:rPr>
          <w:rFonts w:eastAsia="Times New Roman"/>
          <w:color w:val="000000" w:themeColor="text1"/>
          <w:sz w:val="28"/>
          <w:szCs w:val="28"/>
        </w:rPr>
        <w:t>А ведь традиция проведения олимпийских игр заро</w:t>
      </w:r>
      <w:r>
        <w:rPr>
          <w:rFonts w:eastAsia="Times New Roman"/>
          <w:color w:val="000000" w:themeColor="text1"/>
          <w:sz w:val="28"/>
          <w:szCs w:val="28"/>
        </w:rPr>
        <w:t>дилась еще в Древней Греции....</w:t>
      </w: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0F1EEF">
        <w:rPr>
          <w:rFonts w:eastAsia="Times New Roman"/>
          <w:color w:val="000000" w:themeColor="text1"/>
          <w:sz w:val="28"/>
          <w:szCs w:val="28"/>
        </w:rPr>
        <w:t>Узнать об истории Олимпийских игр помогает выставочная работа библиотеки. Выставка-хронограф «Стартуют все», организованная в МБУ «</w:t>
      </w:r>
      <w:proofErr w:type="spellStart"/>
      <w:r w:rsidRPr="000F1EEF">
        <w:rPr>
          <w:rFonts w:eastAsia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0F1EEF">
        <w:rPr>
          <w:rFonts w:eastAsia="Times New Roman"/>
          <w:color w:val="000000" w:themeColor="text1"/>
          <w:sz w:val="28"/>
          <w:szCs w:val="28"/>
        </w:rPr>
        <w:t xml:space="preserve"> районная библиотека </w:t>
      </w:r>
      <w:proofErr w:type="spellStart"/>
      <w:r w:rsidRPr="000F1EEF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0F1EEF">
        <w:rPr>
          <w:rFonts w:eastAsia="Times New Roman"/>
          <w:color w:val="000000" w:themeColor="text1"/>
          <w:sz w:val="28"/>
          <w:szCs w:val="28"/>
        </w:rPr>
        <w:t xml:space="preserve"> района Орловской области», была приурочена к XXIV зимним Олимпийским играм, которые проходили с 4 по 20 ф</w:t>
      </w:r>
      <w:r>
        <w:rPr>
          <w:rFonts w:eastAsia="Times New Roman"/>
          <w:color w:val="000000" w:themeColor="text1"/>
          <w:sz w:val="28"/>
          <w:szCs w:val="28"/>
        </w:rPr>
        <w:t>евраля 2022 года в Пекине.</w:t>
      </w:r>
    </w:p>
    <w:p w:rsidR="000F1EEF" w:rsidRPr="000F1EEF" w:rsidRDefault="000F1EEF" w:rsidP="000F1EE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br/>
        <w:t>   </w:t>
      </w:r>
    </w:p>
    <w:p w:rsidR="00036928" w:rsidRPr="000F1EEF" w:rsidRDefault="00036928" w:rsidP="000F1EEF">
      <w:pPr>
        <w:jc w:val="both"/>
        <w:rPr>
          <w:color w:val="000000" w:themeColor="text1"/>
          <w:sz w:val="28"/>
          <w:szCs w:val="28"/>
        </w:rPr>
      </w:pPr>
    </w:p>
    <w:sectPr w:rsidR="00036928" w:rsidRPr="000F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F"/>
    <w:rsid w:val="00036928"/>
    <w:rsid w:val="000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>diakov.net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2022-07-07T09:08:00Z</dcterms:created>
  <dcterms:modified xsi:type="dcterms:W3CDTF">2022-07-07T09:10:00Z</dcterms:modified>
</cp:coreProperties>
</file>