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B6" w:rsidRDefault="002837B6" w:rsidP="004603E5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  <w:r w:rsidRPr="004603E5">
        <w:rPr>
          <w:rFonts w:ascii="Times New Roman" w:hAnsi="Times New Roman" w:cs="Times New Roman"/>
          <w:b/>
          <w:sz w:val="28"/>
        </w:rPr>
        <w:t xml:space="preserve">Директор </w:t>
      </w:r>
      <w:proofErr w:type="spellStart"/>
      <w:r w:rsidRPr="004603E5">
        <w:rPr>
          <w:rFonts w:ascii="Times New Roman" w:hAnsi="Times New Roman" w:cs="Times New Roman"/>
          <w:b/>
          <w:sz w:val="28"/>
        </w:rPr>
        <w:t>Верховской</w:t>
      </w:r>
      <w:proofErr w:type="spellEnd"/>
      <w:r w:rsidRPr="004603E5">
        <w:rPr>
          <w:rFonts w:ascii="Times New Roman" w:hAnsi="Times New Roman" w:cs="Times New Roman"/>
          <w:b/>
          <w:sz w:val="28"/>
        </w:rPr>
        <w:t xml:space="preserve"> детско-юношеской спортивной школы Александр Селеменев призывает верховцев активнее включаться в процесс сдачи нормативов</w:t>
      </w:r>
      <w:r w:rsidR="004603E5" w:rsidRPr="004603E5">
        <w:rPr>
          <w:rFonts w:ascii="Times New Roman" w:hAnsi="Times New Roman" w:cs="Times New Roman"/>
          <w:b/>
          <w:sz w:val="28"/>
        </w:rPr>
        <w:t xml:space="preserve"> ГТО</w:t>
      </w:r>
    </w:p>
    <w:p w:rsidR="004603E5" w:rsidRPr="004603E5" w:rsidRDefault="004603E5" w:rsidP="004603E5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</w:p>
    <w:p w:rsidR="004603E5" w:rsidRDefault="002837B6" w:rsidP="004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3E5">
        <w:rPr>
          <w:rFonts w:ascii="Times New Roman" w:hAnsi="Times New Roman" w:cs="Times New Roman"/>
          <w:sz w:val="28"/>
        </w:rPr>
        <w:t>По его словам, с сентября этого года особого ажиотажа нет. Почему интерес к «ГТО» снизился? Сказать сложно. А ведь носить на груди знак отличия «Готов к труду и обороне» не только почётно, но и при поступлении абитуриенту несколько баллов за</w:t>
      </w:r>
      <w:r w:rsidR="00820765" w:rsidRPr="004603E5">
        <w:rPr>
          <w:rFonts w:ascii="Times New Roman" w:hAnsi="Times New Roman" w:cs="Times New Roman"/>
          <w:sz w:val="28"/>
        </w:rPr>
        <w:t>с</w:t>
      </w:r>
      <w:r w:rsidRPr="004603E5">
        <w:rPr>
          <w:rFonts w:ascii="Times New Roman" w:hAnsi="Times New Roman" w:cs="Times New Roman"/>
          <w:sz w:val="28"/>
        </w:rPr>
        <w:t xml:space="preserve">читывается. </w:t>
      </w:r>
    </w:p>
    <w:p w:rsidR="004603E5" w:rsidRDefault="002837B6" w:rsidP="004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3E5">
        <w:rPr>
          <w:rFonts w:ascii="Times New Roman" w:hAnsi="Times New Roman" w:cs="Times New Roman"/>
          <w:sz w:val="28"/>
        </w:rPr>
        <w:t xml:space="preserve">В минувшую пятницу на площадке ГТО и спортзале состоялась очередная сессия сдачи нормативов. </w:t>
      </w:r>
      <w:r w:rsidR="00D9534E" w:rsidRPr="004603E5">
        <w:rPr>
          <w:rFonts w:ascii="Times New Roman" w:hAnsi="Times New Roman" w:cs="Times New Roman"/>
          <w:sz w:val="28"/>
        </w:rPr>
        <w:t xml:space="preserve">Ряд участников выполнили по два испытания на «золотой знак». Ученицы Верховской школы № 1 Софья Королёва и Яна Матвеева сделали это в прыжках в длину с места и наклонах туловища со скамьи. Никита Селеменев из Верховской школы № 2 сдал на «золото» бег на дистанциях 60 и 3000 метров. Ещё один учащийся «первой» школы Артём Селютин выполнил на «золотой» знак упражнение «Поднятие туловища» (61 раз). </w:t>
      </w:r>
      <w:r w:rsidR="003A01EA" w:rsidRPr="004603E5">
        <w:rPr>
          <w:rFonts w:ascii="Times New Roman" w:hAnsi="Times New Roman" w:cs="Times New Roman"/>
          <w:sz w:val="28"/>
        </w:rPr>
        <w:t xml:space="preserve">А Данила Гусельников, обучающийся в Верховской школе № 2, сдал метание снаряда на «золото». По итогам всех испытаний он получит «серебряный» знак. </w:t>
      </w:r>
    </w:p>
    <w:p w:rsidR="004603E5" w:rsidRDefault="00D9534E" w:rsidP="004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3E5">
        <w:rPr>
          <w:rFonts w:ascii="Times New Roman" w:hAnsi="Times New Roman" w:cs="Times New Roman"/>
          <w:sz w:val="28"/>
        </w:rPr>
        <w:t xml:space="preserve">Следующая сессия ГТО пройдёт в зависимости от погодных условий. </w:t>
      </w:r>
    </w:p>
    <w:p w:rsidR="002837B6" w:rsidRPr="004603E5" w:rsidRDefault="00D9534E" w:rsidP="0046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3E5">
        <w:rPr>
          <w:rFonts w:ascii="Times New Roman" w:hAnsi="Times New Roman" w:cs="Times New Roman"/>
          <w:sz w:val="28"/>
        </w:rPr>
        <w:t>Современный комплекс ГТО введён Указом Президента РФ от 24 марта 2014 года. Мероприятия проходят в рамках федерального проекта «Спорт — норма жизни» национального проекта «Демография». Э</w:t>
      </w:r>
      <w:r w:rsidR="002837B6" w:rsidRPr="004603E5">
        <w:rPr>
          <w:rFonts w:ascii="Times New Roman" w:hAnsi="Times New Roman" w:cs="Times New Roman"/>
          <w:sz w:val="28"/>
        </w:rPr>
        <w:t>то программная и нормативная основа физического воспитания населения страны, нацеленная на развитие массового спорта и оздоровление нации. Комплекс ГТО состоит из 11 ступеней, в соответствии с в</w:t>
      </w:r>
      <w:r w:rsidRPr="004603E5">
        <w:rPr>
          <w:rFonts w:ascii="Times New Roman" w:hAnsi="Times New Roman" w:cs="Times New Roman"/>
          <w:sz w:val="28"/>
        </w:rPr>
        <w:t xml:space="preserve">озрастными группами населения — </w:t>
      </w:r>
      <w:r w:rsidR="002837B6" w:rsidRPr="004603E5">
        <w:rPr>
          <w:rFonts w:ascii="Times New Roman" w:hAnsi="Times New Roman" w:cs="Times New Roman"/>
          <w:sz w:val="28"/>
        </w:rPr>
        <w:t xml:space="preserve">от 6 до 70 лет и старше, и нормативов по трём уровням трудности, соответствующих </w:t>
      </w:r>
      <w:r w:rsidRPr="004603E5">
        <w:rPr>
          <w:rFonts w:ascii="Times New Roman" w:hAnsi="Times New Roman" w:cs="Times New Roman"/>
          <w:sz w:val="28"/>
        </w:rPr>
        <w:t>«</w:t>
      </w:r>
      <w:r w:rsidR="002837B6" w:rsidRPr="004603E5">
        <w:rPr>
          <w:rFonts w:ascii="Times New Roman" w:hAnsi="Times New Roman" w:cs="Times New Roman"/>
          <w:sz w:val="28"/>
        </w:rPr>
        <w:t>золотому</w:t>
      </w:r>
      <w:r w:rsidRPr="004603E5">
        <w:rPr>
          <w:rFonts w:ascii="Times New Roman" w:hAnsi="Times New Roman" w:cs="Times New Roman"/>
          <w:sz w:val="28"/>
        </w:rPr>
        <w:t>»</w:t>
      </w:r>
      <w:r w:rsidR="002837B6" w:rsidRPr="004603E5">
        <w:rPr>
          <w:rFonts w:ascii="Times New Roman" w:hAnsi="Times New Roman" w:cs="Times New Roman"/>
          <w:sz w:val="28"/>
        </w:rPr>
        <w:t xml:space="preserve">, </w:t>
      </w:r>
      <w:r w:rsidRPr="004603E5">
        <w:rPr>
          <w:rFonts w:ascii="Times New Roman" w:hAnsi="Times New Roman" w:cs="Times New Roman"/>
          <w:sz w:val="28"/>
        </w:rPr>
        <w:t>«</w:t>
      </w:r>
      <w:r w:rsidR="002837B6" w:rsidRPr="004603E5">
        <w:rPr>
          <w:rFonts w:ascii="Times New Roman" w:hAnsi="Times New Roman" w:cs="Times New Roman"/>
          <w:sz w:val="28"/>
        </w:rPr>
        <w:t>серебряному</w:t>
      </w:r>
      <w:r w:rsidRPr="004603E5">
        <w:rPr>
          <w:rFonts w:ascii="Times New Roman" w:hAnsi="Times New Roman" w:cs="Times New Roman"/>
          <w:sz w:val="28"/>
        </w:rPr>
        <w:t>»</w:t>
      </w:r>
      <w:r w:rsidR="002837B6" w:rsidRPr="004603E5">
        <w:rPr>
          <w:rFonts w:ascii="Times New Roman" w:hAnsi="Times New Roman" w:cs="Times New Roman"/>
          <w:sz w:val="28"/>
        </w:rPr>
        <w:t xml:space="preserve"> и </w:t>
      </w:r>
      <w:r w:rsidRPr="004603E5">
        <w:rPr>
          <w:rFonts w:ascii="Times New Roman" w:hAnsi="Times New Roman" w:cs="Times New Roman"/>
          <w:sz w:val="28"/>
        </w:rPr>
        <w:t>«</w:t>
      </w:r>
      <w:r w:rsidR="002837B6" w:rsidRPr="004603E5">
        <w:rPr>
          <w:rFonts w:ascii="Times New Roman" w:hAnsi="Times New Roman" w:cs="Times New Roman"/>
          <w:sz w:val="28"/>
        </w:rPr>
        <w:t>бронзовому</w:t>
      </w:r>
      <w:r w:rsidRPr="004603E5">
        <w:rPr>
          <w:rFonts w:ascii="Times New Roman" w:hAnsi="Times New Roman" w:cs="Times New Roman"/>
          <w:sz w:val="28"/>
        </w:rPr>
        <w:t>»</w:t>
      </w:r>
      <w:r w:rsidR="002837B6" w:rsidRPr="004603E5">
        <w:rPr>
          <w:rFonts w:ascii="Times New Roman" w:hAnsi="Times New Roman" w:cs="Times New Roman"/>
          <w:sz w:val="28"/>
        </w:rPr>
        <w:t xml:space="preserve"> знакам. </w:t>
      </w:r>
    </w:p>
    <w:p w:rsidR="004603E5" w:rsidRDefault="004603E5" w:rsidP="002837B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B721A8" w:rsidRPr="004603E5" w:rsidRDefault="00D9534E" w:rsidP="004603E5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603E5">
        <w:rPr>
          <w:rFonts w:ascii="Times New Roman" w:hAnsi="Times New Roman" w:cs="Times New Roman"/>
          <w:sz w:val="28"/>
        </w:rPr>
        <w:t>Подготовил Дмитрий Горелов</w:t>
      </w:r>
    </w:p>
    <w:p w:rsidR="00D9534E" w:rsidRPr="004603E5" w:rsidRDefault="00D9534E" w:rsidP="002837B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D9534E" w:rsidRPr="004603E5" w:rsidSect="00C9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7B6"/>
    <w:rsid w:val="002837B6"/>
    <w:rsid w:val="003A01EA"/>
    <w:rsid w:val="003C5918"/>
    <w:rsid w:val="004603E5"/>
    <w:rsid w:val="005C129C"/>
    <w:rsid w:val="0063609B"/>
    <w:rsid w:val="00820765"/>
    <w:rsid w:val="00C97D48"/>
    <w:rsid w:val="00D9534E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4</cp:revision>
  <cp:lastPrinted>2021-11-29T07:57:00Z</cp:lastPrinted>
  <dcterms:created xsi:type="dcterms:W3CDTF">2021-11-29T07:39:00Z</dcterms:created>
  <dcterms:modified xsi:type="dcterms:W3CDTF">2021-12-02T09:10:00Z</dcterms:modified>
</cp:coreProperties>
</file>