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Разъясняем требования законодательства при обработках сельскохозяйственных культур пестицидами и </w:t>
      </w:r>
      <w:proofErr w:type="spellStart"/>
      <w:r>
        <w:rPr>
          <w:b/>
          <w:i/>
          <w:sz w:val="27"/>
          <w:szCs w:val="27"/>
        </w:rPr>
        <w:t>агрохимикатами</w:t>
      </w:r>
      <w:proofErr w:type="spellEnd"/>
      <w:r>
        <w:rPr>
          <w:b/>
          <w:i/>
          <w:sz w:val="27"/>
          <w:szCs w:val="27"/>
        </w:rPr>
        <w:t xml:space="preserve"> для предотвращения вреда пчеловодческим хозяйствам и гибели пчел.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ч.1 ст.22 Федеральный закон от 19.07.1997 N 109-ФЗ "О безопасном обращении с пестицидами и </w:t>
      </w:r>
      <w:proofErr w:type="spellStart"/>
      <w:r>
        <w:rPr>
          <w:sz w:val="27"/>
          <w:szCs w:val="27"/>
        </w:rPr>
        <w:t>агрохимикатами</w:t>
      </w:r>
      <w:proofErr w:type="spellEnd"/>
      <w:r>
        <w:rPr>
          <w:sz w:val="27"/>
          <w:szCs w:val="27"/>
        </w:rPr>
        <w:t xml:space="preserve">" порядок применения пестицидов и </w:t>
      </w:r>
      <w:proofErr w:type="spellStart"/>
      <w:r>
        <w:rPr>
          <w:sz w:val="27"/>
          <w:szCs w:val="27"/>
        </w:rPr>
        <w:t>агрохимикатов</w:t>
      </w:r>
      <w:proofErr w:type="spellEnd"/>
      <w:r>
        <w:rPr>
          <w:sz w:val="27"/>
          <w:szCs w:val="27"/>
        </w:rPr>
        <w:t xml:space="preserve"> определяется федеральными органами исполнительной власти в области безопасного обращения с пестицидами и </w:t>
      </w:r>
      <w:proofErr w:type="spellStart"/>
      <w:r>
        <w:rPr>
          <w:sz w:val="27"/>
          <w:szCs w:val="27"/>
        </w:rPr>
        <w:t>агрохимикатами</w:t>
      </w:r>
      <w:proofErr w:type="spellEnd"/>
      <w:r>
        <w:rPr>
          <w:sz w:val="27"/>
          <w:szCs w:val="27"/>
        </w:rPr>
        <w:t xml:space="preserve"> с учетом фитосанитарной, санитарной и экологической обстановки, потребностей растений в </w:t>
      </w:r>
      <w:proofErr w:type="spellStart"/>
      <w:r>
        <w:rPr>
          <w:sz w:val="27"/>
          <w:szCs w:val="27"/>
        </w:rPr>
        <w:t>агрохимикатах</w:t>
      </w:r>
      <w:proofErr w:type="spellEnd"/>
      <w:r>
        <w:rPr>
          <w:sz w:val="27"/>
          <w:szCs w:val="27"/>
        </w:rPr>
        <w:t>, результатов оценки качества земель, состояния плодородия земель сельскохозяйственного назначения, определенного на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основании</w:t>
      </w:r>
      <w:proofErr w:type="gramEnd"/>
      <w:r>
        <w:rPr>
          <w:sz w:val="27"/>
          <w:szCs w:val="27"/>
        </w:rPr>
        <w:t xml:space="preserve"> проведенных почвенных, геоботанических и других обследований земель сельскохозяйственного назначения, а также с учетом рационов животных.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</w:t>
      </w:r>
      <w:proofErr w:type="spellStart"/>
      <w:r>
        <w:rPr>
          <w:sz w:val="27"/>
          <w:szCs w:val="27"/>
        </w:rPr>
        <w:t>ст.ст</w:t>
      </w:r>
      <w:proofErr w:type="spellEnd"/>
      <w:r>
        <w:rPr>
          <w:sz w:val="27"/>
          <w:szCs w:val="27"/>
        </w:rPr>
        <w:t xml:space="preserve">. 9, 12 указанного Закона пестициды и </w:t>
      </w:r>
      <w:proofErr w:type="spellStart"/>
      <w:r>
        <w:rPr>
          <w:sz w:val="27"/>
          <w:szCs w:val="27"/>
        </w:rPr>
        <w:t>агрохимикаты</w:t>
      </w:r>
      <w:proofErr w:type="spellEnd"/>
      <w:r>
        <w:rPr>
          <w:sz w:val="27"/>
          <w:szCs w:val="27"/>
        </w:rPr>
        <w:t xml:space="preserve"> подлежат государственной регистрации в Государственном каталоге пестицидов и </w:t>
      </w:r>
      <w:proofErr w:type="spellStart"/>
      <w:r>
        <w:rPr>
          <w:sz w:val="27"/>
          <w:szCs w:val="27"/>
        </w:rPr>
        <w:t>агрохимикатов</w:t>
      </w:r>
      <w:proofErr w:type="spellEnd"/>
      <w:r>
        <w:rPr>
          <w:sz w:val="27"/>
          <w:szCs w:val="27"/>
        </w:rPr>
        <w:t xml:space="preserve">, разрешенных к применению на территории РФ, а также регистрационным испытаниям, в рамках которых устанавливается безопасность их применения и иные характеристики. Использование пестицидов и </w:t>
      </w:r>
      <w:proofErr w:type="spellStart"/>
      <w:r>
        <w:rPr>
          <w:sz w:val="27"/>
          <w:szCs w:val="27"/>
        </w:rPr>
        <w:t>агрохимикатов</w:t>
      </w:r>
      <w:proofErr w:type="spellEnd"/>
      <w:r>
        <w:rPr>
          <w:sz w:val="27"/>
          <w:szCs w:val="27"/>
        </w:rPr>
        <w:t>, не внесенных в Государственный каталог не разрешено.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Каждый зарегистрированный в Государственном каталоге пестицид и </w:t>
      </w:r>
      <w:proofErr w:type="spellStart"/>
      <w:r>
        <w:rPr>
          <w:sz w:val="27"/>
          <w:szCs w:val="27"/>
        </w:rPr>
        <w:t>агрохимикат</w:t>
      </w:r>
      <w:proofErr w:type="spellEnd"/>
      <w:r>
        <w:rPr>
          <w:sz w:val="27"/>
          <w:szCs w:val="27"/>
        </w:rPr>
        <w:t>, имеет утвержденный регламент и правила применения, в соответствии с которым должно осуществляться применение средства защиты растений.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Пестициды и </w:t>
      </w:r>
      <w:proofErr w:type="spellStart"/>
      <w:r>
        <w:rPr>
          <w:sz w:val="27"/>
          <w:szCs w:val="27"/>
        </w:rPr>
        <w:t>агрохимикаты</w:t>
      </w:r>
      <w:proofErr w:type="spellEnd"/>
      <w:r>
        <w:rPr>
          <w:sz w:val="27"/>
          <w:szCs w:val="27"/>
        </w:rPr>
        <w:t xml:space="preserve"> применяются только при использовании специальной техники и оборудования.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п.272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мероприятий, утвержденных Постановлением Главного государственного санитарного врача РФ от 28.01.2021 N 3Хозяйствующий субъект, осуществляющий работу с пестицидами и </w:t>
      </w:r>
      <w:proofErr w:type="spellStart"/>
      <w:r>
        <w:rPr>
          <w:sz w:val="27"/>
          <w:szCs w:val="27"/>
        </w:rPr>
        <w:t>агрохимикатами</w:t>
      </w:r>
      <w:proofErr w:type="spellEnd"/>
      <w:r>
        <w:rPr>
          <w:sz w:val="27"/>
          <w:szCs w:val="27"/>
        </w:rPr>
        <w:t xml:space="preserve"> (далее - хозяйствующий</w:t>
      </w:r>
      <w:proofErr w:type="gramEnd"/>
      <w:r>
        <w:rPr>
          <w:sz w:val="27"/>
          <w:szCs w:val="27"/>
        </w:rPr>
        <w:t xml:space="preserve"> субъект, осуществляющий обработку), должен до проведения обработки пестицидами и </w:t>
      </w:r>
      <w:proofErr w:type="spellStart"/>
      <w:r>
        <w:rPr>
          <w:sz w:val="27"/>
          <w:szCs w:val="27"/>
        </w:rPr>
        <w:t>агрохимикатами</w:t>
      </w:r>
      <w:proofErr w:type="spellEnd"/>
      <w:r>
        <w:rPr>
          <w:sz w:val="27"/>
          <w:szCs w:val="27"/>
        </w:rPr>
        <w:t xml:space="preserve"> обеспечить оповещение населения, проживающего на границе с территориями, подлежащими обработке, через средства массовой информации о запланированных работах не </w:t>
      </w:r>
      <w:proofErr w:type="gramStart"/>
      <w:r>
        <w:rPr>
          <w:sz w:val="27"/>
          <w:szCs w:val="27"/>
        </w:rPr>
        <w:t>позднее</w:t>
      </w:r>
      <w:proofErr w:type="gramEnd"/>
      <w:r>
        <w:rPr>
          <w:sz w:val="27"/>
          <w:szCs w:val="27"/>
        </w:rPr>
        <w:t xml:space="preserve"> чем за 5 календарных дней до дня применения пестицидов и </w:t>
      </w:r>
      <w:proofErr w:type="spellStart"/>
      <w:r>
        <w:rPr>
          <w:sz w:val="27"/>
          <w:szCs w:val="27"/>
        </w:rPr>
        <w:t>агрохимикатов</w:t>
      </w:r>
      <w:proofErr w:type="spellEnd"/>
      <w:r>
        <w:rPr>
          <w:sz w:val="27"/>
          <w:szCs w:val="27"/>
        </w:rPr>
        <w:t>.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Способ уведомления населения не регламентирован. В то же время, анализ приведенных правовых положений позволяет предположить, что такими должны считаться методы, обеспечивающие доведение информации о планируемой обработке в конкретную дату до всех граждан, пчеловодов, осуществляющих деятельность на территории, на которую обработками может быть оказано негативное воздействие. Такое объявление может быть сделано </w:t>
      </w:r>
      <w:r>
        <w:rPr>
          <w:sz w:val="27"/>
          <w:szCs w:val="27"/>
        </w:rPr>
        <w:lastRenderedPageBreak/>
        <w:t xml:space="preserve">посредством средств массовой информации, соответствующих рассылок писем, сообщений, в специально заведенном журнале под роспись. 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Вступающим в силу с 29.06.2021 Федеральным законом от 30.12.2020 N 490-ФЗ "О пчеловодстве в Российской Федерации" указывается, что население, проживающее в пределах населенных пунктов, расположенных в границах 7 км от мест обработок, лицами, ответственными за обработки, должно быть уведомлено не менее чем за 3 дня до проведения обработок через средства массовой информации (радио, печатные органы, электронные и другие средства связи</w:t>
      </w:r>
      <w:proofErr w:type="gramEnd"/>
      <w:r>
        <w:rPr>
          <w:sz w:val="27"/>
          <w:szCs w:val="27"/>
        </w:rPr>
        <w:t xml:space="preserve"> и коммуникации). При этом указывается, что информация о запланированных работах по применению пестицидов и </w:t>
      </w:r>
      <w:proofErr w:type="spellStart"/>
      <w:r>
        <w:rPr>
          <w:sz w:val="27"/>
          <w:szCs w:val="27"/>
        </w:rPr>
        <w:t>агрохимикатов</w:t>
      </w:r>
      <w:proofErr w:type="spellEnd"/>
      <w:r>
        <w:rPr>
          <w:sz w:val="27"/>
          <w:szCs w:val="27"/>
        </w:rPr>
        <w:t xml:space="preserve"> должна содержать следующие сведения: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границы запланированных к обработке пестицидами и </w:t>
      </w:r>
      <w:proofErr w:type="spellStart"/>
      <w:r>
        <w:rPr>
          <w:sz w:val="27"/>
          <w:szCs w:val="27"/>
        </w:rPr>
        <w:t>агрохимикатами</w:t>
      </w:r>
      <w:proofErr w:type="spellEnd"/>
      <w:r>
        <w:rPr>
          <w:sz w:val="27"/>
          <w:szCs w:val="27"/>
        </w:rPr>
        <w:t xml:space="preserve"> земельных участков;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сроки проведения работ;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способ проведения работ;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наименования запланированных к применению пестицидов и </w:t>
      </w:r>
      <w:proofErr w:type="spellStart"/>
      <w:r>
        <w:rPr>
          <w:sz w:val="27"/>
          <w:szCs w:val="27"/>
        </w:rPr>
        <w:t>агрохимикатов</w:t>
      </w:r>
      <w:proofErr w:type="spellEnd"/>
      <w:r>
        <w:rPr>
          <w:sz w:val="27"/>
          <w:szCs w:val="27"/>
        </w:rPr>
        <w:t xml:space="preserve"> и классы их опасности;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сведения об опасных </w:t>
      </w:r>
      <w:proofErr w:type="gramStart"/>
      <w:r>
        <w:rPr>
          <w:sz w:val="27"/>
          <w:szCs w:val="27"/>
        </w:rPr>
        <w:t>свойствах</w:t>
      </w:r>
      <w:proofErr w:type="gramEnd"/>
      <w:r>
        <w:rPr>
          <w:sz w:val="27"/>
          <w:szCs w:val="27"/>
        </w:rPr>
        <w:t xml:space="preserve"> запланированных к применению пестицидов и </w:t>
      </w:r>
      <w:proofErr w:type="spellStart"/>
      <w:r>
        <w:rPr>
          <w:sz w:val="27"/>
          <w:szCs w:val="27"/>
        </w:rPr>
        <w:t>агрохимикатов</w:t>
      </w:r>
      <w:proofErr w:type="spellEnd"/>
      <w:r>
        <w:rPr>
          <w:sz w:val="27"/>
          <w:szCs w:val="27"/>
        </w:rPr>
        <w:t>;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6) рекомендуемые сроки изоляции пчел в ульях.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силу п.272 СанПиН 2.1.3684-21 на границах обработанного участка (у входа и выхода) хозяйствующим субъектом, осуществляющим обработку, должны устанавливаться предупредительные знаки безопасности, которые должны убираться после истечения срока, определенного регламентом применения пестицидов и </w:t>
      </w:r>
      <w:proofErr w:type="spellStart"/>
      <w:r>
        <w:rPr>
          <w:sz w:val="27"/>
          <w:szCs w:val="27"/>
        </w:rPr>
        <w:t>агрохимикатов</w:t>
      </w:r>
      <w:proofErr w:type="spellEnd"/>
      <w:r>
        <w:rPr>
          <w:sz w:val="27"/>
          <w:szCs w:val="27"/>
        </w:rPr>
        <w:t xml:space="preserve"> и обеспечивающего их безопасность для здоровья человека и среды его обитания.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Согласно п.279 СанПиН 2.1.3684-21 при наземном способе обработки пестицидами и </w:t>
      </w:r>
      <w:proofErr w:type="spellStart"/>
      <w:r>
        <w:rPr>
          <w:sz w:val="27"/>
          <w:szCs w:val="27"/>
        </w:rPr>
        <w:t>агрохимикатами</w:t>
      </w:r>
      <w:proofErr w:type="spellEnd"/>
      <w:r>
        <w:rPr>
          <w:sz w:val="27"/>
          <w:szCs w:val="27"/>
        </w:rPr>
        <w:t xml:space="preserve"> расстояние от населенных пунктов, источников хозяйственно-питьевого и культурно-бытового водопользования (далее - источники питьевого водоснабжения),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метров.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Авиационные обработки должны осуществляться на расстоянии не менее 5 км от медоносных пасек и не менее 2 км от населенных  пунктов при скорости ветра не более 4 м/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</w:t>
      </w:r>
    </w:p>
    <w:p w:rsidR="000B0106" w:rsidRDefault="000B0106" w:rsidP="000B0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64170" w:rsidRDefault="00164170">
      <w:bookmarkStart w:id="0" w:name="_GoBack"/>
      <w:bookmarkEnd w:id="0"/>
    </w:p>
    <w:sectPr w:rsidR="0016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6"/>
    <w:rsid w:val="000B0106"/>
    <w:rsid w:val="0016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2021-05-12T13:56:00Z</dcterms:created>
  <dcterms:modified xsi:type="dcterms:W3CDTF">2021-05-12T13:56:00Z</dcterms:modified>
</cp:coreProperties>
</file>