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0F" w:rsidRPr="00EB2496" w:rsidRDefault="0021170F" w:rsidP="0021170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96">
        <w:rPr>
          <w:rFonts w:ascii="Times New Roman" w:hAnsi="Times New Roman" w:cs="Times New Roman"/>
          <w:b/>
          <w:sz w:val="24"/>
          <w:szCs w:val="24"/>
        </w:rPr>
        <w:t xml:space="preserve">Вопрос: </w:t>
      </w:r>
      <w:bookmarkStart w:id="0" w:name="_GoBack"/>
      <w:r w:rsidRPr="00EB2496">
        <w:rPr>
          <w:rFonts w:ascii="Times New Roman" w:hAnsi="Times New Roman" w:cs="Times New Roman"/>
          <w:b/>
          <w:sz w:val="24"/>
          <w:szCs w:val="24"/>
        </w:rPr>
        <w:t xml:space="preserve">Предусмотрены ли какие-либо налоговые льготы гражданам в связи с пандемией новой </w:t>
      </w:r>
      <w:proofErr w:type="spellStart"/>
      <w:r w:rsidRPr="00EB2496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EB2496">
        <w:rPr>
          <w:rFonts w:ascii="Times New Roman" w:hAnsi="Times New Roman" w:cs="Times New Roman"/>
          <w:b/>
          <w:sz w:val="24"/>
          <w:szCs w:val="24"/>
        </w:rPr>
        <w:t xml:space="preserve"> инфекции</w:t>
      </w:r>
      <w:bookmarkEnd w:id="0"/>
      <w:r w:rsidRPr="00EB2496">
        <w:rPr>
          <w:rFonts w:ascii="Times New Roman" w:hAnsi="Times New Roman" w:cs="Times New Roman"/>
          <w:b/>
          <w:sz w:val="24"/>
          <w:szCs w:val="24"/>
        </w:rPr>
        <w:t>?</w:t>
      </w:r>
    </w:p>
    <w:p w:rsidR="0021170F" w:rsidRPr="00EB2496" w:rsidRDefault="0021170F" w:rsidP="0021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96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Налогового кодекса Российской Федерации с учетом внесенных Федеральным законом от 08.06.2020 № 172-ФЗ изменений не подлежит начислению и уплате подоходный налог на полученные гражданами выплаты стимулирующего характера за выполнение особо важных работ, а также за особые условия труда в условиях пандемии новой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инфекции. К таким выплатам, к примеру, относятся выплаты, установленные врачам и другим категориям медицинских работников за работу с пациентами, у которых выявлена новая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инфекция COVID-19. </w:t>
      </w:r>
    </w:p>
    <w:p w:rsidR="0021170F" w:rsidRPr="00EB2496" w:rsidRDefault="0021170F" w:rsidP="002117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96">
        <w:rPr>
          <w:rFonts w:ascii="Times New Roman" w:hAnsi="Times New Roman" w:cs="Times New Roman"/>
          <w:sz w:val="24"/>
          <w:szCs w:val="24"/>
        </w:rPr>
        <w:t xml:space="preserve">Наряду с этим, не подлежат налогообложению выплаты за дополнительную нагрузку, назначенные и произведенные лицам, принимавшим участие в выявлении, предупреждении и устранении последствий распространения новой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инфекции, в том числе оказывающим медицинскую помощь или социальные услуги гражданам, у которых выявлена новая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инфекция, и лицам из групп риска заражения новой </w:t>
      </w:r>
      <w:proofErr w:type="spellStart"/>
      <w:r w:rsidRPr="00EB24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B2496">
        <w:rPr>
          <w:rFonts w:ascii="Times New Roman" w:hAnsi="Times New Roman" w:cs="Times New Roman"/>
          <w:sz w:val="24"/>
          <w:szCs w:val="24"/>
        </w:rPr>
        <w:t xml:space="preserve"> инфекцией.</w:t>
      </w:r>
      <w:proofErr w:type="gramEnd"/>
    </w:p>
    <w:p w:rsidR="000C3E90" w:rsidRDefault="000C3E90" w:rsidP="0021170F">
      <w:pPr>
        <w:jc w:val="both"/>
      </w:pPr>
    </w:p>
    <w:sectPr w:rsidR="000C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0F"/>
    <w:rsid w:val="000C3E90"/>
    <w:rsid w:val="0021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2021-01-26T06:22:00Z</dcterms:created>
  <dcterms:modified xsi:type="dcterms:W3CDTF">2021-01-26T06:22:00Z</dcterms:modified>
</cp:coreProperties>
</file>