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D" w:rsidRDefault="004271CD" w:rsidP="004271CD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Порядок восстановления в родительских правах</w:t>
      </w:r>
    </w:p>
    <w:p w:rsidR="004271CD" w:rsidRDefault="004271CD" w:rsidP="004271CD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271CD" w:rsidRDefault="004271CD" w:rsidP="00427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Статьей 72 Семейного кодекса РФ предусмотрено, что 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4271CD" w:rsidRDefault="004271CD" w:rsidP="00427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Основанием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для обращения в суд с иском о восстановлении в родительских правах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может служить изменение обстоятельств, послуживших поводом для лишения в родительских правах (например, родитель вылечился от алкоголизма, нашел работу, изменил свое поведение), при этом в суд необходимо представить соответствующие доказательства. Если речь идет о лечении от алкоголизма, наркомании, то следует представить справки из лечебного учреждения, наркологического диспансера. Также представить все положительные характеристики с места работ</w:t>
      </w:r>
      <w:r>
        <w:rPr>
          <w:color w:val="333333"/>
          <w:sz w:val="28"/>
          <w:szCs w:val="28"/>
          <w:shd w:val="clear" w:color="auto" w:fill="FFFFFF"/>
        </w:rPr>
        <w:t>ы, учебы, с места жительства.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   Необходимо доказать,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лица.</w:t>
      </w:r>
    </w:p>
    <w:p w:rsidR="004271CD" w:rsidRDefault="004271CD" w:rsidP="00427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Чтобы забрать ребенка у лица, у которого он находится, одновременно с заявлением о восстановлении в родительских правах необходимо указать требование о возврате ребенка родителям (одному из них).</w:t>
      </w:r>
    </w:p>
    <w:p w:rsidR="004271CD" w:rsidRDefault="004271CD" w:rsidP="00427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 этом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 Восстановление в родительских правах в отношении ребенка, достигшего возраста десяти лет, возможно только с его согласия. Не допускается восстановление в родительских правах, если ребенок </w:t>
      </w:r>
      <w:proofErr w:type="gramStart"/>
      <w:r>
        <w:rPr>
          <w:color w:val="333333"/>
          <w:sz w:val="28"/>
          <w:szCs w:val="28"/>
          <w:shd w:val="clear" w:color="auto" w:fill="FFFFFF"/>
        </w:rPr>
        <w:t>усыновлен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 усыновление не отменено.</w:t>
      </w:r>
    </w:p>
    <w:p w:rsidR="004271CD" w:rsidRDefault="004271CD" w:rsidP="00427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 рассмотрении судом дела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делу.</w:t>
      </w:r>
    </w:p>
    <w:p w:rsidR="004271CD" w:rsidRDefault="004271CD" w:rsidP="00427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Также суд по этой категории дел обязательно привлекает к участию прокурора для дачи заключения.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D"/>
    <w:rsid w:val="003819E8"/>
    <w:rsid w:val="004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71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7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2021-07-07T05:41:00Z</dcterms:created>
  <dcterms:modified xsi:type="dcterms:W3CDTF">2021-07-07T05:41:00Z</dcterms:modified>
</cp:coreProperties>
</file>