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0" w:rsidRDefault="00B710E0" w:rsidP="00B710E0">
      <w:pPr>
        <w:spacing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Перспективы развития института </w:t>
      </w:r>
      <w:proofErr w:type="spellStart"/>
      <w:r>
        <w:rPr>
          <w:rFonts w:eastAsia="Times New Roman"/>
          <w:b/>
          <w:bCs/>
          <w:sz w:val="36"/>
          <w:szCs w:val="36"/>
        </w:rPr>
        <w:t>самозанятых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граждан</w:t>
      </w:r>
    </w:p>
    <w:p w:rsidR="00B710E0" w:rsidRDefault="00B710E0" w:rsidP="00B710E0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      В рамках национального проекта «Малый и средний бизнес и поддержка индивидуальной предпринимательской инициативы» в Орловской области создан и реализуется региональный проект «Создание благоприятных условий для осуществления деятельности </w:t>
      </w:r>
      <w:proofErr w:type="spellStart"/>
      <w:r>
        <w:rPr>
          <w:rFonts w:eastAsia="Times New Roman"/>
          <w:sz w:val="26"/>
          <w:szCs w:val="26"/>
        </w:rPr>
        <w:t>самозанятыми</w:t>
      </w:r>
      <w:proofErr w:type="spellEnd"/>
      <w:r>
        <w:rPr>
          <w:rFonts w:eastAsia="Times New Roman"/>
          <w:sz w:val="26"/>
          <w:szCs w:val="26"/>
        </w:rPr>
        <w:t xml:space="preserve"> гражданами», который направлен непосредственно на р</w:t>
      </w:r>
      <w:r>
        <w:rPr>
          <w:rFonts w:eastAsia="Times New Roman"/>
          <w:sz w:val="26"/>
          <w:szCs w:val="26"/>
        </w:rPr>
        <w:t xml:space="preserve">азвитие </w:t>
      </w:r>
      <w:proofErr w:type="spellStart"/>
      <w:r>
        <w:rPr>
          <w:rFonts w:eastAsia="Times New Roman"/>
          <w:sz w:val="26"/>
          <w:szCs w:val="26"/>
        </w:rPr>
        <w:t>самозанятости</w:t>
      </w:r>
      <w:proofErr w:type="spellEnd"/>
      <w:r>
        <w:rPr>
          <w:rFonts w:eastAsia="Times New Roman"/>
          <w:sz w:val="26"/>
          <w:szCs w:val="26"/>
        </w:rPr>
        <w:t xml:space="preserve"> в регионе.</w:t>
      </w:r>
    </w:p>
    <w:p w:rsidR="00B710E0" w:rsidRDefault="00B710E0" w:rsidP="00B710E0">
      <w:pPr>
        <w:jc w:val="both"/>
        <w:rPr>
          <w:rFonts w:eastAsia="Times New Roman"/>
          <w:sz w:val="26"/>
          <w:szCs w:val="26"/>
        </w:rPr>
      </w:pPr>
    </w:p>
    <w:p w:rsidR="00B710E0" w:rsidRDefault="00B710E0" w:rsidP="00B710E0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Одним из ключевых показателей проекта является создание благоприятных условий для осуществления деятельности </w:t>
      </w:r>
      <w:proofErr w:type="spellStart"/>
      <w:r>
        <w:rPr>
          <w:rFonts w:eastAsia="Times New Roman"/>
          <w:sz w:val="26"/>
          <w:szCs w:val="26"/>
        </w:rPr>
        <w:t>самозанятыми</w:t>
      </w:r>
      <w:proofErr w:type="spellEnd"/>
      <w:r>
        <w:rPr>
          <w:rFonts w:eastAsia="Times New Roman"/>
          <w:sz w:val="26"/>
          <w:szCs w:val="26"/>
        </w:rPr>
        <w:t xml:space="preserve"> гражданами Орловской области посредством применения нового режима налогообложения.</w:t>
      </w:r>
    </w:p>
    <w:p w:rsidR="00B710E0" w:rsidRDefault="00B710E0" w:rsidP="00B710E0">
      <w:pPr>
        <w:ind w:firstLine="708"/>
        <w:jc w:val="both"/>
        <w:rPr>
          <w:rFonts w:eastAsia="Times New Roman"/>
          <w:sz w:val="26"/>
          <w:szCs w:val="26"/>
        </w:rPr>
      </w:pPr>
    </w:p>
    <w:p w:rsidR="00B710E0" w:rsidRDefault="00B710E0" w:rsidP="00B710E0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 1 июля 2020 года в Орловской области введен специальный режим для </w:t>
      </w:r>
      <w:proofErr w:type="spellStart"/>
      <w:r>
        <w:rPr>
          <w:rFonts w:eastAsia="Times New Roman"/>
          <w:sz w:val="26"/>
          <w:szCs w:val="26"/>
        </w:rPr>
        <w:t>самозанятых</w:t>
      </w:r>
      <w:proofErr w:type="spellEnd"/>
      <w:r>
        <w:rPr>
          <w:rFonts w:eastAsia="Times New Roman"/>
          <w:sz w:val="26"/>
          <w:szCs w:val="26"/>
        </w:rPr>
        <w:t xml:space="preserve"> - налог на профессиональный доход. Введение нового специального  режима является одной из мер поддержки малого бизнеса в части снижения налоговой нагрузки на индивидуальных предпринимателей, а также даст возможность </w:t>
      </w:r>
      <w:proofErr w:type="spellStart"/>
      <w:r>
        <w:rPr>
          <w:rFonts w:eastAsia="Times New Roman"/>
          <w:sz w:val="26"/>
          <w:szCs w:val="26"/>
        </w:rPr>
        <w:t>самозанятому</w:t>
      </w:r>
      <w:proofErr w:type="spellEnd"/>
      <w:r>
        <w:rPr>
          <w:rFonts w:eastAsia="Times New Roman"/>
          <w:sz w:val="26"/>
          <w:szCs w:val="26"/>
        </w:rPr>
        <w:t xml:space="preserve"> населению легализовать свой бизнес. Применять специальный налоговый режим вправе физические лица, в том числе индивидуальные предприниматели, получающие доходы от своей деятельности, при которой они не имеют работодателя и не привлекают наемных работников.</w:t>
      </w:r>
      <w:r>
        <w:rPr>
          <w:rFonts w:eastAsia="Times New Roman"/>
          <w:sz w:val="26"/>
          <w:szCs w:val="26"/>
        </w:rPr>
        <w:br/>
      </w:r>
      <w:bookmarkStart w:id="0" w:name="_GoBack"/>
      <w:bookmarkEnd w:id="0"/>
    </w:p>
    <w:p w:rsidR="00F75AF5" w:rsidRDefault="00F75AF5" w:rsidP="00B710E0">
      <w:pPr>
        <w:jc w:val="both"/>
      </w:pPr>
    </w:p>
    <w:sectPr w:rsidR="00F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0"/>
    <w:rsid w:val="00B710E0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2021-04-13T08:47:00Z</dcterms:created>
  <dcterms:modified xsi:type="dcterms:W3CDTF">2021-04-13T08:48:00Z</dcterms:modified>
</cp:coreProperties>
</file>