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C8" w:rsidRDefault="006E0BC8" w:rsidP="006E0BC8">
      <w:pPr>
        <w:spacing w:line="280" w:lineRule="exact"/>
        <w:ind w:firstLine="709"/>
        <w:jc w:val="center"/>
        <w:rPr>
          <w:b/>
          <w:sz w:val="28"/>
          <w:szCs w:val="28"/>
        </w:rPr>
      </w:pPr>
      <w:r>
        <w:rPr>
          <w:b/>
          <w:sz w:val="28"/>
          <w:szCs w:val="28"/>
        </w:rPr>
        <w:t>Об ответственности за жестокое обращение с животными.</w:t>
      </w:r>
    </w:p>
    <w:p w:rsidR="006E0BC8" w:rsidRDefault="006E0BC8" w:rsidP="006E0BC8">
      <w:pPr>
        <w:spacing w:line="280" w:lineRule="exact"/>
        <w:ind w:firstLine="709"/>
        <w:jc w:val="both"/>
        <w:rPr>
          <w:sz w:val="28"/>
          <w:szCs w:val="28"/>
        </w:rPr>
      </w:pPr>
      <w:r>
        <w:rPr>
          <w:sz w:val="28"/>
          <w:szCs w:val="28"/>
        </w:rPr>
        <w:t xml:space="preserve"> </w:t>
      </w:r>
    </w:p>
    <w:p w:rsidR="006E0BC8" w:rsidRDefault="006E0BC8" w:rsidP="006E0BC8">
      <w:pPr>
        <w:spacing w:line="280" w:lineRule="exact"/>
        <w:ind w:firstLine="709"/>
        <w:jc w:val="both"/>
        <w:rPr>
          <w:sz w:val="28"/>
          <w:szCs w:val="28"/>
        </w:rPr>
      </w:pPr>
      <w:r>
        <w:rPr>
          <w:sz w:val="28"/>
          <w:szCs w:val="28"/>
        </w:rPr>
        <w:t>Уголовная ответственность по части 1 статьи 245 Уголовного кодекса РФ наступает в случае жестокого обращения с животными в целях причинения ему боли и (или) страданий, а равно из хулиганских побуждений или из корыстных побуждений, повлекшее его гибель или увечье.</w:t>
      </w:r>
    </w:p>
    <w:p w:rsidR="006E0BC8" w:rsidRDefault="006E0BC8" w:rsidP="006E0BC8">
      <w:pPr>
        <w:spacing w:line="280" w:lineRule="exact"/>
        <w:ind w:firstLine="709"/>
        <w:jc w:val="both"/>
        <w:rPr>
          <w:sz w:val="28"/>
          <w:szCs w:val="28"/>
        </w:rPr>
      </w:pPr>
      <w:r>
        <w:rPr>
          <w:sz w:val="28"/>
          <w:szCs w:val="28"/>
        </w:rPr>
        <w:t>Под жестоким обращением с животными понимается причинение им боли, физических страданий в результате их систематического избиения, оставления без пищи и воды на длительное время, использования для ненаучных опытов, причинения неоправданных страданий при опытах, использования в различных схватках, натравливания их друг на друга, охоты негуманными способами и т.п.</w:t>
      </w:r>
    </w:p>
    <w:p w:rsidR="006E0BC8" w:rsidRDefault="006E0BC8" w:rsidP="006E0BC8">
      <w:pPr>
        <w:spacing w:line="280" w:lineRule="exact"/>
        <w:ind w:firstLine="709"/>
        <w:jc w:val="both"/>
        <w:rPr>
          <w:sz w:val="28"/>
          <w:szCs w:val="28"/>
        </w:rPr>
      </w:pPr>
      <w:r>
        <w:rPr>
          <w:sz w:val="28"/>
          <w:szCs w:val="28"/>
        </w:rPr>
        <w:t xml:space="preserve">К категории жестокого следует отнести и проведение различного рода боев между животными. </w:t>
      </w:r>
      <w:proofErr w:type="gramStart"/>
      <w:r>
        <w:rPr>
          <w:sz w:val="28"/>
          <w:szCs w:val="28"/>
        </w:rPr>
        <w:t>Жесток</w:t>
      </w:r>
      <w:bookmarkStart w:id="0" w:name="_GoBack"/>
      <w:r>
        <w:rPr>
          <w:sz w:val="28"/>
          <w:szCs w:val="28"/>
        </w:rPr>
        <w:t>о</w:t>
      </w:r>
      <w:bookmarkEnd w:id="0"/>
      <w:r>
        <w:rPr>
          <w:sz w:val="28"/>
          <w:szCs w:val="28"/>
        </w:rPr>
        <w:t xml:space="preserve">е обращение с животными при вышеуказанных обстоятельствах наказывается штрафом в размере до восьмидесяти тысяч рублей или в размере заработной платы или </w:t>
      </w:r>
      <w:proofErr w:type="spellStart"/>
      <w:r>
        <w:rPr>
          <w:sz w:val="28"/>
          <w:szCs w:val="28"/>
        </w:rPr>
        <w:t>иногодохода</w:t>
      </w:r>
      <w:proofErr w:type="spellEnd"/>
      <w:r>
        <w:rPr>
          <w:sz w:val="28"/>
          <w:szCs w:val="28"/>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r>
        <w:rPr>
          <w:sz w:val="28"/>
          <w:szCs w:val="28"/>
        </w:rPr>
        <w:t>, либо лишением свободы на срок до трех лет (ч. 1 ст. 245 УК РФ).</w:t>
      </w:r>
    </w:p>
    <w:p w:rsidR="00CF7654" w:rsidRDefault="00CF7654"/>
    <w:sectPr w:rsidR="00CF7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C8"/>
    <w:rsid w:val="006E0BC8"/>
    <w:rsid w:val="00C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2021-12-27T08:11:00Z</dcterms:created>
  <dcterms:modified xsi:type="dcterms:W3CDTF">2021-12-27T08:11:00Z</dcterms:modified>
</cp:coreProperties>
</file>