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3F" w:rsidRPr="00B6183F" w:rsidRDefault="00B6183F" w:rsidP="00B6183F">
      <w:pPr>
        <w:spacing w:after="0"/>
        <w:ind w:firstLine="709"/>
        <w:jc w:val="center"/>
        <w:rPr>
          <w:rFonts w:ascii="Times New Roman" w:hAnsi="Times New Roman" w:cs="Times New Roman"/>
          <w:b/>
          <w:sz w:val="24"/>
        </w:rPr>
      </w:pPr>
      <w:r w:rsidRPr="00B6183F">
        <w:rPr>
          <w:rFonts w:ascii="Times New Roman" w:hAnsi="Times New Roman" w:cs="Times New Roman"/>
          <w:b/>
          <w:sz w:val="24"/>
        </w:rPr>
        <w:t>«О противодействии коррупции»</w:t>
      </w:r>
    </w:p>
    <w:p w:rsidR="00B6183F" w:rsidRPr="00B6183F" w:rsidRDefault="00B6183F" w:rsidP="00B6183F">
      <w:pPr>
        <w:spacing w:after="0"/>
        <w:ind w:firstLine="709"/>
        <w:jc w:val="both"/>
        <w:rPr>
          <w:rFonts w:ascii="Times New Roman" w:hAnsi="Times New Roman" w:cs="Times New Roman"/>
          <w:b/>
          <w:sz w:val="24"/>
        </w:rPr>
      </w:pPr>
    </w:p>
    <w:p w:rsidR="00B6183F" w:rsidRPr="00B6183F" w:rsidRDefault="00B6183F" w:rsidP="00B6183F">
      <w:pPr>
        <w:spacing w:after="0"/>
        <w:ind w:firstLine="709"/>
        <w:jc w:val="both"/>
        <w:rPr>
          <w:rFonts w:ascii="Times New Roman" w:hAnsi="Times New Roman" w:cs="Times New Roman"/>
          <w:sz w:val="24"/>
        </w:rPr>
      </w:pPr>
      <w:r w:rsidRPr="00B6183F">
        <w:rPr>
          <w:rFonts w:ascii="Times New Roman" w:hAnsi="Times New Roman" w:cs="Times New Roman"/>
          <w:sz w:val="24"/>
        </w:rPr>
        <w:t>Опубликован Федеральный закон от 06.02.2019 № 5-ФЗ «О внесении изменений в отдельные законодательные акты Российской Федерации в целях противодействия коррупции».</w:t>
      </w:r>
    </w:p>
    <w:p w:rsidR="00B6183F" w:rsidRPr="00B6183F" w:rsidRDefault="00B6183F" w:rsidP="00B6183F">
      <w:pPr>
        <w:spacing w:after="0"/>
        <w:ind w:firstLine="709"/>
        <w:jc w:val="both"/>
        <w:rPr>
          <w:rFonts w:ascii="Times New Roman" w:hAnsi="Times New Roman" w:cs="Times New Roman"/>
          <w:sz w:val="24"/>
        </w:rPr>
      </w:pPr>
      <w:r w:rsidRPr="00B6183F">
        <w:rPr>
          <w:rFonts w:ascii="Times New Roman" w:hAnsi="Times New Roman" w:cs="Times New Roman"/>
          <w:sz w:val="24"/>
        </w:rPr>
        <w:t>В законодательство вносятся изменения, регламентирующие вопросы организации проверки соблюдения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183F" w:rsidRPr="00B6183F" w:rsidRDefault="00B6183F" w:rsidP="00B6183F">
      <w:pPr>
        <w:spacing w:after="0"/>
        <w:ind w:firstLine="709"/>
        <w:jc w:val="both"/>
        <w:rPr>
          <w:rFonts w:ascii="Times New Roman" w:hAnsi="Times New Roman" w:cs="Times New Roman"/>
          <w:sz w:val="24"/>
        </w:rPr>
      </w:pPr>
      <w:proofErr w:type="gramStart"/>
      <w:r w:rsidRPr="00B6183F">
        <w:rPr>
          <w:rFonts w:ascii="Times New Roman" w:hAnsi="Times New Roman" w:cs="Times New Roman"/>
          <w:sz w:val="24"/>
        </w:rPr>
        <w:t>Так, к примеру,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субъектов Российской Федерации,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w:t>
      </w:r>
      <w:proofErr w:type="gramEnd"/>
      <w:r w:rsidRPr="00B6183F">
        <w:rPr>
          <w:rFonts w:ascii="Times New Roman" w:hAnsi="Times New Roman" w:cs="Times New Roman"/>
          <w:sz w:val="24"/>
        </w:rPr>
        <w:t xml:space="preserve">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 другим категориям лиц, перечисленным в законе.</w:t>
      </w:r>
    </w:p>
    <w:p w:rsidR="00B6183F" w:rsidRPr="00B6183F" w:rsidRDefault="00B6183F" w:rsidP="00B6183F">
      <w:pPr>
        <w:spacing w:after="0"/>
        <w:ind w:firstLine="709"/>
        <w:jc w:val="both"/>
        <w:rPr>
          <w:rFonts w:ascii="Times New Roman" w:hAnsi="Times New Roman" w:cs="Times New Roman"/>
          <w:sz w:val="24"/>
        </w:rPr>
      </w:pPr>
      <w:r w:rsidRPr="00B6183F">
        <w:rPr>
          <w:rFonts w:ascii="Times New Roman" w:hAnsi="Times New Roman" w:cs="Times New Roman"/>
          <w:sz w:val="24"/>
        </w:rPr>
        <w:t>В свою очередь изменениями дополнительно регламентирован порядок проверки соблюдения запрета.</w:t>
      </w:r>
    </w:p>
    <w:p w:rsidR="00B6183F" w:rsidRPr="00B6183F" w:rsidRDefault="00B6183F" w:rsidP="00B6183F">
      <w:pPr>
        <w:spacing w:after="0"/>
        <w:ind w:firstLine="709"/>
        <w:jc w:val="both"/>
        <w:rPr>
          <w:rFonts w:ascii="Times New Roman" w:hAnsi="Times New Roman" w:cs="Times New Roman"/>
          <w:sz w:val="24"/>
        </w:rPr>
      </w:pPr>
      <w:proofErr w:type="gramStart"/>
      <w:r w:rsidRPr="00B6183F">
        <w:rPr>
          <w:rFonts w:ascii="Times New Roman" w:hAnsi="Times New Roman" w:cs="Times New Roman"/>
          <w:sz w:val="24"/>
        </w:rPr>
        <w:t>Установлено, что Генеральная прокуратура РФ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w:t>
      </w:r>
      <w:proofErr w:type="gramEnd"/>
      <w:r w:rsidRPr="00B6183F">
        <w:rPr>
          <w:rFonts w:ascii="Times New Roman" w:hAnsi="Times New Roman" w:cs="Times New Roman"/>
          <w:sz w:val="24"/>
        </w:rPr>
        <w:t xml:space="preserve">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РФ, и (или) иностранных финансовых инструментов.</w:t>
      </w:r>
    </w:p>
    <w:p w:rsidR="00B6183F" w:rsidRPr="00B6183F" w:rsidRDefault="00B6183F" w:rsidP="00B6183F">
      <w:pPr>
        <w:spacing w:after="0"/>
        <w:ind w:firstLine="709"/>
        <w:jc w:val="both"/>
        <w:rPr>
          <w:rFonts w:ascii="Times New Roman" w:hAnsi="Times New Roman" w:cs="Times New Roman"/>
          <w:sz w:val="24"/>
        </w:rPr>
      </w:pPr>
      <w:r w:rsidRPr="00B6183F">
        <w:rPr>
          <w:rFonts w:ascii="Times New Roman" w:hAnsi="Times New Roman" w:cs="Times New Roman"/>
          <w:sz w:val="24"/>
        </w:rPr>
        <w:t xml:space="preserve">После получения информации Банк России информирует Генеральную прокуратуру России о результатах рассмотрения поступившего от нее запроса. </w:t>
      </w:r>
      <w:proofErr w:type="gramStart"/>
      <w:r w:rsidRPr="00B6183F">
        <w:rPr>
          <w:rFonts w:ascii="Times New Roman" w:hAnsi="Times New Roman" w:cs="Times New Roman"/>
          <w:sz w:val="24"/>
        </w:rPr>
        <w:t>При этом Банк России обязан соблюдать требования к раскрытию информации и представлению документов, установленные законодательством иностранного государства, и (или) международным договором Российской Федерации, и (или) двусторонним соглашением с иностранным регулятором финансового рынка, предусматривающим обмен информацией.</w:t>
      </w:r>
      <w:proofErr w:type="gramEnd"/>
    </w:p>
    <w:p w:rsidR="00B6183F" w:rsidRPr="00B6183F" w:rsidRDefault="00B6183F" w:rsidP="00B6183F">
      <w:pPr>
        <w:spacing w:after="0"/>
        <w:ind w:firstLine="709"/>
        <w:jc w:val="both"/>
        <w:rPr>
          <w:rFonts w:ascii="Times New Roman" w:hAnsi="Times New Roman" w:cs="Times New Roman"/>
          <w:sz w:val="24"/>
        </w:rPr>
      </w:pPr>
      <w:r w:rsidRPr="00B6183F">
        <w:rPr>
          <w:rFonts w:ascii="Times New Roman" w:hAnsi="Times New Roman" w:cs="Times New Roman"/>
          <w:sz w:val="24"/>
        </w:rPr>
        <w:t xml:space="preserve">Полученную информацию ГП РФ предоставляет органам, подразделениям и должностным лицам, уполномоченным на осуществление проверки соблюдения лицом запретов и ограничений.       </w:t>
      </w:r>
    </w:p>
    <w:p w:rsidR="007F4580" w:rsidRPr="00B6183F" w:rsidRDefault="00B6183F" w:rsidP="00B6183F">
      <w:pPr>
        <w:spacing w:after="0"/>
        <w:ind w:firstLine="709"/>
        <w:jc w:val="both"/>
        <w:rPr>
          <w:rFonts w:ascii="Times New Roman" w:hAnsi="Times New Roman" w:cs="Times New Roman"/>
          <w:sz w:val="24"/>
        </w:rPr>
      </w:pPr>
      <w:r w:rsidRPr="00B6183F">
        <w:rPr>
          <w:rFonts w:ascii="Times New Roman" w:hAnsi="Times New Roman" w:cs="Times New Roman"/>
          <w:sz w:val="24"/>
        </w:rPr>
        <w:t>Изменения вступают в силу по истечении ста восьмидесяти дней после дня его официального опубликования (06.08.2019).</w:t>
      </w:r>
      <w:bookmarkStart w:id="0" w:name="_GoBack"/>
      <w:bookmarkEnd w:id="0"/>
    </w:p>
    <w:sectPr w:rsidR="007F4580" w:rsidRPr="00B61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3F"/>
    <w:rsid w:val="007F4580"/>
    <w:rsid w:val="00B61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3442">
      <w:bodyDiv w:val="1"/>
      <w:marLeft w:val="0"/>
      <w:marRight w:val="0"/>
      <w:marTop w:val="0"/>
      <w:marBottom w:val="0"/>
      <w:divBdr>
        <w:top w:val="none" w:sz="0" w:space="0" w:color="auto"/>
        <w:left w:val="none" w:sz="0" w:space="0" w:color="auto"/>
        <w:bottom w:val="none" w:sz="0" w:space="0" w:color="auto"/>
        <w:right w:val="none" w:sz="0" w:space="0" w:color="auto"/>
      </w:divBdr>
    </w:div>
    <w:div w:id="21126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2021-04-05T07:05:00Z</dcterms:created>
  <dcterms:modified xsi:type="dcterms:W3CDTF">2021-04-05T07:06:00Z</dcterms:modified>
</cp:coreProperties>
</file>