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F6" w:rsidRPr="00B241F6" w:rsidRDefault="00B241F6" w:rsidP="00B241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241F6">
        <w:rPr>
          <w:rFonts w:ascii="Times New Roman" w:hAnsi="Times New Roman" w:cs="Times New Roman"/>
          <w:b/>
          <w:sz w:val="24"/>
        </w:rPr>
        <w:t>О едином федеральном информационном регистре, содержащем сведения о населении Российской Федерации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Опубликован Федеральный закон от 08.06.2020 N 168-ФЗ "О едином федеральном информационном регистре, содержащем сведения о населении Российской Федерации" (далее - Закон).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Федеральный регистр сведений о населении будет представлять собой совокупность сведений о населении Российской Федерации, которые содержатся в государственных информационных системах органов государственной власти Российской Федерации, а также органов управления государственными внебюджетными фондами. Ведение регистра будет осуществляться в электронной форме на русском языке. Формирование регистра будет проводиться на основе сведений о гражданах Российской Федерации, а также об иностранных гражданах и лицах без гражданства, временно или постоянно проживающих в России, либо признанных беженцами или получивших временное убежище, а также об иностранных гражданах, временно пребывающих в Российской Федерации и осуществляющих в установленном порядке трудовую деятельность.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 xml:space="preserve">Согласно статье 7 Закона регистр будет включать информацию по так называемым идентификаторам, к которым законодателем </w:t>
      </w:r>
      <w:proofErr w:type="gramStart"/>
      <w:r w:rsidRPr="00B241F6">
        <w:rPr>
          <w:rFonts w:ascii="Times New Roman" w:hAnsi="Times New Roman" w:cs="Times New Roman"/>
          <w:sz w:val="24"/>
        </w:rPr>
        <w:t>отнесены</w:t>
      </w:r>
      <w:proofErr w:type="gramEnd"/>
      <w:r w:rsidRPr="00B241F6">
        <w:rPr>
          <w:rFonts w:ascii="Times New Roman" w:hAnsi="Times New Roman" w:cs="Times New Roman"/>
          <w:sz w:val="24"/>
        </w:rPr>
        <w:t>: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а</w:t>
      </w:r>
      <w:proofErr w:type="gramStart"/>
      <w:r w:rsidRPr="00B241F6">
        <w:rPr>
          <w:rFonts w:ascii="Times New Roman" w:hAnsi="Times New Roman" w:cs="Times New Roman"/>
          <w:sz w:val="24"/>
        </w:rPr>
        <w:t>)з</w:t>
      </w:r>
      <w:proofErr w:type="gramEnd"/>
      <w:r w:rsidRPr="00B241F6">
        <w:rPr>
          <w:rFonts w:ascii="Times New Roman" w:hAnsi="Times New Roman" w:cs="Times New Roman"/>
          <w:sz w:val="24"/>
        </w:rPr>
        <w:t>аписи акта о рождении;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б</w:t>
      </w:r>
      <w:proofErr w:type="gramStart"/>
      <w:r w:rsidRPr="00B241F6">
        <w:rPr>
          <w:rFonts w:ascii="Times New Roman" w:hAnsi="Times New Roman" w:cs="Times New Roman"/>
          <w:sz w:val="24"/>
        </w:rPr>
        <w:t>)з</w:t>
      </w:r>
      <w:proofErr w:type="gramEnd"/>
      <w:r w:rsidRPr="00B241F6">
        <w:rPr>
          <w:rFonts w:ascii="Times New Roman" w:hAnsi="Times New Roman" w:cs="Times New Roman"/>
          <w:sz w:val="24"/>
        </w:rPr>
        <w:t>аписи акта о смерти;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в</w:t>
      </w:r>
      <w:proofErr w:type="gramStart"/>
      <w:r w:rsidRPr="00B241F6">
        <w:rPr>
          <w:rFonts w:ascii="Times New Roman" w:hAnsi="Times New Roman" w:cs="Times New Roman"/>
          <w:sz w:val="24"/>
        </w:rPr>
        <w:t>)д</w:t>
      </w:r>
      <w:proofErr w:type="gramEnd"/>
      <w:r w:rsidRPr="00B241F6">
        <w:rPr>
          <w:rFonts w:ascii="Times New Roman" w:hAnsi="Times New Roman" w:cs="Times New Roman"/>
          <w:sz w:val="24"/>
        </w:rPr>
        <w:t>окументы,    удостоверяющие    личность    физического    лица, включая вид, номер и иные сведения о таком документе;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г</w:t>
      </w:r>
      <w:proofErr w:type="gramStart"/>
      <w:r w:rsidRPr="00B241F6">
        <w:rPr>
          <w:rFonts w:ascii="Times New Roman" w:hAnsi="Times New Roman" w:cs="Times New Roman"/>
          <w:sz w:val="24"/>
        </w:rPr>
        <w:t>)д</w:t>
      </w:r>
      <w:proofErr w:type="gramEnd"/>
      <w:r w:rsidRPr="00B241F6">
        <w:rPr>
          <w:rFonts w:ascii="Times New Roman" w:hAnsi="Times New Roman" w:cs="Times New Roman"/>
          <w:sz w:val="24"/>
        </w:rPr>
        <w:t>окументы    или    отметки    в    документах,    удостоверяющих личность, подтверждающих право иностранного гражданина и лица без гражданства на пребывание (проживание) в Российской Федерации;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д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  о   регистрационном   учете   гражданина   Российской Федерации и миграционном учете иностранного гражданина и лица без гражданства в РФ;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е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  о   принятом   решении   по   вопросам   гражданства Российской Федерации;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ж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о постановке на учет в налоговом органе, в том числе в качестве налогоплательщика налога на профессиональный доход;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з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   о    регистрации    физического    лица    в    качестве индивидуального предпринимателя;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и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о постановке на воинский учет граждан Российской Федерации, обязанных состоять на воинском учете;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к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о регистрации в системах обязательного пенсионного, медицинского и социального страхования;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л</w:t>
      </w:r>
      <w:proofErr w:type="gramStart"/>
      <w:r w:rsidRPr="00B241F6">
        <w:rPr>
          <w:rFonts w:ascii="Times New Roman" w:hAnsi="Times New Roman" w:cs="Times New Roman"/>
          <w:sz w:val="24"/>
        </w:rPr>
        <w:t>)с</w:t>
      </w:r>
      <w:proofErr w:type="gramEnd"/>
      <w:r w:rsidRPr="00B241F6">
        <w:rPr>
          <w:rFonts w:ascii="Times New Roman" w:hAnsi="Times New Roman" w:cs="Times New Roman"/>
          <w:sz w:val="24"/>
        </w:rPr>
        <w:t>ведения о постановке на учет в органах службы занятости;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м</w:t>
      </w:r>
      <w:proofErr w:type="gramStart"/>
      <w:r w:rsidRPr="00B241F6">
        <w:rPr>
          <w:rFonts w:ascii="Times New Roman" w:hAnsi="Times New Roman" w:cs="Times New Roman"/>
          <w:sz w:val="24"/>
        </w:rPr>
        <w:t>)д</w:t>
      </w:r>
      <w:proofErr w:type="gramEnd"/>
      <w:r w:rsidRPr="00B241F6">
        <w:rPr>
          <w:rFonts w:ascii="Times New Roman" w:hAnsi="Times New Roman" w:cs="Times New Roman"/>
          <w:sz w:val="24"/>
        </w:rPr>
        <w:t>окументы об образовании и (или) о квалификации, документы об обучении, включая виды, номера и иные сведения о таких документах, сведения о присуждении, лишении, восстановлении ученой степени, присвоении, лишении, восстановлении ученого звания;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 xml:space="preserve"> н</w:t>
      </w:r>
      <w:proofErr w:type="gramStart"/>
      <w:r w:rsidRPr="00B241F6">
        <w:rPr>
          <w:rFonts w:ascii="Times New Roman" w:hAnsi="Times New Roman" w:cs="Times New Roman"/>
          <w:sz w:val="24"/>
        </w:rPr>
        <w:t>)у</w:t>
      </w:r>
      <w:proofErr w:type="gramEnd"/>
      <w:r w:rsidRPr="00B241F6">
        <w:rPr>
          <w:rFonts w:ascii="Times New Roman" w:hAnsi="Times New Roman" w:cs="Times New Roman"/>
          <w:sz w:val="24"/>
        </w:rPr>
        <w:t xml:space="preserve">четная запись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 взаимодействие </w:t>
      </w:r>
      <w:r w:rsidRPr="00B241F6">
        <w:rPr>
          <w:rFonts w:ascii="Times New Roman" w:hAnsi="Times New Roman" w:cs="Times New Roman"/>
          <w:sz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о) сведения о родителях детей,  супругах, детях.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Формирование Федерального регистра сведений о населении и его ведение отнесено к компетенции органов Федеральной налоговой службы.</w:t>
      </w:r>
    </w:p>
    <w:p w:rsidR="00B241F6" w:rsidRPr="00B241F6" w:rsidRDefault="00B241F6" w:rsidP="00B241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241F6">
        <w:rPr>
          <w:rFonts w:ascii="Times New Roman" w:hAnsi="Times New Roman" w:cs="Times New Roman"/>
          <w:sz w:val="24"/>
        </w:rPr>
        <w:t>Закон вступил в силу со дня его официального опубликования, за исключением отдельных положений, для которых установлены иные сроки.</w:t>
      </w:r>
    </w:p>
    <w:p w:rsidR="007F4580" w:rsidRPr="00B241F6" w:rsidRDefault="007F4580" w:rsidP="00B241F6">
      <w:pPr>
        <w:jc w:val="both"/>
        <w:rPr>
          <w:sz w:val="24"/>
        </w:rPr>
      </w:pPr>
    </w:p>
    <w:sectPr w:rsidR="007F4580" w:rsidRPr="00B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6"/>
    <w:rsid w:val="007F4580"/>
    <w:rsid w:val="00B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2021-04-05T08:28:00Z</dcterms:created>
  <dcterms:modified xsi:type="dcterms:W3CDTF">2021-04-05T08:28:00Z</dcterms:modified>
</cp:coreProperties>
</file>