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3A" w:rsidRPr="00EB2496" w:rsidRDefault="00C1363A" w:rsidP="00C1363A">
      <w:pPr>
        <w:spacing w:after="0"/>
        <w:ind w:firstLine="709"/>
        <w:jc w:val="both"/>
        <w:rPr>
          <w:rFonts w:ascii="Times New Roman" w:hAnsi="Times New Roman" w:cs="Times New Roman"/>
          <w:b/>
          <w:sz w:val="24"/>
          <w:szCs w:val="24"/>
        </w:rPr>
      </w:pPr>
      <w:r w:rsidRPr="00EB2496">
        <w:rPr>
          <w:rFonts w:ascii="Times New Roman" w:hAnsi="Times New Roman" w:cs="Times New Roman"/>
          <w:b/>
          <w:sz w:val="24"/>
          <w:szCs w:val="24"/>
        </w:rPr>
        <w:t xml:space="preserve">Вопрос: </w:t>
      </w:r>
      <w:bookmarkStart w:id="0" w:name="_GoBack"/>
      <w:r w:rsidRPr="00EB2496">
        <w:rPr>
          <w:rFonts w:ascii="Times New Roman" w:hAnsi="Times New Roman" w:cs="Times New Roman"/>
          <w:b/>
          <w:sz w:val="24"/>
          <w:szCs w:val="24"/>
        </w:rPr>
        <w:t>Мне на почту пришел судебный приказ, однако меня в суд никто не вызывал</w:t>
      </w:r>
      <w:bookmarkEnd w:id="0"/>
      <w:r w:rsidRPr="00EB2496">
        <w:rPr>
          <w:rFonts w:ascii="Times New Roman" w:hAnsi="Times New Roman" w:cs="Times New Roman"/>
          <w:b/>
          <w:sz w:val="24"/>
          <w:szCs w:val="24"/>
        </w:rPr>
        <w:t>, в судебном заседании я не участвовал. Что такое судебный приказ в гражданском процессе? Каков порядок его обжалования?</w:t>
      </w:r>
    </w:p>
    <w:p w:rsidR="00C1363A" w:rsidRPr="00EB2496" w:rsidRDefault="00C1363A" w:rsidP="00C1363A">
      <w:pPr>
        <w:spacing w:after="0"/>
        <w:ind w:firstLine="709"/>
        <w:jc w:val="both"/>
        <w:rPr>
          <w:rFonts w:ascii="Times New Roman" w:hAnsi="Times New Roman" w:cs="Times New Roman"/>
          <w:sz w:val="24"/>
          <w:szCs w:val="24"/>
        </w:rPr>
      </w:pPr>
      <w:proofErr w:type="gramStart"/>
      <w:r w:rsidRPr="00EB2496">
        <w:rPr>
          <w:rFonts w:ascii="Times New Roman" w:hAnsi="Times New Roman" w:cs="Times New Roman"/>
          <w:sz w:val="24"/>
          <w:szCs w:val="24"/>
        </w:rPr>
        <w:t>Согласно части 1 статьи 121 Гражданского процессуального кодекса РФ (далее – ГПК РФ)  судебный приказ представляет собой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статьей 122 ГПК РФ, если размер денежных сумм, подлежащих взысканию, или стоимость движимого имущества, подлежащего истребованию, не превышает 500 тысяч рублей.</w:t>
      </w:r>
      <w:proofErr w:type="gramEnd"/>
    </w:p>
    <w:p w:rsidR="00C1363A" w:rsidRPr="00EB2496" w:rsidRDefault="00C1363A" w:rsidP="00C1363A">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Требования, предусмотренные статьей 122 ГПК РФ, рассматриваются только в порядке приказного производства (глава 11 ГПК РФ). Важно отметить, что судебный приказ выносится по заявленным требованиям мировым судьей в течение 5 дней без судебного разбирательства и без вызова сторон.</w:t>
      </w:r>
    </w:p>
    <w:p w:rsidR="00C1363A" w:rsidRPr="00EB2496" w:rsidRDefault="00C1363A" w:rsidP="00C1363A">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В силу ст. 127 ГПК РФ судья в 15-дневный срок со дня вынесения судебного приказа высылает его копию должнику, который в течение 10 дней со дня получения приказа имеет право представить возражения относительно его исполнения.</w:t>
      </w:r>
    </w:p>
    <w:p w:rsidR="00C1363A" w:rsidRPr="00EB2496" w:rsidRDefault="00C1363A" w:rsidP="00C1363A">
      <w:pPr>
        <w:spacing w:after="0"/>
        <w:ind w:firstLine="709"/>
        <w:jc w:val="both"/>
        <w:rPr>
          <w:rFonts w:ascii="Times New Roman" w:hAnsi="Times New Roman" w:cs="Times New Roman"/>
          <w:sz w:val="24"/>
          <w:szCs w:val="24"/>
        </w:rPr>
      </w:pPr>
      <w:r w:rsidRPr="00EB2496">
        <w:rPr>
          <w:rFonts w:ascii="Times New Roman" w:hAnsi="Times New Roman" w:cs="Times New Roman"/>
          <w:sz w:val="24"/>
          <w:szCs w:val="24"/>
        </w:rPr>
        <w:t>В случае поступления возражений должника судья отменяет судебный приказ. В определении об отмене судебного приказа судья разъясняет взыскателю, что заявленное требование им может быть предъявлено в порядке искового производства. Копии определения суда об отмене судебного приказа направляются сторонам не позднее 3 дней после дня его вынесения (статья 129 ГПК РФ).</w:t>
      </w:r>
    </w:p>
    <w:p w:rsidR="000C3E90" w:rsidRDefault="000C3E90" w:rsidP="00C1363A">
      <w:pPr>
        <w:jc w:val="both"/>
      </w:pPr>
    </w:p>
    <w:sectPr w:rsidR="000C3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63A"/>
    <w:rsid w:val="000C3E90"/>
    <w:rsid w:val="00C13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2021-01-26T06:14:00Z</dcterms:created>
  <dcterms:modified xsi:type="dcterms:W3CDTF">2021-01-26T06:14:00Z</dcterms:modified>
</cp:coreProperties>
</file>