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38" w:rsidRDefault="00BC4538" w:rsidP="00BC45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Какими правами и обязанностями обладают пациенты</w:t>
      </w:r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?</w:t>
      </w:r>
      <w:proofErr w:type="gramEnd"/>
    </w:p>
    <w:p w:rsidR="00BC4538" w:rsidRDefault="00BC4538" w:rsidP="00BC45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BC4538" w:rsidRDefault="00BC4538" w:rsidP="00BC45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Права пациента, в соответствии со статьей 19 Федерального закона от21.11.2011 № 323–ФЗ «Об основах охраны здоровья граждан в Российской федерации» при обращении за медицинской помощью и ее получении пациент имеет право: -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и иных услуг, в том числе в соответствии с договором добровольного медицинского страхования; - выбор врача и выбор медицинской организации в соответствии с настоящим Федеральным законом; - профилактику, диагностику, лечение, медицинскую реабилитацию в медицинских организациях в условиях, соответствующих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санитарно</w:t>
      </w:r>
      <w:proofErr w:type="spellEnd"/>
      <w:r>
        <w:rPr>
          <w:color w:val="333333"/>
          <w:sz w:val="28"/>
          <w:szCs w:val="28"/>
          <w:shd w:val="clear" w:color="auto" w:fill="FFFFFF"/>
        </w:rPr>
        <w:t>–гигиеническим требованиям; - получение консультаций врачей–специалистов; - облегчение боли, связанной с заболеванием и (или) медицинским вмешательством, доступными методами и лекарственными препаратами;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-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- получение лечебного питания в случае нахождения пациента на лечении в стационарных условиях; - защиту сведений, составляющих врачебную тайну; - отказ от медицинского вмешательства; - возмещение вреда, причиненного здоровью при оказании ему медицинской помощи;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- </w:t>
      </w:r>
      <w:proofErr w:type="gramStart"/>
      <w:r>
        <w:rPr>
          <w:color w:val="333333"/>
          <w:sz w:val="28"/>
          <w:szCs w:val="28"/>
          <w:shd w:val="clear" w:color="auto" w:fill="FFFFFF"/>
        </w:rPr>
        <w:t>допуск к нему адвоката или законного представителя для защиты своих прав; - допуск к нему священнослужителя, а в случае нахождения пациента на лечении в стационарных условиях–на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  <w:proofErr w:type="gramEnd"/>
    </w:p>
    <w:p w:rsidR="00BC4538" w:rsidRDefault="00BC4538" w:rsidP="00BC45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 соответствии со статьей 19 Федерального закона от 21.11.2011</w:t>
      </w:r>
      <w:r>
        <w:rPr>
          <w:color w:val="333333"/>
          <w:sz w:val="28"/>
          <w:szCs w:val="28"/>
          <w:shd w:val="clear" w:color="auto" w:fill="FFFFFF"/>
        </w:rPr>
        <w:br/>
        <w:t xml:space="preserve">№ 323–ФЗ «Об основах охраны здоровья граждан в Российской федерации»: - граждане обязаны заботиться о сохранении своего здоровья; -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представляющие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 - </w:t>
      </w:r>
      <w:proofErr w:type="gramStart"/>
      <w:r>
        <w:rPr>
          <w:color w:val="333333"/>
          <w:sz w:val="28"/>
          <w:szCs w:val="28"/>
          <w:shd w:val="clear" w:color="auto" w:fill="FFFFFF"/>
        </w:rPr>
        <w:t>граждане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BC4538" w:rsidRDefault="00BC4538" w:rsidP="00BC45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Застрахованные лица обязаны 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 - подать в </w:t>
      </w:r>
      <w:r>
        <w:rPr>
          <w:color w:val="333333"/>
          <w:sz w:val="28"/>
          <w:szCs w:val="28"/>
          <w:shd w:val="clear" w:color="auto" w:fill="FFFFFF"/>
        </w:rPr>
        <w:lastRenderedPageBreak/>
        <w:t>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- уведомить страховую медицинскую организацию об изменении фамилии, имени, отчества, места жительства в течени</w:t>
      </w:r>
      <w:proofErr w:type="gramStart"/>
      <w:r>
        <w:rPr>
          <w:color w:val="333333"/>
          <w:sz w:val="28"/>
          <w:szCs w:val="28"/>
          <w:shd w:val="clear" w:color="auto" w:fill="FFFFFF"/>
        </w:rPr>
        <w:t>и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одного месяца со дня, когда эти изменения произошли; - осуществить выбор страховой медицинской организации по новому месту жительства в течении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38"/>
    <w:rsid w:val="003819E8"/>
    <w:rsid w:val="00B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2021-07-07T06:47:00Z</dcterms:created>
  <dcterms:modified xsi:type="dcterms:W3CDTF">2021-07-07T06:47:00Z</dcterms:modified>
</cp:coreProperties>
</file>