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9" w:rsidRPr="00433BE9" w:rsidRDefault="00433BE9" w:rsidP="00433B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33BE9">
        <w:rPr>
          <w:rFonts w:ascii="Times New Roman" w:hAnsi="Times New Roman" w:cs="Times New Roman"/>
          <w:b/>
          <w:sz w:val="24"/>
        </w:rPr>
        <w:t>Какая ответственность предусмотрена за возведение самовольных построек в охранной зоне тепловых сетей?</w:t>
      </w:r>
    </w:p>
    <w:p w:rsidR="00433BE9" w:rsidRPr="00433BE9" w:rsidRDefault="00433BE9" w:rsidP="00433BE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33BE9">
        <w:rPr>
          <w:rFonts w:ascii="Times New Roman" w:hAnsi="Times New Roman" w:cs="Times New Roman"/>
          <w:sz w:val="24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Pr="00433BE9">
        <w:rPr>
          <w:rFonts w:ascii="Times New Roman" w:hAnsi="Times New Roman" w:cs="Times New Roman"/>
          <w:sz w:val="24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 1 ст. 222 ГК РФ).</w:t>
      </w:r>
    </w:p>
    <w:p w:rsidR="00433BE9" w:rsidRPr="00433BE9" w:rsidRDefault="00433BE9" w:rsidP="00433BE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33BE9">
        <w:rPr>
          <w:rFonts w:ascii="Times New Roman" w:hAnsi="Times New Roman" w:cs="Times New Roman"/>
          <w:sz w:val="24"/>
        </w:rPr>
        <w:t>Согласно  п. 4 Приказа Минстроя РФ от 17.08.1992 № 197 «О типовых правилах охраны коммунальных тепловых сетей» (далее – Правила) охранные зоны тепловых сетей устанавливаются вдоль трасс прокладки тепловы</w:t>
      </w:r>
      <w:bookmarkStart w:id="0" w:name="_GoBack"/>
      <w:bookmarkEnd w:id="0"/>
      <w:r w:rsidRPr="00433BE9">
        <w:rPr>
          <w:rFonts w:ascii="Times New Roman" w:hAnsi="Times New Roman" w:cs="Times New Roman"/>
          <w:sz w:val="24"/>
        </w:rPr>
        <w:t xml:space="preserve">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 или от наружной поверхности изолированного теплопровода </w:t>
      </w:r>
      <w:proofErr w:type="spellStart"/>
      <w:r w:rsidRPr="00433BE9">
        <w:rPr>
          <w:rFonts w:ascii="Times New Roman" w:hAnsi="Times New Roman" w:cs="Times New Roman"/>
          <w:sz w:val="24"/>
        </w:rPr>
        <w:t>бесканальной</w:t>
      </w:r>
      <w:proofErr w:type="spellEnd"/>
      <w:proofErr w:type="gramEnd"/>
      <w:r w:rsidRPr="00433BE9">
        <w:rPr>
          <w:rFonts w:ascii="Times New Roman" w:hAnsi="Times New Roman" w:cs="Times New Roman"/>
          <w:sz w:val="24"/>
        </w:rPr>
        <w:t xml:space="preserve"> прокладки.</w:t>
      </w:r>
    </w:p>
    <w:p w:rsidR="00433BE9" w:rsidRPr="00433BE9" w:rsidRDefault="00433BE9" w:rsidP="00433BE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33BE9" w:rsidRPr="00433BE9" w:rsidRDefault="00433BE9" w:rsidP="00433BE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33BE9">
        <w:rPr>
          <w:rFonts w:ascii="Times New Roman" w:hAnsi="Times New Roman" w:cs="Times New Roman"/>
          <w:sz w:val="24"/>
        </w:rPr>
        <w:t>Пунктом 5 Правил установлено, что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препятствующие ремонту: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заборы.</w:t>
      </w:r>
      <w:proofErr w:type="gramEnd"/>
    </w:p>
    <w:p w:rsidR="00433BE9" w:rsidRPr="00433BE9" w:rsidRDefault="00433BE9" w:rsidP="00433BE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33BE9">
        <w:rPr>
          <w:rFonts w:ascii="Times New Roman" w:hAnsi="Times New Roman" w:cs="Times New Roman"/>
          <w:sz w:val="24"/>
        </w:rPr>
        <w:t xml:space="preserve">Законодательством регламентировано (п. 2 ст. 222 ГК РФ и п. 1 ст. 55.32 </w:t>
      </w:r>
      <w:proofErr w:type="spellStart"/>
      <w:r w:rsidRPr="00433BE9">
        <w:rPr>
          <w:rFonts w:ascii="Times New Roman" w:hAnsi="Times New Roman" w:cs="Times New Roman"/>
          <w:sz w:val="24"/>
        </w:rPr>
        <w:t>ГрК</w:t>
      </w:r>
      <w:proofErr w:type="spellEnd"/>
      <w:r w:rsidRPr="00433BE9">
        <w:rPr>
          <w:rFonts w:ascii="Times New Roman" w:hAnsi="Times New Roman" w:cs="Times New Roman"/>
          <w:sz w:val="24"/>
        </w:rPr>
        <w:t xml:space="preserve"> РФ), что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  на основании решения суда или органа местного</w:t>
      </w:r>
      <w:proofErr w:type="gramEnd"/>
      <w:r w:rsidRPr="00433BE9">
        <w:rPr>
          <w:rFonts w:ascii="Times New Roman" w:hAnsi="Times New Roman" w:cs="Times New Roman"/>
          <w:sz w:val="24"/>
        </w:rPr>
        <w:t xml:space="preserve"> самоуправления.</w:t>
      </w:r>
    </w:p>
    <w:p w:rsidR="007F4580" w:rsidRPr="00433BE9" w:rsidRDefault="007F4580" w:rsidP="00433BE9">
      <w:pPr>
        <w:jc w:val="both"/>
        <w:rPr>
          <w:sz w:val="24"/>
        </w:rPr>
      </w:pPr>
    </w:p>
    <w:sectPr w:rsidR="007F4580" w:rsidRPr="0043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E9"/>
    <w:rsid w:val="00433BE9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2021-04-05T08:32:00Z</dcterms:created>
  <dcterms:modified xsi:type="dcterms:W3CDTF">2021-04-05T08:32:00Z</dcterms:modified>
</cp:coreProperties>
</file>