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F2" w:rsidRPr="00DE7CF2" w:rsidRDefault="00DE7CF2" w:rsidP="00DE7CF2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DE7CF2">
        <w:rPr>
          <w:rFonts w:eastAsia="Times New Roman"/>
          <w:b/>
          <w:bCs/>
          <w:color w:val="000000" w:themeColor="text1"/>
          <w:sz w:val="36"/>
          <w:szCs w:val="36"/>
        </w:rPr>
        <w:t>Использование интерактивного оборудования</w:t>
      </w:r>
    </w:p>
    <w:p w:rsidR="00DE7CF2" w:rsidRDefault="00DE7CF2" w:rsidP="00DE7CF2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DE7CF2">
        <w:rPr>
          <w:rFonts w:eastAsia="Times New Roman"/>
          <w:color w:val="000000" w:themeColor="text1"/>
          <w:sz w:val="28"/>
          <w:szCs w:val="28"/>
        </w:rPr>
        <w:t> </w:t>
      </w:r>
      <w:r>
        <w:rPr>
          <w:rFonts w:eastAsia="Times New Roman"/>
          <w:color w:val="000000" w:themeColor="text1"/>
          <w:sz w:val="28"/>
          <w:szCs w:val="28"/>
        </w:rPr>
        <w:tab/>
      </w:r>
      <w:r w:rsidRPr="00DE7CF2">
        <w:rPr>
          <w:rFonts w:eastAsia="Times New Roman"/>
          <w:color w:val="000000" w:themeColor="text1"/>
          <w:sz w:val="28"/>
          <w:szCs w:val="28"/>
        </w:rPr>
        <w:t>Использование в рамках федерального проекта </w:t>
      </w:r>
      <w:r w:rsidRPr="00DE7CF2">
        <w:rPr>
          <w:rFonts w:eastAsia="Times New Roman"/>
          <w:b/>
          <w:bCs/>
          <w:color w:val="000000" w:themeColor="text1"/>
          <w:sz w:val="28"/>
          <w:szCs w:val="28"/>
        </w:rPr>
        <w:t>«Цифровая образова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softHyphen/>
      </w:r>
      <w:r w:rsidRPr="00DE7CF2">
        <w:rPr>
          <w:rFonts w:eastAsia="Times New Roman"/>
          <w:b/>
          <w:bCs/>
          <w:color w:val="000000" w:themeColor="text1"/>
          <w:sz w:val="28"/>
          <w:szCs w:val="28"/>
        </w:rPr>
        <w:t xml:space="preserve">тельная 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среда» национального проекта </w:t>
      </w:r>
      <w:r w:rsidRPr="00DE7CF2">
        <w:rPr>
          <w:rFonts w:eastAsia="Times New Roman"/>
          <w:b/>
          <w:bCs/>
          <w:color w:val="000000" w:themeColor="text1"/>
          <w:sz w:val="28"/>
          <w:szCs w:val="28"/>
        </w:rPr>
        <w:t>«Образование» </w:t>
      </w:r>
      <w:r w:rsidRPr="00DE7CF2">
        <w:rPr>
          <w:rFonts w:eastAsia="Times New Roman"/>
          <w:color w:val="000000" w:themeColor="text1"/>
          <w:sz w:val="28"/>
          <w:szCs w:val="28"/>
        </w:rPr>
        <w:t>современных интернет технологий дает преподавателю возможность провести любое занятие на более высоком техническом уровне, помогают быстро осуществить комплексную проверку усвоения знаний.</w:t>
      </w:r>
    </w:p>
    <w:p w:rsidR="00DE7CF2" w:rsidRPr="00DE7CF2" w:rsidRDefault="00DE7CF2" w:rsidP="00DE7CF2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E7CF2" w:rsidRDefault="00DE7CF2" w:rsidP="00DE7CF2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ab/>
      </w:r>
      <w:r w:rsidRPr="00DE7CF2">
        <w:rPr>
          <w:rFonts w:eastAsia="Times New Roman"/>
          <w:color w:val="000000" w:themeColor="text1"/>
          <w:sz w:val="28"/>
          <w:szCs w:val="28"/>
        </w:rPr>
        <w:t>Особый интерес у учащихся вызвал шлем виртуальной реальности. Благодаря VR – оборудованию были организованы «посещения» музеев мира и даже экспедиции на Луну с выходом в открытый космос. На компьютерах установлено специализированное программное обеспечение, которое позволяет проектировать и создавать различные 3D – модели.</w:t>
      </w:r>
    </w:p>
    <w:p w:rsidR="00DE7CF2" w:rsidRDefault="00DE7CF2" w:rsidP="00DE7CF2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DE7CF2">
        <w:rPr>
          <w:rFonts w:eastAsia="Times New Roman"/>
          <w:color w:val="000000" w:themeColor="text1"/>
          <w:sz w:val="28"/>
          <w:szCs w:val="28"/>
        </w:rPr>
        <w:t>   </w:t>
      </w:r>
      <w:r w:rsidRPr="00DE7CF2">
        <w:rPr>
          <w:rFonts w:eastAsia="Times New Roman"/>
          <w:color w:val="000000" w:themeColor="text1"/>
          <w:sz w:val="28"/>
          <w:szCs w:val="28"/>
        </w:rPr>
        <w:br/>
      </w:r>
      <w:r>
        <w:rPr>
          <w:rFonts w:eastAsia="Times New Roman"/>
          <w:color w:val="000000" w:themeColor="text1"/>
          <w:sz w:val="28"/>
          <w:szCs w:val="28"/>
        </w:rPr>
        <w:tab/>
      </w:r>
      <w:r w:rsidRPr="00DE7CF2">
        <w:rPr>
          <w:rFonts w:eastAsia="Times New Roman"/>
          <w:color w:val="000000" w:themeColor="text1"/>
          <w:sz w:val="28"/>
          <w:szCs w:val="28"/>
        </w:rPr>
        <w:t xml:space="preserve">По словам педагогов, уроки стали интереснее: в кабинете формирования цифровых и гуманитарных компетенций высокоскоростной оптоволоконный Интернет позволил моментально «добывать» необходимую полезную информацию и демонстрировать цифровые образовательные ресурсы всему классу, а </w:t>
      </w:r>
      <w:proofErr w:type="spellStart"/>
      <w:r w:rsidRPr="00DE7CF2">
        <w:rPr>
          <w:rFonts w:eastAsia="Times New Roman"/>
          <w:color w:val="000000" w:themeColor="text1"/>
          <w:sz w:val="28"/>
          <w:szCs w:val="28"/>
        </w:rPr>
        <w:t>Wi-fi</w:t>
      </w:r>
      <w:proofErr w:type="spellEnd"/>
      <w:r w:rsidRPr="00DE7CF2">
        <w:rPr>
          <w:rFonts w:eastAsia="Times New Roman"/>
          <w:color w:val="000000" w:themeColor="text1"/>
          <w:sz w:val="28"/>
          <w:szCs w:val="28"/>
        </w:rPr>
        <w:t xml:space="preserve"> создал более комфортные условия для работы на ноутбуках.</w:t>
      </w:r>
    </w:p>
    <w:p w:rsidR="00DE7CF2" w:rsidRPr="00DE7CF2" w:rsidRDefault="00DE7CF2" w:rsidP="00DE7CF2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DE7CF2">
        <w:rPr>
          <w:rFonts w:eastAsia="Times New Roman"/>
          <w:color w:val="000000" w:themeColor="text1"/>
          <w:sz w:val="28"/>
          <w:szCs w:val="28"/>
        </w:rPr>
        <w:br/>
      </w:r>
      <w:r>
        <w:rPr>
          <w:rFonts w:eastAsia="Times New Roman"/>
          <w:color w:val="000000" w:themeColor="text1"/>
          <w:sz w:val="28"/>
          <w:szCs w:val="28"/>
        </w:rPr>
        <w:tab/>
      </w:r>
      <w:r w:rsidRPr="00DE7CF2">
        <w:rPr>
          <w:rFonts w:eastAsia="Times New Roman"/>
          <w:color w:val="000000" w:themeColor="text1"/>
          <w:sz w:val="28"/>
          <w:szCs w:val="28"/>
        </w:rPr>
        <w:t>К 60-летию первого полёта человека в космос состоялась викторина: «День космонавтики», проведённая  Натальей Клепиковой  в 7-Б классе. Ученики делились информацией и знаниями, домашними заготовками, поделками и рисунками.                                                                       </w:t>
      </w:r>
    </w:p>
    <w:p w:rsidR="00DE7CF2" w:rsidRPr="00DE7CF2" w:rsidRDefault="00DE7CF2" w:rsidP="00DE7CF2">
      <w:pPr>
        <w:jc w:val="both"/>
        <w:rPr>
          <w:color w:val="000000" w:themeColor="text1"/>
          <w:sz w:val="28"/>
          <w:szCs w:val="28"/>
        </w:rPr>
      </w:pPr>
    </w:p>
    <w:p w:rsidR="00DE7CF2" w:rsidRPr="00DE7CF2" w:rsidRDefault="00DE7CF2" w:rsidP="00DE7CF2">
      <w:pPr>
        <w:jc w:val="both"/>
        <w:rPr>
          <w:color w:val="000000" w:themeColor="text1"/>
        </w:rPr>
      </w:pPr>
    </w:p>
    <w:p w:rsidR="00DE7CF2" w:rsidRPr="00DE7CF2" w:rsidRDefault="00DE7CF2" w:rsidP="00DE7CF2">
      <w:pPr>
        <w:jc w:val="both"/>
        <w:rPr>
          <w:color w:val="000000" w:themeColor="text1"/>
        </w:rPr>
      </w:pPr>
    </w:p>
    <w:p w:rsidR="00CF0A96" w:rsidRPr="00DE7CF2" w:rsidRDefault="00CF0A96" w:rsidP="00DE7CF2">
      <w:pPr>
        <w:jc w:val="both"/>
        <w:rPr>
          <w:color w:val="000000" w:themeColor="text1"/>
        </w:rPr>
      </w:pPr>
    </w:p>
    <w:sectPr w:rsidR="00CF0A96" w:rsidRPr="00DE7CF2" w:rsidSect="00CF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characterSpacingControl w:val="doNotCompress"/>
  <w:compat/>
  <w:rsids>
    <w:rsidRoot w:val="00DE7CF2"/>
    <w:rsid w:val="00CF0A96"/>
    <w:rsid w:val="00DE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Company>diakov.net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2021-05-20T12:47:00Z</dcterms:created>
  <dcterms:modified xsi:type="dcterms:W3CDTF">2021-05-20T12:52:00Z</dcterms:modified>
</cp:coreProperties>
</file>