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C43" w:rsidRPr="003A6C43" w:rsidRDefault="003A6C43" w:rsidP="003A6C43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2"/>
          <w:szCs w:val="36"/>
        </w:rPr>
      </w:pPr>
      <w:r w:rsidRPr="003A6C43">
        <w:rPr>
          <w:rFonts w:eastAsia="Times New Roman"/>
          <w:b/>
          <w:bCs/>
          <w:color w:val="000000" w:themeColor="text1"/>
          <w:sz w:val="32"/>
          <w:szCs w:val="36"/>
        </w:rPr>
        <w:t xml:space="preserve">Завершен ремонт дороги по улице Елецкой </w:t>
      </w:r>
      <w:r>
        <w:rPr>
          <w:rFonts w:eastAsia="Times New Roman"/>
          <w:b/>
          <w:bCs/>
          <w:color w:val="000000" w:themeColor="text1"/>
          <w:sz w:val="32"/>
          <w:szCs w:val="36"/>
        </w:rPr>
        <w:br/>
      </w:r>
      <w:proofErr w:type="spellStart"/>
      <w:r w:rsidRPr="003A6C43">
        <w:rPr>
          <w:rFonts w:eastAsia="Times New Roman"/>
          <w:b/>
          <w:bCs/>
          <w:color w:val="000000" w:themeColor="text1"/>
          <w:sz w:val="32"/>
          <w:szCs w:val="36"/>
        </w:rPr>
        <w:t>Галичинского</w:t>
      </w:r>
      <w:proofErr w:type="spellEnd"/>
      <w:r w:rsidRPr="003A6C43">
        <w:rPr>
          <w:rFonts w:eastAsia="Times New Roman"/>
          <w:b/>
          <w:bCs/>
          <w:color w:val="000000" w:themeColor="text1"/>
          <w:sz w:val="32"/>
          <w:szCs w:val="36"/>
        </w:rPr>
        <w:t xml:space="preserve"> сельского поселения Верховского района</w:t>
      </w:r>
    </w:p>
    <w:p w:rsidR="003A6C43" w:rsidRDefault="003A6C43" w:rsidP="003A6C4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A6C43">
        <w:rPr>
          <w:rFonts w:eastAsia="Times New Roman"/>
          <w:color w:val="000000" w:themeColor="text1"/>
          <w:sz w:val="28"/>
          <w:szCs w:val="26"/>
        </w:rPr>
        <w:t xml:space="preserve">Ремонт  улицы Елецкой в посёлке Суровцев </w:t>
      </w:r>
      <w:proofErr w:type="spellStart"/>
      <w:r w:rsidRPr="003A6C43">
        <w:rPr>
          <w:rFonts w:eastAsia="Times New Roman"/>
          <w:color w:val="000000" w:themeColor="text1"/>
          <w:sz w:val="28"/>
          <w:szCs w:val="26"/>
        </w:rPr>
        <w:t>Галичинского</w:t>
      </w:r>
      <w:proofErr w:type="spellEnd"/>
      <w:r w:rsidRPr="003A6C43">
        <w:rPr>
          <w:rFonts w:eastAsia="Times New Roman"/>
          <w:color w:val="000000" w:themeColor="text1"/>
          <w:sz w:val="28"/>
          <w:szCs w:val="26"/>
        </w:rPr>
        <w:t xml:space="preserve"> сельского  поселения Верховского района осуществлялся в рамках реализации национального проекта </w:t>
      </w:r>
      <w:r w:rsidRPr="003A6C43">
        <w:rPr>
          <w:rFonts w:eastAsia="Times New Roman"/>
          <w:b/>
          <w:bCs/>
          <w:color w:val="000000" w:themeColor="text1"/>
          <w:sz w:val="28"/>
          <w:szCs w:val="26"/>
        </w:rPr>
        <w:t>«Безопасные качественные дороги»,</w:t>
      </w:r>
      <w:r w:rsidRPr="003A6C43">
        <w:rPr>
          <w:rFonts w:eastAsia="Times New Roman"/>
          <w:color w:val="000000" w:themeColor="text1"/>
          <w:sz w:val="28"/>
          <w:szCs w:val="26"/>
        </w:rPr>
        <w:t> благодаря которому в районе за всё время привели в порядок десятки километров дорог регионального и межмуниципаль</w:t>
      </w:r>
      <w:r>
        <w:rPr>
          <w:rFonts w:eastAsia="Times New Roman"/>
          <w:color w:val="000000" w:themeColor="text1"/>
          <w:sz w:val="28"/>
          <w:szCs w:val="26"/>
        </w:rPr>
        <w:t>ного значения. </w:t>
      </w:r>
    </w:p>
    <w:p w:rsidR="003A6C43" w:rsidRDefault="003A6C43" w:rsidP="003A6C4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A6C43" w:rsidRDefault="003A6C43" w:rsidP="003A6C4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A6C43">
        <w:rPr>
          <w:rFonts w:eastAsia="Times New Roman"/>
          <w:color w:val="000000" w:themeColor="text1"/>
          <w:sz w:val="28"/>
          <w:szCs w:val="26"/>
        </w:rPr>
        <w:t>Долгое время заасфальтировать Елецкую улицу было невозможно по причине того, что она была на балансе администрации посёлка Верховье, бюджет которой не располагал средства</w:t>
      </w:r>
      <w:r>
        <w:rPr>
          <w:rFonts w:eastAsia="Times New Roman"/>
          <w:color w:val="000000" w:themeColor="text1"/>
          <w:sz w:val="28"/>
          <w:szCs w:val="26"/>
        </w:rPr>
        <w:t>ми для основательного ремонта. </w:t>
      </w:r>
    </w:p>
    <w:p w:rsidR="003A6C43" w:rsidRDefault="003A6C43" w:rsidP="003A6C4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A6C43" w:rsidRDefault="003A6C43" w:rsidP="003A6C4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A6C43">
        <w:rPr>
          <w:rFonts w:eastAsia="Times New Roman"/>
          <w:color w:val="000000" w:themeColor="text1"/>
          <w:sz w:val="28"/>
          <w:szCs w:val="26"/>
        </w:rPr>
        <w:t>Год от года эту дорогу разбивал нескончаемый поток большегрузных машин. И она превратилась в настоящее испытание для автомобилистов и мучение для пешеходов. Люди вынуждены были дышать щебёночной пылью после проехавшей машины. </w:t>
      </w:r>
    </w:p>
    <w:p w:rsidR="003A6C43" w:rsidRDefault="003A6C43" w:rsidP="003A6C4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</w:p>
    <w:p w:rsidR="003A6C43" w:rsidRDefault="003A6C43" w:rsidP="003A6C4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r w:rsidRPr="003A6C43">
        <w:rPr>
          <w:rFonts w:eastAsia="Times New Roman"/>
          <w:color w:val="000000" w:themeColor="text1"/>
          <w:sz w:val="28"/>
          <w:szCs w:val="26"/>
        </w:rPr>
        <w:t xml:space="preserve">Всё изменилось после того, как этот и некоторые другие участки администрация посёлка Верховье передала на содержание в область.   Изначально Елецкую планировалось асфальтировать в 2022 году. Однако </w:t>
      </w:r>
      <w:proofErr w:type="spellStart"/>
      <w:r w:rsidRPr="003A6C43">
        <w:rPr>
          <w:rFonts w:eastAsia="Times New Roman"/>
          <w:color w:val="000000" w:themeColor="text1"/>
          <w:sz w:val="28"/>
          <w:szCs w:val="26"/>
        </w:rPr>
        <w:t>Ливенская</w:t>
      </w:r>
      <w:proofErr w:type="spellEnd"/>
      <w:r w:rsidRPr="003A6C43">
        <w:rPr>
          <w:rFonts w:eastAsia="Times New Roman"/>
          <w:color w:val="000000" w:themeColor="text1"/>
          <w:sz w:val="28"/>
          <w:szCs w:val="26"/>
        </w:rPr>
        <w:t xml:space="preserve"> дорожная служба по контракту с «</w:t>
      </w:r>
      <w:proofErr w:type="spellStart"/>
      <w:r w:rsidRPr="003A6C43">
        <w:rPr>
          <w:rFonts w:eastAsia="Times New Roman"/>
          <w:color w:val="000000" w:themeColor="text1"/>
          <w:sz w:val="28"/>
          <w:szCs w:val="26"/>
        </w:rPr>
        <w:t>Орёлгосзаказчиком</w:t>
      </w:r>
      <w:proofErr w:type="spellEnd"/>
      <w:r w:rsidRPr="003A6C43">
        <w:rPr>
          <w:rFonts w:eastAsia="Times New Roman"/>
          <w:color w:val="000000" w:themeColor="text1"/>
          <w:sz w:val="28"/>
          <w:szCs w:val="26"/>
        </w:rPr>
        <w:t>» отремонтировала проблемную дорогу в этом году. Уложено два слоя асфальта на участке протяжённостью 720 м. Также в этом году планируется ремонт въезда в посёлок Ве</w:t>
      </w:r>
      <w:r>
        <w:rPr>
          <w:rFonts w:eastAsia="Times New Roman"/>
          <w:color w:val="000000" w:themeColor="text1"/>
          <w:sz w:val="28"/>
          <w:szCs w:val="26"/>
        </w:rPr>
        <w:t>рховье — участка улицы Ленина. </w:t>
      </w:r>
    </w:p>
    <w:p w:rsidR="003A6C43" w:rsidRPr="003A6C43" w:rsidRDefault="003A6C43" w:rsidP="003A6C43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6"/>
        </w:rPr>
      </w:pPr>
      <w:bookmarkStart w:id="0" w:name="_GoBack"/>
      <w:bookmarkEnd w:id="0"/>
    </w:p>
    <w:p w:rsidR="004E64E3" w:rsidRPr="003A6C43" w:rsidRDefault="004E64E3" w:rsidP="003A6C43">
      <w:pPr>
        <w:jc w:val="both"/>
        <w:rPr>
          <w:color w:val="000000" w:themeColor="text1"/>
          <w:sz w:val="28"/>
        </w:rPr>
      </w:pPr>
    </w:p>
    <w:sectPr w:rsidR="004E64E3" w:rsidRPr="003A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43"/>
    <w:rsid w:val="003A6C43"/>
    <w:rsid w:val="004E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4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2021-09-27T07:58:00Z</dcterms:created>
  <dcterms:modified xsi:type="dcterms:W3CDTF">2021-09-27T08:00:00Z</dcterms:modified>
</cp:coreProperties>
</file>