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770" w:rsidRPr="00C74770" w:rsidRDefault="00C74770" w:rsidP="00C74770">
      <w:pPr>
        <w:spacing w:after="100" w:afterAutospacing="1"/>
        <w:jc w:val="center"/>
        <w:outlineLvl w:val="1"/>
        <w:rPr>
          <w:rFonts w:eastAsia="Times New Roman"/>
          <w:b/>
          <w:bCs/>
          <w:sz w:val="36"/>
          <w:szCs w:val="28"/>
        </w:rPr>
      </w:pPr>
      <w:r w:rsidRPr="00C74770">
        <w:rPr>
          <w:rFonts w:eastAsia="Times New Roman"/>
          <w:b/>
          <w:bCs/>
          <w:sz w:val="36"/>
          <w:szCs w:val="28"/>
        </w:rPr>
        <w:t>Желающих сдать нормы ГТО</w:t>
      </w:r>
      <w:r>
        <w:rPr>
          <w:rFonts w:eastAsia="Times New Roman"/>
          <w:b/>
          <w:bCs/>
          <w:sz w:val="36"/>
          <w:szCs w:val="28"/>
        </w:rPr>
        <w:br/>
      </w:r>
      <w:r w:rsidRPr="00C74770">
        <w:rPr>
          <w:rFonts w:eastAsia="Times New Roman"/>
          <w:b/>
          <w:bCs/>
          <w:sz w:val="36"/>
          <w:szCs w:val="28"/>
        </w:rPr>
        <w:t xml:space="preserve"> становится значительно больше!</w:t>
      </w:r>
    </w:p>
    <w:p w:rsidR="00C74770" w:rsidRPr="00C74770" w:rsidRDefault="00C74770" w:rsidP="00C74770">
      <w:pPr>
        <w:ind w:firstLine="708"/>
        <w:jc w:val="both"/>
        <w:rPr>
          <w:rFonts w:eastAsia="Times New Roman"/>
          <w:sz w:val="28"/>
          <w:szCs w:val="28"/>
        </w:rPr>
      </w:pPr>
      <w:r w:rsidRPr="00C74770">
        <w:rPr>
          <w:rFonts w:eastAsia="Times New Roman"/>
          <w:b/>
          <w:bCs/>
          <w:sz w:val="28"/>
          <w:szCs w:val="28"/>
        </w:rPr>
        <w:t>В посёлке Верховье на базе спортивной школы возобновил работу центр тестирования «Готов к труду и обороне». </w:t>
      </w:r>
    </w:p>
    <w:p w:rsidR="00C74770" w:rsidRPr="00C74770" w:rsidRDefault="00C74770" w:rsidP="00C74770">
      <w:pPr>
        <w:jc w:val="both"/>
        <w:rPr>
          <w:rFonts w:eastAsia="Times New Roman"/>
          <w:sz w:val="28"/>
          <w:szCs w:val="28"/>
        </w:rPr>
      </w:pPr>
      <w:r w:rsidRPr="00C74770">
        <w:rPr>
          <w:rFonts w:eastAsia="Times New Roman"/>
          <w:sz w:val="28"/>
          <w:szCs w:val="28"/>
        </w:rPr>
        <w:t>14 апреля на площадке рядом с "Верховской школой № 1"   20 учащихся сдавали нормативы комплекса «ГТО».</w:t>
      </w:r>
    </w:p>
    <w:p w:rsidR="00C74770" w:rsidRDefault="00C74770" w:rsidP="00C74770">
      <w:pPr>
        <w:jc w:val="both"/>
        <w:rPr>
          <w:sz w:val="28"/>
          <w:szCs w:val="28"/>
        </w:rPr>
      </w:pPr>
    </w:p>
    <w:p w:rsidR="00C74770" w:rsidRDefault="00C74770" w:rsidP="00C74770">
      <w:pPr>
        <w:ind w:firstLine="708"/>
        <w:jc w:val="both"/>
        <w:rPr>
          <w:sz w:val="28"/>
          <w:szCs w:val="28"/>
        </w:rPr>
      </w:pPr>
      <w:r w:rsidRPr="00C74770">
        <w:rPr>
          <w:sz w:val="28"/>
          <w:szCs w:val="28"/>
        </w:rPr>
        <w:t>Одиннадцатиклассник Мочильской школы </w:t>
      </w:r>
      <w:r>
        <w:rPr>
          <w:sz w:val="28"/>
          <w:szCs w:val="28"/>
        </w:rPr>
        <w:t xml:space="preserve"> </w:t>
      </w:r>
      <w:r w:rsidRPr="00C74770">
        <w:rPr>
          <w:b/>
          <w:sz w:val="28"/>
          <w:szCs w:val="28"/>
        </w:rPr>
        <w:t>Максим</w:t>
      </w:r>
      <w:r w:rsidRPr="00C74770">
        <w:rPr>
          <w:sz w:val="28"/>
          <w:szCs w:val="28"/>
        </w:rPr>
        <w:t xml:space="preserve"> </w:t>
      </w:r>
      <w:r w:rsidRPr="00C74770">
        <w:rPr>
          <w:b/>
          <w:sz w:val="28"/>
          <w:szCs w:val="28"/>
        </w:rPr>
        <w:t>Данилов</w:t>
      </w:r>
      <w:r>
        <w:rPr>
          <w:sz w:val="28"/>
          <w:szCs w:val="28"/>
        </w:rPr>
        <w:t xml:space="preserve"> выполнил </w:t>
      </w:r>
      <w:r w:rsidRPr="00C74770">
        <w:rPr>
          <w:sz w:val="28"/>
          <w:szCs w:val="28"/>
        </w:rPr>
        <w:t>четыре теста на «золото» (подтягивание — 15 раз, прыжок в длину — 215 см, поднятие туловища за минуту из положения лёжа — 62 раза, наклон вперёд — 20 см). </w:t>
      </w:r>
    </w:p>
    <w:p w:rsidR="00C74770" w:rsidRPr="00C74770" w:rsidRDefault="00C74770" w:rsidP="00C74770">
      <w:pPr>
        <w:ind w:firstLine="708"/>
        <w:jc w:val="both"/>
        <w:rPr>
          <w:sz w:val="28"/>
          <w:szCs w:val="28"/>
        </w:rPr>
      </w:pPr>
    </w:p>
    <w:p w:rsidR="00C74770" w:rsidRDefault="00C74770" w:rsidP="00C74770">
      <w:pPr>
        <w:ind w:firstLine="708"/>
        <w:jc w:val="both"/>
        <w:rPr>
          <w:rFonts w:eastAsia="Times New Roman"/>
          <w:sz w:val="28"/>
          <w:szCs w:val="28"/>
        </w:rPr>
      </w:pPr>
      <w:r w:rsidRPr="00C74770">
        <w:rPr>
          <w:rFonts w:eastAsia="Times New Roman"/>
          <w:sz w:val="28"/>
          <w:szCs w:val="28"/>
        </w:rPr>
        <w:t>Учащийся Верховской школы № 1 </w:t>
      </w:r>
      <w:r w:rsidRPr="00C74770">
        <w:rPr>
          <w:rFonts w:eastAsia="Times New Roman"/>
          <w:b/>
          <w:bCs/>
          <w:sz w:val="28"/>
          <w:szCs w:val="28"/>
        </w:rPr>
        <w:t>Захар Пенкин</w:t>
      </w:r>
      <w:r w:rsidRPr="00C74770">
        <w:rPr>
          <w:rFonts w:eastAsia="Times New Roman"/>
          <w:sz w:val="28"/>
          <w:szCs w:val="28"/>
        </w:rPr>
        <w:t> также сдал четыре вида на отлично: подтягивание — 16 раз, прыжок в длину — 190 см, поднятие туловища — 51 раз и наклон — 15 см.</w:t>
      </w:r>
    </w:p>
    <w:p w:rsidR="00C74770" w:rsidRPr="00C74770" w:rsidRDefault="00C74770" w:rsidP="00C74770">
      <w:pPr>
        <w:ind w:firstLine="708"/>
        <w:jc w:val="both"/>
        <w:rPr>
          <w:rFonts w:eastAsia="Times New Roman"/>
          <w:sz w:val="28"/>
          <w:szCs w:val="28"/>
        </w:rPr>
      </w:pPr>
    </w:p>
    <w:p w:rsidR="00C74770" w:rsidRDefault="00C74770" w:rsidP="00C74770">
      <w:pPr>
        <w:ind w:firstLine="708"/>
        <w:jc w:val="both"/>
        <w:rPr>
          <w:rFonts w:eastAsia="Times New Roman"/>
          <w:sz w:val="28"/>
          <w:szCs w:val="28"/>
        </w:rPr>
      </w:pPr>
      <w:r w:rsidRPr="00C74770">
        <w:rPr>
          <w:rFonts w:eastAsia="Times New Roman"/>
          <w:sz w:val="28"/>
          <w:szCs w:val="28"/>
        </w:rPr>
        <w:t>Ученица школы № 2 </w:t>
      </w:r>
      <w:r w:rsidRPr="00C74770">
        <w:rPr>
          <w:rFonts w:eastAsia="Times New Roman"/>
          <w:b/>
          <w:bCs/>
          <w:sz w:val="28"/>
          <w:szCs w:val="28"/>
        </w:rPr>
        <w:t>Милена Гайманова</w:t>
      </w:r>
      <w:r w:rsidRPr="00C74770">
        <w:rPr>
          <w:rFonts w:eastAsia="Times New Roman"/>
          <w:sz w:val="28"/>
          <w:szCs w:val="28"/>
        </w:rPr>
        <w:t> показала результаты «золотого» знака в отжимании (25 раз), прыжке в длину (192 см), поднятии туловища (48 раз), наклоне (15 см). </w:t>
      </w:r>
    </w:p>
    <w:p w:rsidR="00C74770" w:rsidRPr="00C74770" w:rsidRDefault="00C74770" w:rsidP="00C74770">
      <w:pPr>
        <w:ind w:firstLine="708"/>
        <w:jc w:val="both"/>
        <w:rPr>
          <w:rFonts w:eastAsia="Times New Roman"/>
          <w:sz w:val="28"/>
          <w:szCs w:val="28"/>
        </w:rPr>
      </w:pPr>
    </w:p>
    <w:p w:rsidR="00C74770" w:rsidRPr="00C74770" w:rsidRDefault="00C74770" w:rsidP="00C74770">
      <w:pPr>
        <w:ind w:firstLine="708"/>
        <w:jc w:val="both"/>
        <w:rPr>
          <w:rFonts w:eastAsia="Times New Roman"/>
          <w:sz w:val="28"/>
          <w:szCs w:val="28"/>
        </w:rPr>
      </w:pPr>
      <w:r w:rsidRPr="00C74770">
        <w:rPr>
          <w:rFonts w:eastAsia="Times New Roman"/>
          <w:sz w:val="28"/>
          <w:szCs w:val="28"/>
        </w:rPr>
        <w:t>Учащиеся школы № 1 </w:t>
      </w:r>
      <w:r w:rsidRPr="00C74770">
        <w:rPr>
          <w:rFonts w:eastAsia="Times New Roman"/>
          <w:b/>
          <w:bCs/>
          <w:sz w:val="28"/>
          <w:szCs w:val="28"/>
        </w:rPr>
        <w:t>Ульяна Гуляева и Екатерина Егорова</w:t>
      </w:r>
      <w:r w:rsidRPr="00C74770">
        <w:rPr>
          <w:rFonts w:eastAsia="Times New Roman"/>
          <w:sz w:val="28"/>
          <w:szCs w:val="28"/>
        </w:rPr>
        <w:t>, школы № 2 </w:t>
      </w:r>
      <w:r w:rsidRPr="00C74770">
        <w:rPr>
          <w:rFonts w:eastAsia="Times New Roman"/>
          <w:b/>
          <w:bCs/>
          <w:sz w:val="28"/>
          <w:szCs w:val="28"/>
        </w:rPr>
        <w:t>Вероника Гусельникова</w:t>
      </w:r>
      <w:r w:rsidRPr="00C74770">
        <w:rPr>
          <w:rFonts w:eastAsia="Times New Roman"/>
          <w:sz w:val="28"/>
          <w:szCs w:val="28"/>
        </w:rPr>
        <w:t>, Мочильской школы </w:t>
      </w:r>
      <w:r w:rsidRPr="00C74770">
        <w:rPr>
          <w:rFonts w:eastAsia="Times New Roman"/>
          <w:b/>
          <w:bCs/>
          <w:sz w:val="28"/>
          <w:szCs w:val="28"/>
        </w:rPr>
        <w:t>Иван Кожухов</w:t>
      </w:r>
      <w:r w:rsidRPr="00C74770">
        <w:rPr>
          <w:rFonts w:eastAsia="Times New Roman"/>
          <w:sz w:val="28"/>
          <w:szCs w:val="28"/>
        </w:rPr>
        <w:t> в трёх видах испытаний показали уровень «золотого» знака.</w:t>
      </w:r>
    </w:p>
    <w:p w:rsidR="00C74770" w:rsidRPr="00C74770" w:rsidRDefault="00C74770" w:rsidP="00C74770">
      <w:pPr>
        <w:jc w:val="both"/>
        <w:rPr>
          <w:rFonts w:eastAsia="Times New Roman"/>
          <w:sz w:val="28"/>
          <w:szCs w:val="28"/>
        </w:rPr>
      </w:pPr>
      <w:r w:rsidRPr="00C74770">
        <w:rPr>
          <w:rFonts w:eastAsia="Times New Roman"/>
          <w:sz w:val="28"/>
          <w:szCs w:val="28"/>
        </w:rPr>
        <w:t>        </w:t>
      </w:r>
    </w:p>
    <w:p w:rsidR="00C74770" w:rsidRPr="00C74770" w:rsidRDefault="00C74770" w:rsidP="00C74770">
      <w:pPr>
        <w:jc w:val="both"/>
        <w:rPr>
          <w:rFonts w:eastAsia="Times New Roman"/>
          <w:sz w:val="28"/>
          <w:szCs w:val="28"/>
        </w:rPr>
      </w:pPr>
      <w:r w:rsidRPr="00C74770">
        <w:rPr>
          <w:rFonts w:eastAsia="Times New Roman"/>
          <w:sz w:val="28"/>
          <w:szCs w:val="28"/>
        </w:rPr>
        <w:t>        По словам директора Верховской детско-юношеской спортивной школы Александра Селеменева, в зависимости от погодных условий, теперь нормативы комплекса «ГТО» снова можно сдавать регулярно.</w:t>
      </w:r>
      <w:r w:rsidRPr="00C74770">
        <w:rPr>
          <w:rFonts w:eastAsia="Times New Roman"/>
          <w:sz w:val="28"/>
          <w:szCs w:val="28"/>
        </w:rPr>
        <w:br/>
        <w:t> </w:t>
      </w:r>
      <w:r w:rsidRPr="00C74770">
        <w:rPr>
          <w:rFonts w:eastAsia="Times New Roman"/>
          <w:sz w:val="28"/>
          <w:szCs w:val="28"/>
        </w:rPr>
        <w:br/>
        <w:t>      — Сделать это может любой желающий, кто дружит со спортом: занимается в секциях или самостоятельно.  С осени прошлого года, когда у нас начал работу центр тестирования, около 80 человек изъявили желание поучаствовать. Семеро сдали ГТО на «золотой знак», — </w:t>
      </w:r>
      <w:r w:rsidRPr="00C74770">
        <w:rPr>
          <w:rFonts w:eastAsia="Times New Roman"/>
          <w:b/>
          <w:bCs/>
          <w:sz w:val="28"/>
          <w:szCs w:val="28"/>
        </w:rPr>
        <w:t>сказал Александр Сергеевич.</w:t>
      </w:r>
      <w:r w:rsidRPr="00C74770">
        <w:rPr>
          <w:rFonts w:eastAsia="Times New Roman"/>
          <w:sz w:val="28"/>
          <w:szCs w:val="28"/>
        </w:rPr>
        <w:t> </w:t>
      </w:r>
    </w:p>
    <w:p w:rsidR="00C74770" w:rsidRPr="00C74770" w:rsidRDefault="00C74770" w:rsidP="00C74770">
      <w:pPr>
        <w:jc w:val="both"/>
        <w:rPr>
          <w:rFonts w:eastAsia="Times New Roman"/>
          <w:sz w:val="28"/>
          <w:szCs w:val="28"/>
        </w:rPr>
      </w:pPr>
    </w:p>
    <w:p w:rsidR="00C74770" w:rsidRPr="00C74770" w:rsidRDefault="00C74770" w:rsidP="00C74770">
      <w:pPr>
        <w:jc w:val="both"/>
        <w:rPr>
          <w:rFonts w:eastAsia="Times New Roman"/>
          <w:sz w:val="28"/>
          <w:szCs w:val="28"/>
        </w:rPr>
      </w:pPr>
      <w:r w:rsidRPr="00C74770">
        <w:rPr>
          <w:rFonts w:eastAsia="Times New Roman"/>
          <w:sz w:val="28"/>
          <w:szCs w:val="28"/>
        </w:rPr>
        <w:t>         Возможность сдать ГТО появилась у россиян в 2014 году. Тогда, в соответствии с указом Президента РФ Владимира Владимировича Путина, началась работа по поэтапному внедрению нового комплекса. Это осуществляется в рамках федерального проекта «Спорт — норма жизни» национального проекта «Демография». </w:t>
      </w:r>
    </w:p>
    <w:p w:rsidR="00C74770" w:rsidRPr="00C74770" w:rsidRDefault="00C74770" w:rsidP="00C74770">
      <w:pPr>
        <w:jc w:val="both"/>
        <w:rPr>
          <w:rFonts w:eastAsia="Times New Roman"/>
          <w:sz w:val="28"/>
          <w:szCs w:val="28"/>
        </w:rPr>
      </w:pPr>
      <w:r w:rsidRPr="00C74770">
        <w:rPr>
          <w:rFonts w:eastAsia="Times New Roman"/>
          <w:sz w:val="28"/>
          <w:szCs w:val="28"/>
        </w:rPr>
        <w:t> </w:t>
      </w:r>
    </w:p>
    <w:p w:rsidR="00C74770" w:rsidRPr="00C74770" w:rsidRDefault="00C74770" w:rsidP="00C74770">
      <w:pPr>
        <w:jc w:val="both"/>
        <w:rPr>
          <w:sz w:val="28"/>
          <w:szCs w:val="28"/>
        </w:rPr>
      </w:pPr>
    </w:p>
    <w:p w:rsidR="00C74770" w:rsidRPr="00C74770" w:rsidRDefault="00C74770" w:rsidP="00C74770">
      <w:pPr>
        <w:jc w:val="both"/>
        <w:rPr>
          <w:sz w:val="28"/>
          <w:szCs w:val="28"/>
        </w:rPr>
      </w:pPr>
      <w:bookmarkStart w:id="0" w:name="_GoBack"/>
      <w:bookmarkEnd w:id="0"/>
    </w:p>
    <w:p w:rsidR="00EC6B88" w:rsidRPr="00C74770" w:rsidRDefault="00EC6B88" w:rsidP="00C74770">
      <w:pPr>
        <w:jc w:val="both"/>
        <w:rPr>
          <w:sz w:val="28"/>
          <w:szCs w:val="28"/>
        </w:rPr>
      </w:pPr>
    </w:p>
    <w:sectPr w:rsidR="00EC6B88" w:rsidRPr="00C7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770"/>
    <w:rsid w:val="00C74770"/>
    <w:rsid w:val="00EC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77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90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2021-04-30T11:24:00Z</dcterms:created>
  <dcterms:modified xsi:type="dcterms:W3CDTF">2021-04-30T11:25:00Z</dcterms:modified>
</cp:coreProperties>
</file>