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E6" w:rsidRDefault="002532E6" w:rsidP="0025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Гражданам, впервые оформляющим инвалидность, не нужно будет проходить дополнительные медицинские обследования</w:t>
      </w:r>
    </w:p>
    <w:p w:rsidR="002532E6" w:rsidRDefault="002532E6" w:rsidP="0025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532E6" w:rsidRDefault="002532E6" w:rsidP="0025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Скорректирован Временный порядок признания лица инвалидом, который был утвержден в связи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</w:t>
      </w:r>
    </w:p>
    <w:p w:rsidR="002532E6" w:rsidRDefault="002532E6" w:rsidP="0025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Предусмотрено, в частности, что формирование направления на медико-социальную экспертизу гражданам, направляемым на медико-социальную экспертизу впервые, имеющим заболевания, дефекты, необратимые морфологические изменения, нарушения функций органов и систем организма, предусмотренные приложением к Правилам признания лица инвалидом, и гражданам, направляемым на медико-социальную экспертизу для цели, предусмотренной подпунктом "к" пункта 24(1) данных Правил, при наличии ранее проведенных в течение 12 месяцев до дня</w:t>
      </w:r>
      <w:proofErr w:type="gramEnd"/>
      <w:r>
        <w:rPr>
          <w:color w:val="000000"/>
          <w:sz w:val="28"/>
          <w:szCs w:val="28"/>
        </w:rPr>
        <w:t xml:space="preserve"> формирования направления на </w:t>
      </w:r>
      <w:proofErr w:type="gramStart"/>
      <w:r>
        <w:rPr>
          <w:color w:val="000000"/>
          <w:sz w:val="28"/>
          <w:szCs w:val="28"/>
        </w:rPr>
        <w:t>медико-социальную</w:t>
      </w:r>
      <w:proofErr w:type="gramEnd"/>
      <w:r>
        <w:rPr>
          <w:color w:val="000000"/>
          <w:sz w:val="28"/>
          <w:szCs w:val="28"/>
        </w:rPr>
        <w:t xml:space="preserve"> экспертизу медицинских обследований, подтверждающих заболевания, дефекты, необратимые морфологические изменения и степень выраженности нарушений функций органов и систем организма, производится медицинской организацией без проведения иных медицинских обследований.</w:t>
      </w:r>
    </w:p>
    <w:p w:rsidR="002532E6" w:rsidRDefault="002532E6" w:rsidP="0025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об установлении инвалидности (категории "ребенок-инвалид") впервые и разработке индивидуальной программы реабилитации или реабилитации инвалида (ребенка-инвалида) принимается федеральным государственным учреждением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экспертизы на основании сведений о состоянии здоровья гражданина, содержащихся в направлении на медико-социальную экспертизу, выданном медицинской организацией.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6"/>
    <w:rsid w:val="002532E6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2021-07-07T06:51:00Z</dcterms:modified>
</cp:coreProperties>
</file>