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2E0" w:rsidRPr="005242E0" w:rsidRDefault="005242E0" w:rsidP="005242E0">
      <w:pPr>
        <w:shd w:val="clear" w:color="auto" w:fill="FFFFFF"/>
        <w:spacing w:after="100" w:afterAutospacing="1"/>
        <w:jc w:val="center"/>
        <w:outlineLvl w:val="1"/>
        <w:rPr>
          <w:rFonts w:eastAsia="Times New Roman"/>
          <w:b/>
          <w:bCs/>
          <w:color w:val="000000" w:themeColor="text1"/>
          <w:sz w:val="36"/>
          <w:szCs w:val="36"/>
        </w:rPr>
      </w:pPr>
      <w:r w:rsidRPr="005242E0">
        <w:rPr>
          <w:rFonts w:eastAsia="Times New Roman"/>
          <w:b/>
          <w:bCs/>
          <w:color w:val="000000" w:themeColor="text1"/>
          <w:sz w:val="36"/>
          <w:szCs w:val="36"/>
        </w:rPr>
        <w:t>Более 500 семей охвачено мерами социальной поддержки в рамках национального проекта "Демография"</w:t>
      </w:r>
    </w:p>
    <w:p w:rsidR="005242E0" w:rsidRDefault="005242E0" w:rsidP="005242E0">
      <w:pPr>
        <w:shd w:val="clear" w:color="auto" w:fill="FFFFFF"/>
        <w:jc w:val="both"/>
        <w:rPr>
          <w:rFonts w:eastAsia="Times New Roman"/>
          <w:color w:val="000000" w:themeColor="text1"/>
          <w:sz w:val="26"/>
          <w:szCs w:val="26"/>
        </w:rPr>
      </w:pPr>
      <w:r w:rsidRPr="005242E0">
        <w:rPr>
          <w:rFonts w:eastAsia="Times New Roman"/>
          <w:color w:val="000000" w:themeColor="text1"/>
          <w:sz w:val="26"/>
          <w:szCs w:val="26"/>
        </w:rPr>
        <w:t>       Общий объем финансирования мероприятий, предусмотренных национальным проектом "Демография", составляет порядка 3 трлн. рублей на шесть лет (2019-2026 годы). </w:t>
      </w:r>
    </w:p>
    <w:p w:rsidR="005242E0" w:rsidRPr="005242E0" w:rsidRDefault="005242E0" w:rsidP="005242E0">
      <w:pPr>
        <w:shd w:val="clear" w:color="auto" w:fill="FFFFFF"/>
        <w:jc w:val="both"/>
        <w:rPr>
          <w:rFonts w:eastAsia="Times New Roman"/>
          <w:color w:val="000000" w:themeColor="text1"/>
          <w:sz w:val="26"/>
          <w:szCs w:val="26"/>
        </w:rPr>
      </w:pPr>
      <w:r w:rsidRPr="005242E0">
        <w:rPr>
          <w:rFonts w:eastAsia="Times New Roman"/>
          <w:color w:val="000000" w:themeColor="text1"/>
          <w:sz w:val="26"/>
          <w:szCs w:val="26"/>
        </w:rPr>
        <w:br/>
        <w:t>       В рамках проекта реализуется комплекс мер, направленный на усиление материальной поддержки семей с детьми. Одним их основных мероприятий, проводимых в рамках проекта, является осуществление ежемесячной выплаты, в связи с рождением (усыновлением) первого, второго  ребенка.</w:t>
      </w:r>
    </w:p>
    <w:p w:rsidR="005242E0" w:rsidRPr="005242E0" w:rsidRDefault="005242E0" w:rsidP="005242E0">
      <w:pPr>
        <w:shd w:val="clear" w:color="auto" w:fill="FFFFFF"/>
        <w:jc w:val="both"/>
        <w:rPr>
          <w:rFonts w:eastAsia="Times New Roman"/>
          <w:color w:val="000000" w:themeColor="text1"/>
          <w:sz w:val="26"/>
          <w:szCs w:val="26"/>
        </w:rPr>
      </w:pPr>
      <w:r w:rsidRPr="005242E0">
        <w:rPr>
          <w:rFonts w:eastAsia="Times New Roman"/>
          <w:color w:val="000000" w:themeColor="text1"/>
          <w:sz w:val="26"/>
          <w:szCs w:val="26"/>
        </w:rPr>
        <w:t>     Ежемесячная выплата в связи с рождением (усыновлением) первого ребенка и рождением (усыновлением) второго ребенка из средств материнского капитала, назначенные в соответствии Федеральным законом от 28.12.2017 года № 418-ФЗ «О ежемесячных выплатах семьям, имеющим детей» позволяют поддержать семьи с невысокими доходами. </w:t>
      </w:r>
    </w:p>
    <w:p w:rsidR="005242E0" w:rsidRPr="005242E0" w:rsidRDefault="005242E0" w:rsidP="005242E0">
      <w:pPr>
        <w:shd w:val="clear" w:color="auto" w:fill="FFFFFF"/>
        <w:jc w:val="both"/>
        <w:rPr>
          <w:rFonts w:eastAsia="Times New Roman"/>
          <w:color w:val="000000" w:themeColor="text1"/>
          <w:sz w:val="26"/>
          <w:szCs w:val="26"/>
        </w:rPr>
      </w:pPr>
      <w:r w:rsidRPr="005242E0">
        <w:rPr>
          <w:rFonts w:eastAsia="Times New Roman"/>
          <w:color w:val="000000" w:themeColor="text1"/>
          <w:sz w:val="26"/>
          <w:szCs w:val="26"/>
        </w:rPr>
        <w:t>     </w:t>
      </w:r>
    </w:p>
    <w:p w:rsidR="005242E0" w:rsidRDefault="005242E0" w:rsidP="005242E0">
      <w:pPr>
        <w:shd w:val="clear" w:color="auto" w:fill="FFFFFF"/>
        <w:jc w:val="both"/>
        <w:rPr>
          <w:rFonts w:eastAsia="Times New Roman"/>
          <w:color w:val="000000" w:themeColor="text1"/>
          <w:sz w:val="26"/>
          <w:szCs w:val="26"/>
        </w:rPr>
      </w:pPr>
      <w:r w:rsidRPr="005242E0">
        <w:rPr>
          <w:rFonts w:eastAsia="Times New Roman"/>
          <w:color w:val="000000" w:themeColor="text1"/>
          <w:sz w:val="26"/>
          <w:szCs w:val="26"/>
        </w:rPr>
        <w:t>       На сегодняшний день выплаты на первого ребенка в районе получают 104 семьи. Пособие выплачивается напрямую из средств федерального бюджета. При обращении за выплатой пособие назначается сразу на год. Если выплата была назначена и подошел срок продления</w:t>
      </w:r>
      <w:proofErr w:type="gramStart"/>
      <w:r w:rsidRPr="005242E0">
        <w:rPr>
          <w:rFonts w:eastAsia="Times New Roman"/>
          <w:color w:val="000000" w:themeColor="text1"/>
          <w:sz w:val="26"/>
          <w:szCs w:val="26"/>
        </w:rPr>
        <w:t xml:space="preserve"> ,</w:t>
      </w:r>
      <w:proofErr w:type="gramEnd"/>
      <w:r w:rsidRPr="005242E0">
        <w:rPr>
          <w:rFonts w:eastAsia="Times New Roman"/>
          <w:color w:val="000000" w:themeColor="text1"/>
          <w:sz w:val="26"/>
          <w:szCs w:val="26"/>
        </w:rPr>
        <w:t xml:space="preserve"> то с 1 апреля по 31 марта 2021 года пособие продлевалось автоматически, без обращения в органы социальной защиты. Размер пособия с января  2021 года составляет 10851 рубль. Подать заявление на установление выплаты на первого, второго  ребенка можно в любое время в течение трех лет со дня рождения. Если семья обращается за выплатой в первые шесть месяцев после появления ребенка, выплата устанавливается с даты рождения ребенка, то есть выплачиваются </w:t>
      </w:r>
      <w:proofErr w:type="gramStart"/>
      <w:r w:rsidRPr="005242E0">
        <w:rPr>
          <w:rFonts w:eastAsia="Times New Roman"/>
          <w:color w:val="000000" w:themeColor="text1"/>
          <w:sz w:val="26"/>
          <w:szCs w:val="26"/>
        </w:rPr>
        <w:t>средства</w:t>
      </w:r>
      <w:proofErr w:type="gramEnd"/>
      <w:r w:rsidRPr="005242E0">
        <w:rPr>
          <w:rFonts w:eastAsia="Times New Roman"/>
          <w:color w:val="000000" w:themeColor="text1"/>
          <w:sz w:val="26"/>
          <w:szCs w:val="26"/>
        </w:rPr>
        <w:t xml:space="preserve"> в том числе и за месяцы до обращения. Если обратиться по истечении шести месяцев с момента рождения, то выплата устанавливается со дня подачи заявления. </w:t>
      </w:r>
    </w:p>
    <w:p w:rsidR="005242E0" w:rsidRDefault="005242E0" w:rsidP="005242E0">
      <w:pPr>
        <w:shd w:val="clear" w:color="auto" w:fill="FFFFFF"/>
        <w:jc w:val="both"/>
        <w:rPr>
          <w:rFonts w:eastAsia="Times New Roman"/>
          <w:color w:val="000000" w:themeColor="text1"/>
          <w:sz w:val="26"/>
          <w:szCs w:val="26"/>
        </w:rPr>
      </w:pPr>
      <w:r w:rsidRPr="005242E0">
        <w:rPr>
          <w:rFonts w:eastAsia="Times New Roman"/>
          <w:color w:val="000000" w:themeColor="text1"/>
          <w:sz w:val="26"/>
          <w:szCs w:val="26"/>
        </w:rPr>
        <w:br/>
        <w:t>        Существенно увеличился охват семей, получающих выплаты на детей в рамках нацпроекта. Это связано с продлением периода выплат и изменением критериев нуждаемости. Если прежде родители получали  дополнительные средства до достижения ребенком возраста 1,5 лет, с 2020 года период выплаты продлен до 3 лет. Кроме того, прежде средства начислялись семьям, чей среднедушевой доход составлял 1,5 прожиточных минимума, сейчас выплаты положены всем семьям, где на одного человека приходится менее двух прожиточных минимумов. Обращаться за назначением данной выплаты необходимо в органы социальной защиты населения по месту жительства.</w:t>
      </w:r>
    </w:p>
    <w:p w:rsidR="005242E0" w:rsidRPr="005242E0" w:rsidRDefault="005242E0" w:rsidP="005242E0">
      <w:pPr>
        <w:shd w:val="clear" w:color="auto" w:fill="FFFFFF"/>
        <w:jc w:val="both"/>
        <w:rPr>
          <w:rFonts w:eastAsia="Times New Roman"/>
          <w:color w:val="000000" w:themeColor="text1"/>
          <w:sz w:val="26"/>
          <w:szCs w:val="26"/>
        </w:rPr>
      </w:pPr>
    </w:p>
    <w:p w:rsidR="005242E0" w:rsidRPr="005242E0" w:rsidRDefault="005242E0" w:rsidP="005242E0">
      <w:pPr>
        <w:shd w:val="clear" w:color="auto" w:fill="FFFFFF"/>
        <w:jc w:val="both"/>
        <w:rPr>
          <w:rFonts w:eastAsia="Times New Roman"/>
          <w:color w:val="000000" w:themeColor="text1"/>
          <w:sz w:val="26"/>
          <w:szCs w:val="26"/>
        </w:rPr>
      </w:pPr>
      <w:r w:rsidRPr="005242E0">
        <w:rPr>
          <w:rFonts w:eastAsia="Times New Roman"/>
          <w:color w:val="000000" w:themeColor="text1"/>
          <w:sz w:val="26"/>
          <w:szCs w:val="26"/>
        </w:rPr>
        <w:t>     Всего мерами социальной поддержки в рамках реализации нацпроекта «Демография» в  Верховском районе охвачено порядка 500 семей района. Реализация проекта позволит предоставить финансовую поддержку семьям, и таким образом создать условия для повышения уровня доходов семей с детьми.</w:t>
      </w:r>
    </w:p>
    <w:p w:rsidR="00F75AF5" w:rsidRPr="005242E0" w:rsidRDefault="00F75AF5" w:rsidP="005242E0">
      <w:pPr>
        <w:jc w:val="both"/>
        <w:rPr>
          <w:color w:val="000000" w:themeColor="text1"/>
        </w:rPr>
      </w:pPr>
      <w:bookmarkStart w:id="0" w:name="_GoBack"/>
      <w:bookmarkEnd w:id="0"/>
    </w:p>
    <w:sectPr w:rsidR="00F75AF5" w:rsidRPr="005242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2E0"/>
    <w:rsid w:val="005242E0"/>
    <w:rsid w:val="00F75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2E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2E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61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2021-04-13T08:44:00Z</dcterms:created>
  <dcterms:modified xsi:type="dcterms:W3CDTF">2021-04-13T08:45:00Z</dcterms:modified>
</cp:coreProperties>
</file>