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B" w:rsidRPr="0003037B" w:rsidRDefault="0003037B" w:rsidP="0003037B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6"/>
        </w:rPr>
      </w:pPr>
      <w:r w:rsidRPr="0003037B">
        <w:rPr>
          <w:rFonts w:eastAsia="Times New Roman"/>
          <w:b/>
          <w:bCs/>
          <w:color w:val="000000" w:themeColor="text1"/>
          <w:sz w:val="32"/>
          <w:szCs w:val="36"/>
        </w:rPr>
        <w:t>Благоустройство дворовых и общественных территорий в поселк</w:t>
      </w:r>
      <w:r>
        <w:rPr>
          <w:rFonts w:eastAsia="Times New Roman"/>
          <w:b/>
          <w:bCs/>
          <w:color w:val="000000" w:themeColor="text1"/>
          <w:sz w:val="32"/>
          <w:szCs w:val="36"/>
        </w:rPr>
        <w:t>е</w:t>
      </w:r>
      <w:bookmarkStart w:id="0" w:name="_GoBack"/>
      <w:bookmarkEnd w:id="0"/>
      <w:r w:rsidRPr="0003037B">
        <w:rPr>
          <w:rFonts w:eastAsia="Times New Roman"/>
          <w:b/>
          <w:bCs/>
          <w:color w:val="000000" w:themeColor="text1"/>
          <w:sz w:val="32"/>
          <w:szCs w:val="36"/>
        </w:rPr>
        <w:t xml:space="preserve"> Верховье Верховского района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На территории поселка Верховье завершены работы по благоустройству дворовых и общественных территорий в рамках национального проекта «Жилье и городская среда», запланированных к реализации в 2021 году. 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 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В настоящее время проведена приемка и оплата выполненных работ по всем объектам благоустройства, расположенным по следующим адресам: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. Верховье, ул. Ленина, д. 12, д. 14;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Чернышова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, д. 6;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Чернышова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, д. 8;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. Верховье, ул. Ленина д. 105, д. 107;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gramStart"/>
      <w:r w:rsidRPr="0003037B">
        <w:rPr>
          <w:rFonts w:eastAsia="Times New Roman"/>
          <w:color w:val="000000" w:themeColor="text1"/>
          <w:sz w:val="28"/>
          <w:szCs w:val="26"/>
        </w:rPr>
        <w:t>Пионерская</w:t>
      </w:r>
      <w:proofErr w:type="gramEnd"/>
      <w:r w:rsidRPr="0003037B">
        <w:rPr>
          <w:rFonts w:eastAsia="Times New Roman"/>
          <w:color w:val="000000" w:themeColor="text1"/>
          <w:sz w:val="28"/>
          <w:szCs w:val="26"/>
        </w:rPr>
        <w:t xml:space="preserve"> (сквер);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. Верховье, ул. Коминтерна, д. 29 (парк). 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 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gramStart"/>
      <w:r w:rsidRPr="0003037B">
        <w:rPr>
          <w:rFonts w:eastAsia="Times New Roman"/>
          <w:color w:val="000000" w:themeColor="text1"/>
          <w:sz w:val="28"/>
          <w:szCs w:val="26"/>
        </w:rPr>
        <w:t xml:space="preserve">Работы по благоустройству выполнены подрядной организацией ИП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Аветисян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Артак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Аветикович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, отобранной в ходе проведенных  электронных аукционов, по итогам которых заключены муниципальные контракты на выполнение работ по благоустройству территорий, отобранных для благоустройства на территории поселка Верховье в 2021 году в рамках муниципальной программы «Формирование современной городской среды на территории поселка Верховье на 2018-2024 годы».</w:t>
      </w:r>
      <w:proofErr w:type="gramEnd"/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 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Финансирование программы составило 5060 тыс. рублей, из них: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Средства федерального бюджета – 2996,0 тыс. рублей;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Средства областного бюджета -  1986,2 тыс. рублей;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Средства местного бюджета – 77,8 тыс. рублей.</w:t>
      </w:r>
    </w:p>
    <w:p w:rsidR="0003037B" w:rsidRPr="0003037B" w:rsidRDefault="0003037B" w:rsidP="0003037B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 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Реализация программы "Формирование современной городской среды" позволяет создать более комфортные условия для жизни и отдыха жителей поселка Верховье, вовлекая их в процесс благоустройства. </w:t>
      </w:r>
      <w:r w:rsidRPr="0003037B">
        <w:rPr>
          <w:rFonts w:eastAsia="Times New Roman"/>
          <w:color w:val="000000" w:themeColor="text1"/>
          <w:sz w:val="28"/>
          <w:szCs w:val="26"/>
        </w:rPr>
        <w:br/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>Для благоустройства в 2022 году запланированы следующие территории: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 xml:space="preserve">Общественная территория - Привокзальная площадь, расположенная по адресу: Орловская область,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 xml:space="preserve"> район,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gramStart"/>
      <w:r w:rsidRPr="0003037B">
        <w:rPr>
          <w:rFonts w:eastAsia="Times New Roman"/>
          <w:color w:val="000000" w:themeColor="text1"/>
          <w:sz w:val="28"/>
          <w:szCs w:val="26"/>
        </w:rPr>
        <w:t>Привокзальная</w:t>
      </w:r>
      <w:proofErr w:type="gramEnd"/>
      <w:r w:rsidRPr="0003037B">
        <w:rPr>
          <w:rFonts w:eastAsia="Times New Roman"/>
          <w:color w:val="000000" w:themeColor="text1"/>
          <w:sz w:val="28"/>
          <w:szCs w:val="26"/>
        </w:rPr>
        <w:t>;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 xml:space="preserve">Дворовая территория, расположенная по адресу: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. Верховье, ул. Коминтерна, д. 12;</w:t>
      </w:r>
    </w:p>
    <w:p w:rsidR="0003037B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 xml:space="preserve">Дворовая территория, расположенная по адресу: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. Верховье, ул. Коминтерна, д.5, д.5а, д.5б;</w:t>
      </w:r>
    </w:p>
    <w:p w:rsidR="00F56C7A" w:rsidRPr="0003037B" w:rsidRDefault="0003037B" w:rsidP="0003037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3037B">
        <w:rPr>
          <w:rFonts w:eastAsia="Times New Roman"/>
          <w:color w:val="000000" w:themeColor="text1"/>
          <w:sz w:val="28"/>
          <w:szCs w:val="26"/>
        </w:rPr>
        <w:t xml:space="preserve">Дворовая территория, расположенная по адресу: </w:t>
      </w:r>
      <w:proofErr w:type="spellStart"/>
      <w:r w:rsidRPr="0003037B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03037B">
        <w:rPr>
          <w:rFonts w:eastAsia="Times New Roman"/>
          <w:color w:val="000000" w:themeColor="text1"/>
          <w:sz w:val="28"/>
          <w:szCs w:val="26"/>
        </w:rPr>
        <w:t>. Верховье, ул. Ленина, д. 17, д. 19.</w:t>
      </w:r>
    </w:p>
    <w:sectPr w:rsidR="00F56C7A" w:rsidRPr="000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B"/>
    <w:rsid w:val="0003037B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2021-09-24T09:11:00Z</dcterms:created>
  <dcterms:modified xsi:type="dcterms:W3CDTF">2021-09-24T09:13:00Z</dcterms:modified>
</cp:coreProperties>
</file>