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09" w:rsidRPr="00DB0409" w:rsidRDefault="00DB0409" w:rsidP="00DB040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DB0409">
        <w:rPr>
          <w:rFonts w:eastAsia="Times New Roman"/>
          <w:b/>
          <w:bCs/>
          <w:sz w:val="32"/>
          <w:szCs w:val="36"/>
        </w:rPr>
        <w:t>Улучшение жилищных условий молодой семьи</w:t>
      </w:r>
    </w:p>
    <w:p w:rsidR="00DB0409" w:rsidRPr="00DB0409" w:rsidRDefault="00DB0409" w:rsidP="00DB0409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DB0409">
        <w:rPr>
          <w:rFonts w:eastAsia="Times New Roman"/>
          <w:sz w:val="26"/>
          <w:szCs w:val="26"/>
        </w:rPr>
        <w:t> </w:t>
      </w:r>
      <w:r>
        <w:rPr>
          <w:rFonts w:eastAsia="Times New Roman"/>
          <w:sz w:val="26"/>
          <w:szCs w:val="26"/>
        </w:rPr>
        <w:tab/>
      </w:r>
      <w:r w:rsidRPr="00DB0409">
        <w:rPr>
          <w:rFonts w:eastAsia="Times New Roman"/>
          <w:sz w:val="26"/>
          <w:szCs w:val="26"/>
        </w:rPr>
        <w:t>На территории Верховского района активно реализуется Национальный проект  Жильё и городская среда».</w:t>
      </w:r>
    </w:p>
    <w:p w:rsidR="00DB0409" w:rsidRPr="00DB0409" w:rsidRDefault="00DB0409" w:rsidP="00DB0409">
      <w:pPr>
        <w:ind w:firstLine="708"/>
        <w:jc w:val="both"/>
        <w:rPr>
          <w:sz w:val="26"/>
          <w:szCs w:val="26"/>
        </w:rPr>
      </w:pPr>
      <w:r w:rsidRPr="00DB0409">
        <w:rPr>
          <w:sz w:val="26"/>
          <w:szCs w:val="26"/>
        </w:rPr>
        <w:t>В этом году одна молодая семья стала счастливым обладателем 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DB0409" w:rsidRPr="00DB0409" w:rsidRDefault="00DB0409" w:rsidP="00DB0409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DB0409">
        <w:rPr>
          <w:rFonts w:eastAsia="Times New Roman"/>
          <w:sz w:val="26"/>
          <w:szCs w:val="26"/>
        </w:rPr>
        <w:t> В соответствии с условиями программы предоставляется социальная выплата  на приобретение (строительство) жилья (в том числе уплату последнего платежа в счет оплаты паевого взноса), создание объекта индивидуального жилищного строительства на территории Верховского района Орловской области.         </w:t>
      </w:r>
    </w:p>
    <w:p w:rsidR="00DB0409" w:rsidRDefault="00DB0409" w:rsidP="00DB0409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DB0409">
        <w:rPr>
          <w:rFonts w:eastAsia="Times New Roman"/>
          <w:sz w:val="26"/>
          <w:szCs w:val="26"/>
        </w:rPr>
        <w:t>Поэтому главная задача, которую призваны решать органы государственной власти, - создание комплексной системы государственной  и муниципальной поддержки молодых семей, в первую очередь, через оказание им со стороны государства финансовой субсидиарной помощи в целях приобретения и строительства жилья.</w:t>
      </w:r>
    </w:p>
    <w:p w:rsidR="00DB0409" w:rsidRPr="00DB0409" w:rsidRDefault="00DB0409" w:rsidP="00DB0409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 </w:t>
      </w:r>
      <w:bookmarkStart w:id="0" w:name="_GoBack"/>
      <w:bookmarkEnd w:id="0"/>
      <w:r w:rsidRPr="00DB0409">
        <w:rPr>
          <w:rFonts w:eastAsia="Times New Roman"/>
          <w:sz w:val="26"/>
          <w:szCs w:val="26"/>
        </w:rPr>
        <w:t>-"Большое спасибо за такую материальную поддержку со стороны государства"- сказал глава семьи Быковский Дмитрий Викторович. - Эта социальная выплата пойдет на погашение основного долга по ипотечному кредиту, который мы взяли на покупку своей квартиры".</w:t>
      </w:r>
    </w:p>
    <w:p w:rsidR="00D577D8" w:rsidRPr="00DB0409" w:rsidRDefault="00D577D8"/>
    <w:sectPr w:rsidR="00D577D8" w:rsidRPr="00DB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09"/>
    <w:rsid w:val="00D577D8"/>
    <w:rsid w:val="00D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2020-12-23T11:37:00Z</dcterms:created>
  <dcterms:modified xsi:type="dcterms:W3CDTF">2020-12-23T11:38:00Z</dcterms:modified>
</cp:coreProperties>
</file>