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8" w:rsidRDefault="00181748" w:rsidP="00181748">
      <w:pPr>
        <w:spacing w:line="240" w:lineRule="auto"/>
        <w:rPr>
          <w:rFonts w:ascii="Verdana" w:eastAsia="Times New Roman" w:hAnsi="Verdana" w:cs="Times New Roman"/>
          <w:sz w:val="28"/>
          <w:szCs w:val="28"/>
          <w:lang w:eastAsia="ru-RU"/>
        </w:rPr>
      </w:pPr>
      <w:proofErr w:type="spellStart"/>
      <w:r>
        <w:rPr>
          <w:rFonts w:ascii="Times New Roman" w:eastAsia="Times New Roman" w:hAnsi="Times New Roman" w:cs="Times New Roman"/>
          <w:b/>
          <w:bCs/>
          <w:sz w:val="28"/>
          <w:szCs w:val="28"/>
          <w:lang w:eastAsia="ru-RU"/>
        </w:rPr>
        <w:t>Рособрнадзором</w:t>
      </w:r>
      <w:proofErr w:type="spellEnd"/>
      <w:r>
        <w:rPr>
          <w:rFonts w:ascii="Times New Roman" w:eastAsia="Times New Roman" w:hAnsi="Times New Roman" w:cs="Times New Roman"/>
          <w:b/>
          <w:bCs/>
          <w:sz w:val="28"/>
          <w:szCs w:val="28"/>
          <w:lang w:eastAsia="ru-RU"/>
        </w:rPr>
        <w:t xml:space="preserve"> разъяснены требования, предъявляемые с 1 января 2021 г. к структуре официального сайта образовательной организации в сети "Интернет" и формату представления информации</w:t>
      </w:r>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Указанные Требования утверждены Приказом </w:t>
      </w:r>
      <w:proofErr w:type="spellStart"/>
      <w:r>
        <w:rPr>
          <w:rFonts w:ascii="Times New Roman" w:eastAsia="Times New Roman" w:hAnsi="Times New Roman" w:cs="Times New Roman"/>
          <w:sz w:val="28"/>
          <w:szCs w:val="28"/>
          <w:lang w:eastAsia="ru-RU"/>
        </w:rPr>
        <w:t>Рособрнадзора</w:t>
      </w:r>
      <w:proofErr w:type="spellEnd"/>
      <w:r>
        <w:rPr>
          <w:rFonts w:ascii="Times New Roman" w:eastAsia="Times New Roman" w:hAnsi="Times New Roman" w:cs="Times New Roman"/>
          <w:sz w:val="28"/>
          <w:szCs w:val="28"/>
          <w:lang w:eastAsia="ru-RU"/>
        </w:rPr>
        <w:t xml:space="preserve"> от 14 августа 2020 г. № 831, вступают в силу с 1 января 2021 года и действуют по 31 декабря 2026 года.</w:t>
      </w:r>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частности, Требованиями предусмотрено создание в специальном разделе двух новых подразделов "Доступная среда" и "Международное сотрудничество".</w:t>
      </w:r>
    </w:p>
    <w:p w:rsidR="00181748" w:rsidRDefault="00181748" w:rsidP="00181748">
      <w:pPr>
        <w:spacing w:line="240" w:lineRule="auto"/>
        <w:rPr>
          <w:rFonts w:ascii="Verdana" w:eastAsia="Times New Roman" w:hAnsi="Verdana" w:cs="Times New Roman"/>
          <w:sz w:val="28"/>
          <w:szCs w:val="28"/>
          <w:lang w:eastAsia="ru-RU"/>
        </w:rPr>
      </w:pPr>
      <w:proofErr w:type="gramStart"/>
      <w:r>
        <w:rPr>
          <w:rFonts w:ascii="Times New Roman" w:eastAsia="Times New Roman" w:hAnsi="Times New Roman" w:cs="Times New Roman"/>
          <w:sz w:val="28"/>
          <w:szCs w:val="28"/>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 о специально оборудованных учебных кабинетах, об объектах спорта, приспособленных для использования инвалидами и лицами с ограниченными возможностями здоровья, о специальных условиях питания, о специальных условиях охраны здоровья, и прочее.</w:t>
      </w:r>
      <w:proofErr w:type="gramEnd"/>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а также информацию о международной аккредитации образовательных программ.</w:t>
      </w:r>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Требованиями предусмотрено, что данные сведения размещаются на сайте только при наличии таких договоров или аккредитации. В настоящее время такое </w:t>
      </w:r>
      <w:proofErr w:type="spellStart"/>
      <w:proofErr w:type="gramStart"/>
      <w:r>
        <w:rPr>
          <w:rFonts w:ascii="Times New Roman" w:eastAsia="Times New Roman" w:hAnsi="Times New Roman" w:cs="Times New Roman"/>
          <w:sz w:val="28"/>
          <w:szCs w:val="28"/>
          <w:lang w:eastAsia="ru-RU"/>
        </w:rPr>
        <w:t>такое</w:t>
      </w:r>
      <w:proofErr w:type="spellEnd"/>
      <w:proofErr w:type="gramEnd"/>
      <w:r>
        <w:rPr>
          <w:rFonts w:ascii="Times New Roman" w:eastAsia="Times New Roman" w:hAnsi="Times New Roman" w:cs="Times New Roman"/>
          <w:sz w:val="28"/>
          <w:szCs w:val="28"/>
          <w:lang w:eastAsia="ru-RU"/>
        </w:rPr>
        <w:t xml:space="preserve"> уточнение отсутствует.</w:t>
      </w:r>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Требованиями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Визуально на сайте простая электронная подпись будет выглядеть как пиктограмма, указывающая на то, что документ подписан простой электронной подписью. 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181748" w:rsidRDefault="00181748" w:rsidP="00181748">
      <w:pPr>
        <w:spacing w:line="240" w:lineRule="auto"/>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Также, в числе прочего, разъяснено, какая информация должна быть размещена в Специальном разделе в формате электронных документов.</w:t>
      </w:r>
    </w:p>
    <w:p w:rsidR="00003862" w:rsidRDefault="00003862">
      <w:bookmarkStart w:id="0" w:name="_GoBack"/>
      <w:bookmarkEnd w:id="0"/>
    </w:p>
    <w:sectPr w:rsidR="00003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48"/>
    <w:rsid w:val="00003862"/>
    <w:rsid w:val="0018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48"/>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48"/>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2020-12-24T13:19:00Z</dcterms:created>
  <dcterms:modified xsi:type="dcterms:W3CDTF">2020-12-24T13:19:00Z</dcterms:modified>
</cp:coreProperties>
</file>