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112" w:rsidRDefault="00E20112" w:rsidP="00E2011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«Ответственность родителей за неуплату штрафа несовершеннолетнего»</w:t>
      </w:r>
    </w:p>
    <w:p w:rsidR="00E20112" w:rsidRDefault="00E20112" w:rsidP="00E2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Административный штраф является одним из видов административного наказания.</w:t>
      </w:r>
    </w:p>
    <w:p w:rsidR="00E20112" w:rsidRDefault="00E20112" w:rsidP="00E2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силу ч. 2 </w:t>
      </w:r>
      <w:hyperlink r:id="rId5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32.2 Кодекса Российской Федерации об административных правонарушениях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при отсутствии самостоятельного заработка у несовершеннолетнего в возрасте 16-18 лет административный штраф взыскивается с его родителей или иных законных представителей.</w:t>
      </w:r>
    </w:p>
    <w:p w:rsidR="00E20112" w:rsidRDefault="00E20112" w:rsidP="00E2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 этом административный штраф должен быть уплачен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8"/>
        </w:rPr>
        <w:t>в полном размере в течение шестидесяти дней со дня вступления постановления о наложении административного штрафа в законную силу</w:t>
      </w:r>
      <w:proofErr w:type="gramEnd"/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20112" w:rsidRDefault="00E20112" w:rsidP="00E20112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 случае неисполнения родителями обязанности по уплате штрафа за своих несовершеннолетних детей, они могут быть привлечены к административной ответственности по </w:t>
      </w:r>
      <w:hyperlink r:id="rId6" w:tgtFrame="_blank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ст. 20.25 КоАП РФ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- неуплата административного штрафа в срок, предусмотренный</w:t>
      </w:r>
      <w:hyperlink r:id="rId7" w:history="1">
        <w:r>
          <w:rPr>
            <w:rStyle w:val="a3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 кодексом РФ об административных правонарушениях,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> с назначением наказания в виде наложения штрафа в двукратном размере суммы неуплаченного административного штрафа.</w:t>
      </w:r>
    </w:p>
    <w:p w:rsidR="0053766A" w:rsidRDefault="0053766A">
      <w:bookmarkStart w:id="0" w:name="_GoBack"/>
      <w:bookmarkEnd w:id="0"/>
    </w:p>
    <w:sectPr w:rsidR="00537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12"/>
    <w:rsid w:val="0053766A"/>
    <w:rsid w:val="00E20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0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201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75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akonbase.ru/content/base/27823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zakonbase.ru/content/part/1448824/" TargetMode="External"/><Relationship Id="rId5" Type="http://schemas.openxmlformats.org/officeDocument/2006/relationships/hyperlink" Target="http://zakonbase.ru/content/part/1449052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1007</Characters>
  <Application>Microsoft Office Word</Application>
  <DocSecurity>0</DocSecurity>
  <Lines>8</Lines>
  <Paragraphs>2</Paragraphs>
  <ScaleCrop>false</ScaleCrop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2020-07-17T08:11:00Z</dcterms:created>
  <dcterms:modified xsi:type="dcterms:W3CDTF">2020-07-17T08:11:00Z</dcterms:modified>
</cp:coreProperties>
</file>