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39" w:rsidRDefault="00D76139" w:rsidP="00D76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Обновлен порядок формирования, ведения и использования государственного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банка данных о детях, оставшихся без попечения родителей</w:t>
      </w:r>
    </w:p>
    <w:p w:rsidR="00D76139" w:rsidRDefault="00D76139" w:rsidP="00D76139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hyperlink r:id="rId5" w:history="1">
        <w:r>
          <w:rPr>
            <w:rStyle w:val="a3"/>
            <w:i/>
            <w:color w:val="000000"/>
            <w:sz w:val="28"/>
            <w:szCs w:val="28"/>
          </w:rPr>
          <w:t xml:space="preserve">Приказ </w:t>
        </w:r>
        <w:proofErr w:type="spellStart"/>
        <w:r>
          <w:rPr>
            <w:rStyle w:val="a3"/>
            <w:i/>
            <w:color w:val="000000"/>
            <w:sz w:val="28"/>
            <w:szCs w:val="28"/>
          </w:rPr>
          <w:t>Минпросвещения</w:t>
        </w:r>
        <w:proofErr w:type="spellEnd"/>
        <w:r>
          <w:rPr>
            <w:rStyle w:val="a3"/>
            <w:i/>
            <w:color w:val="000000"/>
            <w:sz w:val="28"/>
            <w:szCs w:val="28"/>
          </w:rPr>
          <w:t xml:space="preserve"> России от 15.06.2020 N 300 «Об утверждении Порядка формирования, ведения и использования государственного банка данных о детях, оставшихся без попечения родителей» Зарегистрировано в Минюсте России 10.08.2020 N 59222.</w:t>
        </w:r>
      </w:hyperlink>
    </w:p>
    <w:p w:rsidR="00D76139" w:rsidRDefault="00D76139" w:rsidP="00D76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нового порядка обусловлено принятием Федерального закона от 2 августа 2019 г. N 319-ФЗ. Данным законом расширен перечень информации, подлежащей включению в банк данных о детях, оставшихся без попечения родителей.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9"/>
    <w:rsid w:val="00D76139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139"/>
    <w:rPr>
      <w:color w:val="0000FF" w:themeColor="hyperlink"/>
      <w:u w:val="single"/>
    </w:rPr>
  </w:style>
  <w:style w:type="paragraph" w:customStyle="1" w:styleId="doclink">
    <w:name w:val="doc_link"/>
    <w:basedOn w:val="a"/>
    <w:rsid w:val="00D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139"/>
    <w:rPr>
      <w:color w:val="0000FF" w:themeColor="hyperlink"/>
      <w:u w:val="single"/>
    </w:rPr>
  </w:style>
  <w:style w:type="paragraph" w:customStyle="1" w:styleId="doclink">
    <w:name w:val="doc_link"/>
    <w:basedOn w:val="a"/>
    <w:rsid w:val="00D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96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2020-11-05T11:46:00Z</dcterms:created>
  <dcterms:modified xsi:type="dcterms:W3CDTF">2020-11-05T11:46:00Z</dcterms:modified>
</cp:coreProperties>
</file>