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2B" w:rsidRDefault="00BA732B" w:rsidP="00BA732B">
      <w:pPr>
        <w:spacing w:after="200"/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gramStart"/>
      <w:r>
        <w:rPr>
          <w:rFonts w:eastAsia="Calibri"/>
          <w:b/>
          <w:i/>
          <w:sz w:val="28"/>
          <w:szCs w:val="28"/>
          <w:lang w:eastAsia="en-US"/>
        </w:rPr>
        <w:t xml:space="preserve">Закон о государственной </w:t>
      </w:r>
      <w:proofErr w:type="spellStart"/>
      <w:r>
        <w:rPr>
          <w:rFonts w:eastAsia="Calibri"/>
          <w:b/>
          <w:i/>
          <w:sz w:val="28"/>
          <w:szCs w:val="28"/>
          <w:lang w:eastAsia="en-US"/>
        </w:rPr>
        <w:t>соцпомощи</w:t>
      </w:r>
      <w:proofErr w:type="spellEnd"/>
      <w:r>
        <w:rPr>
          <w:rFonts w:eastAsia="Calibri"/>
          <w:b/>
          <w:i/>
          <w:sz w:val="28"/>
          <w:szCs w:val="28"/>
          <w:lang w:eastAsia="en-US"/>
        </w:rPr>
        <w:t xml:space="preserve"> дополнен статьей об информировании граждан о мерах социальной защиты (поддержки), социальных услугах, иных социальных гарантиях и выплатах</w:t>
      </w:r>
      <w:proofErr w:type="gramEnd"/>
    </w:p>
    <w:p w:rsidR="00BA732B" w:rsidRDefault="00BA732B" w:rsidP="00BA7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27.12.2019 N 461-ФЗ внесены изменения в Федеральный закон "О государственной социальной помощи" и статью 3 Федерального закона "О внесении изменений в Федеральный закон "Об актах гражданского состояния".</w:t>
      </w:r>
    </w:p>
    <w:p w:rsidR="00BA732B" w:rsidRDefault="00BA732B" w:rsidP="00BA7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Так, Федеральный закон "О государственной социальной помощи" дополнен статьей 5.2, предусматривающей информирование граждан о мерах социальной защиты (поддержки), социальных услугах, иных социальных гарантиях и выплатах. </w:t>
      </w:r>
      <w:proofErr w:type="gramStart"/>
      <w:r>
        <w:rPr>
          <w:rFonts w:eastAsia="Calibri"/>
          <w:sz w:val="28"/>
          <w:szCs w:val="28"/>
          <w:lang w:eastAsia="en-US"/>
        </w:rPr>
        <w:t>В частности установлено, что гражданин вправе получать персонифицированную информацию, сформированную в Единой государственной информационной системе социального обеспечения,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информацию об условиях их назначения и предоставления.</w:t>
      </w:r>
      <w:proofErr w:type="gramEnd"/>
    </w:p>
    <w:p w:rsidR="00BA732B" w:rsidRDefault="00BA732B" w:rsidP="00BA7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Указанную информацию гражданин вправе получить следующими способами:</w:t>
      </w:r>
    </w:p>
    <w:p w:rsidR="00BA732B" w:rsidRDefault="00BA732B" w:rsidP="00BA732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 использованием единого портала государственных и муниципальных услуг посредством направления ему уведомлений (с его согласия);</w:t>
      </w:r>
    </w:p>
    <w:p w:rsidR="00BA732B" w:rsidRDefault="00BA732B" w:rsidP="00BA732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 использованием выделенного телефонного номера (бесплатно) при обязательной идентификации гражданина в соответствии с установленными законодательством РФ требованиями в случае предоставления персонифицированной информации;</w:t>
      </w:r>
    </w:p>
    <w:p w:rsidR="00BA732B" w:rsidRDefault="00BA732B" w:rsidP="00BA732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3) при личном посещении органов государственной власти, органов местного самоуправления,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установленные законодательством РФ, законами и иными нормативными правовыми актами субъектов РФ и муниципальными нормативными правовыми актами, а также федеральных учреждений медико-социальной экспертизы и многофункциональных центров предоставления государственных и муниципальных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услуг.</w:t>
      </w:r>
    </w:p>
    <w:p w:rsidR="00BA732B" w:rsidRDefault="00BA732B" w:rsidP="00BA7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этом Порядок такого информирования устанавливается Правительством РФ с учетом положений статьи 6.9 настоящего Федерального закона.</w:t>
      </w:r>
    </w:p>
    <w:p w:rsidR="00BA732B" w:rsidRDefault="00BA732B" w:rsidP="00BA7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Также уточнено, что органам соцзащиты населения сведения о </w:t>
      </w:r>
      <w:proofErr w:type="spellStart"/>
      <w:r>
        <w:rPr>
          <w:rFonts w:eastAsia="Calibri"/>
          <w:sz w:val="28"/>
          <w:szCs w:val="28"/>
          <w:lang w:eastAsia="en-US"/>
        </w:rPr>
        <w:t>госрегистрации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актов гражданского состояния, содержащихся в Реестре ЗАГС, предоставляются в рамках межведомственного электронного взаимодействия до 31 декабря 2020 года (ранее - до 31 декабря 2019 года) (п.2 ч.13 ст. 3 Федеральный закон "Об актах гражданского состояния").</w:t>
      </w:r>
    </w:p>
    <w:p w:rsidR="00BA732B" w:rsidRDefault="00BA732B" w:rsidP="00BA7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Важно отметить, что Федеральный закон вступает в силу со дня его официального опубликования (опубликован на </w:t>
      </w:r>
      <w:proofErr w:type="gramStart"/>
      <w:r>
        <w:rPr>
          <w:rFonts w:eastAsia="Calibri"/>
          <w:sz w:val="28"/>
          <w:szCs w:val="28"/>
          <w:lang w:eastAsia="en-US"/>
        </w:rPr>
        <w:t>Официальном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интернет-портале правовой информации http://www.pravo.gov.ru - 28.12.2019), за исключением отдельных положений, для которых установлены иные сроки вступления в силу.</w:t>
      </w:r>
    </w:p>
    <w:p w:rsidR="005449D9" w:rsidRDefault="005449D9">
      <w:bookmarkStart w:id="0" w:name="_GoBack"/>
      <w:bookmarkEnd w:id="0"/>
    </w:p>
    <w:sectPr w:rsidR="0054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2B"/>
    <w:rsid w:val="005449D9"/>
    <w:rsid w:val="00B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2020-07-02T09:43:00Z</dcterms:created>
  <dcterms:modified xsi:type="dcterms:W3CDTF">2020-07-02T09:43:00Z</dcterms:modified>
</cp:coreProperties>
</file>