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78">
        <w:rPr>
          <w:rFonts w:ascii="Times New Roman" w:hAnsi="Times New Roman" w:cs="Times New Roman"/>
          <w:b/>
          <w:sz w:val="28"/>
          <w:szCs w:val="28"/>
        </w:rPr>
        <w:t>Жительница Урицкого района осуждена за неуплату средств на содержание ребенка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Вступил в законную силу приговор Урицкого районного суда по уголовному делу в отношении ранее судимой жительницы пос. Нарышкино Марины Евдокименко, которая признана виновной в совершении преступления, предусмотренного ч.1 ст.157 УК РФ (неуплата </w:t>
      </w:r>
      <w:r>
        <w:rPr>
          <w:rFonts w:ascii="Times New Roman" w:hAnsi="Times New Roman" w:cs="Times New Roman"/>
          <w:sz w:val="28"/>
          <w:szCs w:val="28"/>
        </w:rPr>
        <w:t xml:space="preserve">средств на содержание детей).  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Установлено, что Евдокименко на основании ст. 80 Семейного кодекса Российской Федерации,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содержать имеющегося у нее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ребенка.  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мирового судьи она была привлечена к административной ответственности по ч.1 ст.5.35.1 КоАП РФ (неуплата родителем без уважительных причин в нарушение решения суда средств на содерж</w:t>
      </w:r>
      <w:r>
        <w:rPr>
          <w:rFonts w:ascii="Times New Roman" w:hAnsi="Times New Roman" w:cs="Times New Roman"/>
          <w:sz w:val="28"/>
          <w:szCs w:val="28"/>
        </w:rPr>
        <w:t>ание несовершеннолетних детей).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Кроме того, приговором суда от 09.08.2018 Евдокименко была осуждена за аналогичное преступление к 8 месяцам исправительных работ с удержанием 10% из заработка в доход государства. В связи с уклонением от отбывания наказания постановлением суда не отбытая часть наказания ей заменена на 2 месяца 18 дней лишения свободы в колонии-поселении. Евдокименко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освобождена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по отбы</w:t>
      </w:r>
      <w:r>
        <w:rPr>
          <w:rFonts w:ascii="Times New Roman" w:hAnsi="Times New Roman" w:cs="Times New Roman"/>
          <w:sz w:val="28"/>
          <w:szCs w:val="28"/>
        </w:rPr>
        <w:t>тии срока наказания 14.02.2019.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Однако надлежащих выводов Евдокименко для себя не сделала, являясь физически здоровой и трудоспособной, мер к официальному трудоустройству не предпринимала, в КУ ОО «ЦЗН Урицкого района Орловской области» по вопросу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не обращалась.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 xml:space="preserve">Зная об имеющейся обязанности платить алименты, будучи </w:t>
      </w:r>
      <w:proofErr w:type="gramStart"/>
      <w:r w:rsidRPr="00221978">
        <w:rPr>
          <w:rFonts w:ascii="Times New Roman" w:hAnsi="Times New Roman" w:cs="Times New Roman"/>
          <w:sz w:val="28"/>
          <w:szCs w:val="28"/>
        </w:rPr>
        <w:t>подвергнутой</w:t>
      </w:r>
      <w:proofErr w:type="gramEnd"/>
      <w:r w:rsidRPr="00221978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неуплату алиментов и привлеченной к уголовной ответственности  по ч. 1 ст. 157 УК РФ, Евдокименко продолжила не платить алименты, в результате задолженность по алимент</w:t>
      </w:r>
      <w:r>
        <w:rPr>
          <w:rFonts w:ascii="Times New Roman" w:hAnsi="Times New Roman" w:cs="Times New Roman"/>
          <w:sz w:val="28"/>
          <w:szCs w:val="28"/>
        </w:rPr>
        <w:t>ам составила более 81 тыс. руб.</w:t>
      </w:r>
    </w:p>
    <w:p w:rsidR="00383A72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о виновности Евдокименко,  и назначил ей наказание в виде 4 месяцев лишения свободы с отбыванием наказания в колонии-поселении.</w:t>
      </w:r>
    </w:p>
    <w:p w:rsidR="00383A72" w:rsidRPr="00221978" w:rsidRDefault="00383A72" w:rsidP="003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78">
        <w:rPr>
          <w:rFonts w:ascii="Times New Roman" w:hAnsi="Times New Roman" w:cs="Times New Roman"/>
          <w:sz w:val="28"/>
          <w:szCs w:val="28"/>
        </w:rPr>
        <w:t>На приговор районного суда Евдокименко  и ее защитником были поданы апелляционные жалобы, однако Орловским областным судом они отклонены, приговор оставлен без изменения.</w:t>
      </w:r>
    </w:p>
    <w:p w:rsidR="00C833B2" w:rsidRDefault="00383A72" w:rsidP="00383A72"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</w:t>
      </w:r>
      <w:r w:rsidRPr="00BD3ACE">
        <w:rPr>
          <w:rFonts w:ascii="Times New Roman" w:hAnsi="Times New Roman" w:cs="Times New Roman"/>
          <w:sz w:val="28"/>
          <w:szCs w:val="28"/>
        </w:rPr>
        <w:t>http://prokuratura-orel.ru/news/Zhitelnitsa_Uritskogo_rayona_osuzhdena_za_neuplatu_sredstv_na_soderzhanie__rebenka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2"/>
    <w:rsid w:val="00383A72"/>
    <w:rsid w:val="00C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2020-03-06T08:29:00Z</dcterms:created>
  <dcterms:modified xsi:type="dcterms:W3CDTF">2020-03-06T08:29:00Z</dcterms:modified>
</cp:coreProperties>
</file>