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Житель г. Мценска осужден за совершение убийства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Орловской области И.В. Полуэктов поддержал государственное обвинение по уголовному делу в отношении  жителя г. Мценска Ф., который судом признан виновным в совершении преступления, предусмотренного ч. 1 ст. 105 УК РФ (убийство).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исследования в суде обстоятельств дела установлено, что Ф., находясь в состоянии алкогольного опьянения, в ходе конфликта нанес потерпевшему Л.  ножевое ранение в шею, в результате полученных травм потерпевший скончался на месте преступления.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согласился с мнением государственного обвинителя о виновности Ф. и назначил ему наказание в виде лишения свободы на 10 лет с отбыванием наказания в исправительной колонии строгого режима.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также удовлетворен гражданский иск дочери погибшего о взыскании с Ф. компенсации морального вреда в размере 1 млн. руб.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ходе судебного разбирательства выявлены факты непринятия органом полиции своевременных мер по устранению обстоятельств, способствующих совершению преступления. Так, установлено, что Ф. вел антиобщественный образ жизни, преступление совершено им в состоянии алкогольного опьянения, а непосредственно перед совершением преступления имел место факт незаконной продажи ему спиртных напитков.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прокурор области заявил суду ходатайство о вынесении частного постановления по фактам выявленных нарушений в сфере профилактики преступности в деятельности органа полиции, которое судом удовлетворено, в адрес начальника МО МВД РФ «Мценский» судом вынесено частное постановление.</w:t>
      </w:r>
    </w:p>
    <w:p w:rsidR="00C10704" w:rsidRPr="00221978" w:rsidRDefault="00C10704" w:rsidP="00C1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районного суда не вступил в законную силу.  </w:t>
      </w:r>
    </w:p>
    <w:p w:rsidR="00C10704" w:rsidRDefault="00C10704" w:rsidP="00C1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Прокуратура Орловской области (</w:t>
      </w:r>
      <w:r w:rsidRPr="00BD3ACE">
        <w:rPr>
          <w:rFonts w:ascii="Times New Roman" w:hAnsi="Times New Roman" w:cs="Times New Roman"/>
          <w:sz w:val="28"/>
          <w:szCs w:val="28"/>
        </w:rPr>
        <w:t>http://prokuratura-orel.ru/news/Zhitel_g_Mtsenska_osuzhden_za_sovershenie_ubiystva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33B2" w:rsidRDefault="00C833B2">
      <w:bookmarkStart w:id="0" w:name="_GoBack"/>
      <w:bookmarkEnd w:id="0"/>
    </w:p>
    <w:sectPr w:rsidR="00C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04"/>
    <w:rsid w:val="00C10704"/>
    <w:rsid w:val="00C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2020-03-06T08:29:00Z</dcterms:created>
  <dcterms:modified xsi:type="dcterms:W3CDTF">2020-03-06T08:29:00Z</dcterms:modified>
</cp:coreProperties>
</file>