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5B" w:rsidRDefault="00083952" w:rsidP="00EB2B5B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Готовься к труду и обороне!</w:t>
      </w:r>
    </w:p>
    <w:p w:rsidR="00083952" w:rsidRPr="00083952" w:rsidRDefault="00EB2B5B" w:rsidP="00EB2B5B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 Верховье скоро можно будет сдать нормативы ГТО.</w:t>
      </w:r>
    </w:p>
    <w:p w:rsidR="00083952" w:rsidRPr="00083952" w:rsidRDefault="00EB2B5B" w:rsidP="00083952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 </w:t>
      </w:r>
      <w:r w:rsidR="00083952" w:rsidRPr="00083952">
        <w:rPr>
          <w:rFonts w:ascii="Courier New" w:hAnsi="Courier New" w:cs="Courier New"/>
          <w:sz w:val="24"/>
        </w:rPr>
        <w:t>рамках регионального проекта «Спорт — норма жизни» нацпроект</w:t>
      </w:r>
      <w:r w:rsidR="00083952">
        <w:rPr>
          <w:rFonts w:ascii="Courier New" w:hAnsi="Courier New" w:cs="Courier New"/>
          <w:sz w:val="24"/>
        </w:rPr>
        <w:t>а</w:t>
      </w:r>
      <w:r w:rsidR="00083952" w:rsidRPr="00083952">
        <w:rPr>
          <w:rFonts w:ascii="Courier New" w:hAnsi="Courier New" w:cs="Courier New"/>
          <w:sz w:val="24"/>
        </w:rPr>
        <w:t xml:space="preserve"> «Демография» до 2024 года планируется строительство 23 Центров тестирования ГТО, оборудованных малыми спортивными площадками, в муниципальных образованиях Орловской области.</w:t>
      </w:r>
    </w:p>
    <w:p w:rsidR="00083952" w:rsidRPr="00083952" w:rsidRDefault="00083952" w:rsidP="00083952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083952">
        <w:rPr>
          <w:rFonts w:ascii="Courier New" w:hAnsi="Courier New" w:cs="Courier New"/>
          <w:sz w:val="24"/>
        </w:rPr>
        <w:t>В начале 2019 года на территории региона функционировал один Центр тестирова</w:t>
      </w:r>
      <w:r w:rsidR="00EB2B5B">
        <w:rPr>
          <w:rFonts w:ascii="Courier New" w:hAnsi="Courier New" w:cs="Courier New"/>
          <w:sz w:val="24"/>
        </w:rPr>
        <w:t xml:space="preserve">ния. В настоящий момент созданы ещё десять в </w:t>
      </w:r>
      <w:r w:rsidRPr="00083952">
        <w:rPr>
          <w:rFonts w:ascii="Courier New" w:hAnsi="Courier New" w:cs="Courier New"/>
          <w:sz w:val="24"/>
        </w:rPr>
        <w:t>муни</w:t>
      </w:r>
      <w:r>
        <w:rPr>
          <w:rFonts w:ascii="Courier New" w:hAnsi="Courier New" w:cs="Courier New"/>
          <w:sz w:val="24"/>
        </w:rPr>
        <w:t>ципальных образованиях области</w:t>
      </w:r>
      <w:r w:rsidRPr="00083952">
        <w:rPr>
          <w:rFonts w:ascii="Courier New" w:hAnsi="Courier New" w:cs="Courier New"/>
          <w:sz w:val="24"/>
        </w:rPr>
        <w:t>.</w:t>
      </w:r>
    </w:p>
    <w:p w:rsidR="00083952" w:rsidRPr="00083952" w:rsidRDefault="00083952" w:rsidP="00083952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083952">
        <w:rPr>
          <w:rFonts w:ascii="Courier New" w:hAnsi="Courier New" w:cs="Courier New"/>
          <w:sz w:val="24"/>
        </w:rPr>
        <w:t>Всего в мероприятиях ГТО с начала внедрения по настоящее вр</w:t>
      </w:r>
      <w:r w:rsidR="00EB2B5B">
        <w:rPr>
          <w:rFonts w:ascii="Courier New" w:hAnsi="Courier New" w:cs="Courier New"/>
          <w:sz w:val="24"/>
        </w:rPr>
        <w:t>емя приняло участие более девяти тысяч жителей области, из них более четырёх тысяч</w:t>
      </w:r>
      <w:r w:rsidRPr="00083952">
        <w:rPr>
          <w:rFonts w:ascii="Courier New" w:hAnsi="Courier New" w:cs="Courier New"/>
          <w:sz w:val="24"/>
        </w:rPr>
        <w:t xml:space="preserve"> человек выполнили нормативы на знаки отличия.</w:t>
      </w:r>
    </w:p>
    <w:p w:rsidR="008E551A" w:rsidRPr="00EB2B5B" w:rsidRDefault="00083952" w:rsidP="00083952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EB2B5B">
        <w:rPr>
          <w:rFonts w:ascii="Courier New" w:hAnsi="Courier New" w:cs="Courier New"/>
          <w:b/>
          <w:sz w:val="24"/>
        </w:rPr>
        <w:t>Александр Селеменев, директор Верховской детско-юношеской спортивной школы:</w:t>
      </w:r>
    </w:p>
    <w:p w:rsidR="00083952" w:rsidRDefault="00083952" w:rsidP="00083952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— В Верховье и до этого была относительно развитая инфраструктура для занятий различными видами спорта, во многом благодаря поддержке предпринимателей. Новость о том, что возле школы № 1 появится пл</w:t>
      </w:r>
      <w:r w:rsidR="00EB2B5B">
        <w:rPr>
          <w:rFonts w:ascii="Courier New" w:hAnsi="Courier New" w:cs="Courier New"/>
          <w:sz w:val="24"/>
        </w:rPr>
        <w:t xml:space="preserve">ощадка тестирования </w:t>
      </w:r>
      <w:r>
        <w:rPr>
          <w:rFonts w:ascii="Courier New" w:hAnsi="Courier New" w:cs="Courier New"/>
          <w:sz w:val="24"/>
        </w:rPr>
        <w:t xml:space="preserve">ГТО, обрадовала нас. Это дополнительная возможность для детей, чтобы заниматься спортом. </w:t>
      </w:r>
      <w:r w:rsidR="00EB2B5B">
        <w:rPr>
          <w:rFonts w:ascii="Courier New" w:hAnsi="Courier New" w:cs="Courier New"/>
          <w:sz w:val="24"/>
        </w:rPr>
        <w:t xml:space="preserve">Есть всё необходимое спортивное оборудование. Как только площадка будет полностью подготовлена, дети смогу заниматься, надеемся, что это случится в этом году. </w:t>
      </w:r>
    </w:p>
    <w:p w:rsidR="00EB2B5B" w:rsidRDefault="00EB2B5B" w:rsidP="00083952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Подготовил Дмитрий Горелов</w:t>
      </w:r>
    </w:p>
    <w:p w:rsidR="00EB2B5B" w:rsidRPr="00083952" w:rsidRDefault="00EB2B5B" w:rsidP="00083952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sectPr w:rsidR="00EB2B5B" w:rsidRPr="00083952" w:rsidSect="008E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52"/>
    <w:rsid w:val="00083952"/>
    <w:rsid w:val="008E551A"/>
    <w:rsid w:val="00EB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2020-05-12T10:05:00Z</cp:lastPrinted>
  <dcterms:created xsi:type="dcterms:W3CDTF">2020-05-12T09:49:00Z</dcterms:created>
  <dcterms:modified xsi:type="dcterms:W3CDTF">2020-05-12T10:05:00Z</dcterms:modified>
</cp:coreProperties>
</file>