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66" w:rsidRDefault="00F06466" w:rsidP="00A31456">
      <w:pPr>
        <w:autoSpaceDE w:val="0"/>
        <w:spacing w:after="120"/>
        <w:rPr>
          <w:spacing w:val="20"/>
          <w:sz w:val="40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</w:t>
      </w:r>
      <w:r>
        <w:rPr>
          <w:rFonts w:ascii="NTTimes/Cyrillic" w:hAnsi="NTTimes/Cyrillic"/>
          <w:spacing w:val="20"/>
          <w:sz w:val="40"/>
        </w:rPr>
        <w:t>Российская Федерация</w:t>
      </w:r>
    </w:p>
    <w:p w:rsidR="00F06466" w:rsidRDefault="00F06466" w:rsidP="00A31456">
      <w:pPr>
        <w:pStyle w:val="Header"/>
        <w:widowControl w:val="0"/>
        <w:jc w:val="center"/>
        <w:rPr>
          <w:rFonts w:ascii="NTTimes/Cyrillic" w:hAnsi="NTTimes/Cyrillic"/>
          <w:spacing w:val="20"/>
          <w:sz w:val="40"/>
        </w:rPr>
      </w:pPr>
      <w:r>
        <w:rPr>
          <w:rFonts w:ascii="NTTimes/Cyrillic" w:hAnsi="NTTimes/Cyrillic"/>
          <w:spacing w:val="20"/>
          <w:sz w:val="40"/>
        </w:rPr>
        <w:t>Орловская область</w:t>
      </w:r>
    </w:p>
    <w:p w:rsidR="00F06466" w:rsidRDefault="00F06466" w:rsidP="00A31456">
      <w:pPr>
        <w:pStyle w:val="Header"/>
        <w:widowControl w:val="0"/>
        <w:jc w:val="center"/>
        <w:rPr>
          <w:rFonts w:ascii="NTTimes/Cyrillic" w:hAnsi="NTTimes/Cyrillic"/>
          <w:spacing w:val="20"/>
          <w:sz w:val="16"/>
        </w:rPr>
      </w:pPr>
    </w:p>
    <w:p w:rsidR="00F06466" w:rsidRDefault="00F06466" w:rsidP="00A31456">
      <w:pPr>
        <w:pStyle w:val="Header"/>
        <w:widowControl w:val="0"/>
        <w:jc w:val="center"/>
        <w:rPr>
          <w:rFonts w:ascii="Times New Roman" w:hAnsi="Times New Roman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 xml:space="preserve">ВЕРХОВСКИЙ РАЙОННЫЙ </w:t>
      </w:r>
    </w:p>
    <w:p w:rsidR="00F06466" w:rsidRDefault="00F06466" w:rsidP="00A31456">
      <w:pPr>
        <w:pStyle w:val="Header"/>
        <w:widowControl w:val="0"/>
        <w:spacing w:line="360" w:lineRule="auto"/>
        <w:jc w:val="center"/>
        <w:rPr>
          <w:rFonts w:ascii="AGOptimaCyr" w:hAnsi="AGOptimaCyr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>СОВЕТ</w:t>
      </w:r>
      <w:r>
        <w:rPr>
          <w:rFonts w:ascii="Times New Roman" w:hAnsi="Times New Roman"/>
          <w:spacing w:val="20"/>
          <w:sz w:val="36"/>
        </w:rPr>
        <w:t xml:space="preserve"> </w:t>
      </w:r>
      <w:r>
        <w:rPr>
          <w:rFonts w:ascii="AGOptimaCyr" w:hAnsi="AGOptimaCyr"/>
          <w:spacing w:val="20"/>
          <w:sz w:val="36"/>
        </w:rPr>
        <w:t>НАРОДНЫХ ДЕПУТАТОВ</w:t>
      </w:r>
    </w:p>
    <w:p w:rsidR="00F06466" w:rsidRDefault="00F06466" w:rsidP="00A31456">
      <w:pPr>
        <w:pStyle w:val="Header"/>
        <w:widowControl w:val="0"/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РАСПОРЯЖЕНИЕ </w:t>
      </w:r>
    </w:p>
    <w:p w:rsidR="00F06466" w:rsidRDefault="00F06466" w:rsidP="00A31456">
      <w:pPr>
        <w:pStyle w:val="Header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06466" w:rsidRDefault="00F06466" w:rsidP="000924EA">
      <w:pPr>
        <w:pStyle w:val="Header"/>
        <w:widowControl w:val="0"/>
        <w:tabs>
          <w:tab w:val="clear" w:pos="4677"/>
          <w:tab w:val="left" w:pos="762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«1»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  <w:t xml:space="preserve">№ 15-р </w:t>
      </w:r>
    </w:p>
    <w:p w:rsidR="00F06466" w:rsidRDefault="00F06466" w:rsidP="000924EA">
      <w:pPr>
        <w:pStyle w:val="Header"/>
        <w:widowControl w:val="0"/>
        <w:tabs>
          <w:tab w:val="clear" w:pos="4677"/>
          <w:tab w:val="left" w:pos="762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Верховье                                                            </w:t>
      </w:r>
    </w:p>
    <w:p w:rsidR="00F06466" w:rsidRDefault="00F06466" w:rsidP="00A3145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06466" w:rsidRDefault="00F06466" w:rsidP="00A31456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проекту </w:t>
      </w:r>
    </w:p>
    <w:p w:rsidR="00F06466" w:rsidRDefault="00F06466" w:rsidP="00A31456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решения о внесении изменений в Устав </w:t>
      </w:r>
    </w:p>
    <w:p w:rsidR="00F06466" w:rsidRDefault="00F06466" w:rsidP="00A31456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Верховского района Орловской области </w:t>
      </w:r>
    </w:p>
    <w:p w:rsidR="00F06466" w:rsidRDefault="00F06466" w:rsidP="00A3145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06466" w:rsidRDefault="00F06466" w:rsidP="00A3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ст.28 Федерального закона от 06.10.2003 года № 131-ФЗ «Об общих принципах организации местного самоуправления в Российской Федерации», руководствуясь Уставом Верховского района Орловской области, Положением о публичных слушаниях в Верховском районе:</w:t>
      </w:r>
    </w:p>
    <w:p w:rsidR="00F06466" w:rsidRDefault="00F06466" w:rsidP="00A3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публичные слушания по проекту решения о внесении изменений в Устав Верховского района Орловской области.</w:t>
      </w:r>
    </w:p>
    <w:p w:rsidR="00F06466" w:rsidRDefault="00F06466" w:rsidP="00A3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Назначить публичные слушания на 21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 в 16 часов 00 минут по адресу: Орловская область, пгт. Верховье, ул. 7 Ноября, д.6, администрация Верховского района, зал заседаний.</w:t>
      </w:r>
    </w:p>
    <w:p w:rsidR="00F06466" w:rsidRDefault="00F06466" w:rsidP="00A3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Информацию по подготовке и проведению слушаний можно узнать по тел. 8(48676) 2-34-66.</w:t>
      </w:r>
    </w:p>
    <w:p w:rsidR="00F06466" w:rsidRDefault="00F06466" w:rsidP="00A3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Определить следующий порядок учета предложений по внесению изменений в Устав Верховского района Орловской области:</w:t>
      </w:r>
    </w:p>
    <w:p w:rsidR="00F06466" w:rsidRDefault="00F06466" w:rsidP="00A3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предложения и замечания принимаются в письменном виде ежедневно, кроме выходных и праздничных дней, по адресу: Орловская область, пгт. Верховье, ул. 7 Ноября, д.6, секретарем районного Совета народных депутатов;</w:t>
      </w:r>
    </w:p>
    <w:p w:rsidR="00F06466" w:rsidRDefault="00F06466" w:rsidP="00A3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время приема предложений с 14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.00 до 17.00 в будние дни.</w:t>
      </w:r>
    </w:p>
    <w:p w:rsidR="00F06466" w:rsidRDefault="00F06466" w:rsidP="00A3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Информацию о дате, месте проведения публичных слушаний опубликовать в Верховской районной общественной газете «Наше время» </w:t>
      </w:r>
    </w:p>
    <w:p w:rsidR="00F06466" w:rsidRDefault="00F06466" w:rsidP="00A314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распоряжение разместить на официальном Интернет-сайте района (</w:t>
      </w:r>
      <w:r>
        <w:rPr>
          <w:rFonts w:ascii="Times New Roman" w:hAnsi="Times New Roman"/>
          <w:sz w:val="28"/>
          <w:szCs w:val="28"/>
          <w:lang w:val="en-US"/>
        </w:rPr>
        <w:t>adminverhov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.).</w:t>
      </w:r>
    </w:p>
    <w:p w:rsidR="00F06466" w:rsidRDefault="00F06466" w:rsidP="005E7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6466" w:rsidRPr="005E7DCA" w:rsidRDefault="00F06466" w:rsidP="005E7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7DCA">
        <w:rPr>
          <w:rFonts w:ascii="Times New Roman" w:hAnsi="Times New Roman"/>
          <w:b/>
          <w:sz w:val="28"/>
          <w:szCs w:val="28"/>
        </w:rPr>
        <w:t>Председатель Верховского районного                                           С.В. Цыбин</w:t>
      </w:r>
    </w:p>
    <w:p w:rsidR="00F06466" w:rsidRPr="00A31456" w:rsidRDefault="00F06466" w:rsidP="005E7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7DCA">
        <w:rPr>
          <w:rFonts w:ascii="Times New Roman" w:hAnsi="Times New Roman"/>
          <w:b/>
          <w:sz w:val="28"/>
          <w:szCs w:val="28"/>
        </w:rPr>
        <w:t>Совета народных депутатов</w:t>
      </w:r>
    </w:p>
    <w:sectPr w:rsidR="00F06466" w:rsidRPr="00A31456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456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4EA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29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E7DCA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95C0D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145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4DE6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2868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0CEA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6466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4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3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145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43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32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3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260</Words>
  <Characters>1485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2016-10-24T13:51:00Z</cp:lastPrinted>
  <dcterms:created xsi:type="dcterms:W3CDTF">2016-01-29T12:06:00Z</dcterms:created>
  <dcterms:modified xsi:type="dcterms:W3CDTF">2016-11-01T08:39:00Z</dcterms:modified>
</cp:coreProperties>
</file>