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48" w:rsidRPr="007C7D8C" w:rsidRDefault="0059014F" w:rsidP="00DA1E48">
      <w:pPr>
        <w:jc w:val="center"/>
        <w:rPr>
          <w:rFonts w:ascii="Arial" w:hAnsi="Arial" w:cs="Arial"/>
          <w:b/>
          <w:sz w:val="24"/>
          <w:szCs w:val="24"/>
        </w:rPr>
      </w:pPr>
      <w:r w:rsidRPr="007C7D8C">
        <w:rPr>
          <w:rFonts w:ascii="Arial" w:hAnsi="Arial" w:cs="Arial"/>
          <w:b/>
          <w:sz w:val="24"/>
          <w:szCs w:val="24"/>
        </w:rPr>
        <w:t xml:space="preserve">   РОССИЙСКАЯ ФЕДЕРАЦИЯ              </w:t>
      </w:r>
    </w:p>
    <w:p w:rsidR="0059014F" w:rsidRPr="007C7D8C" w:rsidRDefault="0059014F" w:rsidP="00DA1E48">
      <w:pPr>
        <w:jc w:val="center"/>
        <w:rPr>
          <w:rFonts w:ascii="Arial" w:hAnsi="Arial" w:cs="Arial"/>
          <w:b/>
          <w:sz w:val="24"/>
          <w:szCs w:val="24"/>
        </w:rPr>
      </w:pPr>
      <w:r w:rsidRPr="007C7D8C">
        <w:rPr>
          <w:rFonts w:ascii="Arial" w:hAnsi="Arial" w:cs="Arial"/>
          <w:b/>
          <w:sz w:val="24"/>
          <w:szCs w:val="24"/>
        </w:rPr>
        <w:t>ОРЛОВСКАЯ ОБЛАСТЬ</w:t>
      </w:r>
    </w:p>
    <w:p w:rsidR="0059014F" w:rsidRPr="007C7D8C" w:rsidRDefault="0059014F" w:rsidP="00DA1E48">
      <w:pPr>
        <w:jc w:val="center"/>
        <w:rPr>
          <w:rFonts w:ascii="Arial" w:hAnsi="Arial" w:cs="Arial"/>
          <w:b/>
          <w:sz w:val="24"/>
          <w:szCs w:val="24"/>
        </w:rPr>
      </w:pPr>
      <w:r w:rsidRPr="007C7D8C">
        <w:rPr>
          <w:rFonts w:ascii="Arial" w:hAnsi="Arial" w:cs="Arial"/>
          <w:b/>
          <w:sz w:val="24"/>
          <w:szCs w:val="24"/>
        </w:rPr>
        <w:t>ВЕРХОВСКИЙ РАЙОН</w:t>
      </w:r>
    </w:p>
    <w:p w:rsidR="0059014F" w:rsidRPr="007C7D8C" w:rsidRDefault="0059014F" w:rsidP="00DA1E48">
      <w:pPr>
        <w:jc w:val="center"/>
        <w:rPr>
          <w:rFonts w:ascii="Arial" w:hAnsi="Arial" w:cs="Arial"/>
          <w:b/>
          <w:sz w:val="24"/>
          <w:szCs w:val="24"/>
        </w:rPr>
      </w:pPr>
      <w:r w:rsidRPr="007C7D8C">
        <w:rPr>
          <w:rFonts w:ascii="Arial" w:hAnsi="Arial" w:cs="Arial"/>
          <w:b/>
          <w:sz w:val="24"/>
          <w:szCs w:val="24"/>
        </w:rPr>
        <w:t>АДМИНИСТРАЦИЯ ВАСИЛЬЕВСКОГО СЕЛЬСКОГО ПОСЕЛЕНИЯ</w:t>
      </w:r>
    </w:p>
    <w:p w:rsidR="00DA1E48" w:rsidRPr="007C7D8C" w:rsidRDefault="00DA1E48" w:rsidP="00DA1E48">
      <w:pPr>
        <w:jc w:val="both"/>
        <w:rPr>
          <w:rFonts w:ascii="Arial" w:hAnsi="Arial" w:cs="Arial"/>
          <w:b/>
          <w:sz w:val="24"/>
          <w:szCs w:val="24"/>
        </w:rPr>
      </w:pPr>
    </w:p>
    <w:p w:rsidR="00D91E11" w:rsidRPr="007C7D8C" w:rsidRDefault="00DA1E48" w:rsidP="00DA1E48">
      <w:pPr>
        <w:jc w:val="center"/>
        <w:rPr>
          <w:rFonts w:ascii="Arial" w:hAnsi="Arial" w:cs="Arial"/>
          <w:b/>
          <w:sz w:val="24"/>
          <w:szCs w:val="24"/>
        </w:rPr>
      </w:pPr>
      <w:r w:rsidRPr="007C7D8C">
        <w:rPr>
          <w:rFonts w:ascii="Arial" w:hAnsi="Arial" w:cs="Arial"/>
          <w:b/>
          <w:sz w:val="24"/>
          <w:szCs w:val="24"/>
        </w:rPr>
        <w:t>ПОСТАНОВЛЕНИЕ</w:t>
      </w:r>
    </w:p>
    <w:p w:rsidR="00D91E11" w:rsidRPr="007C7D8C" w:rsidRDefault="00E16276" w:rsidP="00D91E11">
      <w:pPr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«</w:t>
      </w:r>
      <w:r w:rsidR="007C7D8C" w:rsidRPr="007C7D8C">
        <w:rPr>
          <w:rFonts w:ascii="Arial" w:hAnsi="Arial" w:cs="Arial"/>
          <w:sz w:val="24"/>
          <w:szCs w:val="24"/>
        </w:rPr>
        <w:t>27</w:t>
      </w:r>
      <w:r w:rsidR="00D91E11" w:rsidRPr="007C7D8C">
        <w:rPr>
          <w:rFonts w:ascii="Arial" w:hAnsi="Arial" w:cs="Arial"/>
          <w:sz w:val="24"/>
          <w:szCs w:val="24"/>
        </w:rPr>
        <w:t>»</w:t>
      </w:r>
      <w:r w:rsidR="00495749" w:rsidRPr="007C7D8C">
        <w:rPr>
          <w:rFonts w:ascii="Arial" w:hAnsi="Arial" w:cs="Arial"/>
          <w:sz w:val="24"/>
          <w:szCs w:val="24"/>
        </w:rPr>
        <w:t xml:space="preserve"> </w:t>
      </w:r>
      <w:r w:rsidR="007C7D8C" w:rsidRPr="007C7D8C">
        <w:rPr>
          <w:rFonts w:ascii="Arial" w:hAnsi="Arial" w:cs="Arial"/>
          <w:sz w:val="24"/>
          <w:szCs w:val="24"/>
        </w:rPr>
        <w:t xml:space="preserve">января </w:t>
      </w:r>
      <w:r w:rsidR="00D91E11" w:rsidRPr="007C7D8C">
        <w:rPr>
          <w:rFonts w:ascii="Arial" w:hAnsi="Arial" w:cs="Arial"/>
          <w:sz w:val="24"/>
          <w:szCs w:val="24"/>
        </w:rPr>
        <w:t>20</w:t>
      </w:r>
      <w:r w:rsidR="00477FEE" w:rsidRPr="007C7D8C">
        <w:rPr>
          <w:rFonts w:ascii="Arial" w:hAnsi="Arial" w:cs="Arial"/>
          <w:sz w:val="24"/>
          <w:szCs w:val="24"/>
        </w:rPr>
        <w:t>2</w:t>
      </w:r>
      <w:r w:rsidR="0059014F" w:rsidRPr="007C7D8C">
        <w:rPr>
          <w:rFonts w:ascii="Arial" w:hAnsi="Arial" w:cs="Arial"/>
          <w:sz w:val="24"/>
          <w:szCs w:val="24"/>
        </w:rPr>
        <w:t>3</w:t>
      </w:r>
      <w:r w:rsidR="00D91E11" w:rsidRPr="007C7D8C">
        <w:rPr>
          <w:rFonts w:ascii="Arial" w:hAnsi="Arial" w:cs="Arial"/>
          <w:sz w:val="24"/>
          <w:szCs w:val="24"/>
        </w:rPr>
        <w:t xml:space="preserve"> года                           </w:t>
      </w:r>
      <w:r w:rsidR="0058420C" w:rsidRPr="007C7D8C">
        <w:rPr>
          <w:rFonts w:ascii="Arial" w:hAnsi="Arial" w:cs="Arial"/>
          <w:sz w:val="24"/>
          <w:szCs w:val="24"/>
        </w:rPr>
        <w:t>№5</w:t>
      </w:r>
      <w:r w:rsidR="00D91E11" w:rsidRPr="007C7D8C">
        <w:rPr>
          <w:rFonts w:ascii="Arial" w:hAnsi="Arial" w:cs="Arial"/>
          <w:sz w:val="24"/>
          <w:szCs w:val="24"/>
        </w:rPr>
        <w:t xml:space="preserve">             </w:t>
      </w:r>
      <w:r w:rsidR="0016773B" w:rsidRPr="007C7D8C">
        <w:rPr>
          <w:rFonts w:ascii="Arial" w:hAnsi="Arial" w:cs="Arial"/>
          <w:sz w:val="24"/>
          <w:szCs w:val="24"/>
        </w:rPr>
        <w:t xml:space="preserve">      </w:t>
      </w:r>
      <w:r w:rsidR="00477FEE" w:rsidRPr="007C7D8C">
        <w:rPr>
          <w:rFonts w:ascii="Arial" w:hAnsi="Arial" w:cs="Arial"/>
          <w:sz w:val="24"/>
          <w:szCs w:val="24"/>
        </w:rPr>
        <w:t xml:space="preserve">                                 </w:t>
      </w:r>
      <w:r w:rsidR="002C722E" w:rsidRPr="007C7D8C">
        <w:rPr>
          <w:rFonts w:ascii="Arial" w:hAnsi="Arial" w:cs="Arial"/>
          <w:sz w:val="24"/>
          <w:szCs w:val="24"/>
        </w:rPr>
        <w:t xml:space="preserve">                          </w:t>
      </w:r>
      <w:r w:rsidR="0058420C">
        <w:rPr>
          <w:rFonts w:ascii="Arial" w:hAnsi="Arial" w:cs="Arial"/>
          <w:sz w:val="24"/>
          <w:szCs w:val="24"/>
        </w:rPr>
        <w:t xml:space="preserve">              </w:t>
      </w:r>
    </w:p>
    <w:p w:rsidR="008E3CE9" w:rsidRPr="007C7D8C" w:rsidRDefault="0059014F" w:rsidP="00D91E11">
      <w:pPr>
        <w:rPr>
          <w:rFonts w:ascii="Arial" w:hAnsi="Arial" w:cs="Arial"/>
          <w:sz w:val="24"/>
          <w:szCs w:val="24"/>
        </w:rPr>
      </w:pPr>
      <w:proofErr w:type="spellStart"/>
      <w:r w:rsidRPr="007C7D8C">
        <w:rPr>
          <w:rFonts w:ascii="Arial" w:hAnsi="Arial" w:cs="Arial"/>
          <w:sz w:val="24"/>
          <w:szCs w:val="24"/>
        </w:rPr>
        <w:t>п.Скорятино</w:t>
      </w:r>
      <w:proofErr w:type="spellEnd"/>
    </w:p>
    <w:p w:rsidR="00DA1E48" w:rsidRPr="007C7D8C" w:rsidRDefault="00DA1E48" w:rsidP="00DA1E48">
      <w:pPr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Об утверждении порядка ведения</w:t>
      </w: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proofErr w:type="gramStart"/>
      <w:r w:rsidRPr="007C7D8C">
        <w:rPr>
          <w:rFonts w:ascii="Arial" w:hAnsi="Arial" w:cs="Arial"/>
          <w:sz w:val="24"/>
          <w:szCs w:val="24"/>
        </w:rPr>
        <w:t>муниципальной  долговой</w:t>
      </w:r>
      <w:proofErr w:type="gramEnd"/>
      <w:r w:rsidRPr="007C7D8C">
        <w:rPr>
          <w:rFonts w:ascii="Arial" w:hAnsi="Arial" w:cs="Arial"/>
          <w:sz w:val="24"/>
          <w:szCs w:val="24"/>
        </w:rPr>
        <w:t xml:space="preserve">   книги </w:t>
      </w:r>
    </w:p>
    <w:p w:rsidR="0059014F" w:rsidRPr="007C7D8C" w:rsidRDefault="0059014F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Васильевского сельского поселения</w:t>
      </w:r>
    </w:p>
    <w:p w:rsidR="00405DEE" w:rsidRPr="007C7D8C" w:rsidRDefault="0059014F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8C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7C7D8C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 соответствии со статьями 120 и 121 Бюджетного кодекса Российской Федерации: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 Утвердить Порядок ведения муниципальной долговой книги </w:t>
      </w:r>
      <w:r w:rsidR="0059014F" w:rsidRPr="007C7D8C">
        <w:rPr>
          <w:sz w:val="24"/>
          <w:szCs w:val="24"/>
        </w:rPr>
        <w:t xml:space="preserve">Васильевского сельского поселения </w:t>
      </w:r>
      <w:proofErr w:type="spellStart"/>
      <w:r w:rsidR="0059014F" w:rsidRPr="007C7D8C">
        <w:rPr>
          <w:sz w:val="24"/>
          <w:szCs w:val="24"/>
        </w:rPr>
        <w:t>Верховского</w:t>
      </w:r>
      <w:proofErr w:type="spellEnd"/>
      <w:r w:rsidR="0059014F" w:rsidRPr="007C7D8C">
        <w:rPr>
          <w:sz w:val="24"/>
          <w:szCs w:val="24"/>
        </w:rPr>
        <w:t xml:space="preserve"> района Орловской области </w:t>
      </w:r>
      <w:r w:rsidRPr="007C7D8C">
        <w:rPr>
          <w:sz w:val="24"/>
          <w:szCs w:val="24"/>
        </w:rPr>
        <w:t>согласно приложению.</w:t>
      </w:r>
    </w:p>
    <w:p w:rsidR="00221D93" w:rsidRPr="007C7D8C" w:rsidRDefault="0059014F" w:rsidP="00221D93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C7D8C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. Настоящее постановление </w:t>
      </w:r>
      <w:r w:rsidRPr="007C7D8C">
        <w:rPr>
          <w:rFonts w:ascii="Arial" w:hAnsi="Arial" w:cs="Arial"/>
          <w:sz w:val="24"/>
          <w:szCs w:val="24"/>
        </w:rPr>
        <w:t>обнародовать</w:t>
      </w:r>
      <w:r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 и 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разместить на официальном сайте администрации </w:t>
      </w:r>
      <w:proofErr w:type="spellStart"/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>Верховского</w:t>
      </w:r>
      <w:proofErr w:type="spellEnd"/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на странице Васильевского сельского поселения в информационно-телекоммуникационной сети Интернет (www.adminverhov.ru/materials-97). </w:t>
      </w:r>
    </w:p>
    <w:p w:rsidR="00221D93" w:rsidRPr="007C7D8C" w:rsidRDefault="0059014F" w:rsidP="00221D93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C7D8C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>. Настоящее Постановление вступает в силу с даты подписания.</w:t>
      </w:r>
    </w:p>
    <w:p w:rsidR="00221D93" w:rsidRPr="007C7D8C" w:rsidRDefault="0059014F" w:rsidP="00221D93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C7D8C">
        <w:rPr>
          <w:rFonts w:ascii="Arial" w:hAnsi="Arial" w:cs="Arial"/>
          <w:color w:val="000000"/>
          <w:sz w:val="24"/>
          <w:szCs w:val="24"/>
          <w:lang w:bidi="ru-RU"/>
        </w:rPr>
        <w:t>4.</w:t>
      </w:r>
      <w:r w:rsidR="00221D93" w:rsidRPr="007C7D8C">
        <w:rPr>
          <w:rFonts w:ascii="Arial" w:hAnsi="Arial" w:cs="Arial"/>
          <w:color w:val="000000"/>
          <w:sz w:val="24"/>
          <w:szCs w:val="24"/>
          <w:lang w:bidi="ru-RU"/>
        </w:rPr>
        <w:t xml:space="preserve"> Контроль за исполнением настоящего постановления оставляю за собой.</w:t>
      </w:r>
    </w:p>
    <w:p w:rsidR="00E16276" w:rsidRPr="007C7D8C" w:rsidRDefault="00E16276" w:rsidP="00405DEE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5DEE" w:rsidRPr="007C7D8C" w:rsidRDefault="0059014F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Глава Васильевского</w:t>
      </w:r>
    </w:p>
    <w:p w:rsidR="0059014F" w:rsidRPr="007C7D8C" w:rsidRDefault="0059014F" w:rsidP="00405DEE">
      <w:pPr>
        <w:pStyle w:val="ac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</w:t>
      </w:r>
      <w:proofErr w:type="spellStart"/>
      <w:r w:rsidRPr="007C7D8C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pStyle w:val="ac"/>
        <w:jc w:val="both"/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rPr>
          <w:rFonts w:ascii="Arial" w:hAnsi="Arial" w:cs="Arial"/>
          <w:sz w:val="28"/>
          <w:szCs w:val="28"/>
        </w:rPr>
      </w:pPr>
    </w:p>
    <w:p w:rsidR="00405DEE" w:rsidRPr="007C7D8C" w:rsidRDefault="00405DEE" w:rsidP="00405DEE">
      <w:pPr>
        <w:rPr>
          <w:rFonts w:ascii="Arial" w:hAnsi="Arial" w:cs="Arial"/>
          <w:sz w:val="28"/>
          <w:szCs w:val="28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736672" w:rsidRPr="007C7D8C" w:rsidRDefault="00736672" w:rsidP="00405DEE">
      <w:pPr>
        <w:jc w:val="right"/>
        <w:rPr>
          <w:rFonts w:ascii="Arial" w:hAnsi="Arial" w:cs="Arial"/>
        </w:rPr>
      </w:pPr>
    </w:p>
    <w:p w:rsidR="00736672" w:rsidRPr="007C7D8C" w:rsidRDefault="00736672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7C7D8C" w:rsidRPr="007C7D8C" w:rsidRDefault="007C7D8C" w:rsidP="00405DEE">
      <w:pPr>
        <w:jc w:val="right"/>
        <w:rPr>
          <w:rFonts w:ascii="Arial" w:hAnsi="Arial" w:cs="Arial"/>
        </w:rPr>
      </w:pPr>
    </w:p>
    <w:p w:rsidR="007C7D8C" w:rsidRPr="007C7D8C" w:rsidRDefault="007C7D8C" w:rsidP="00405DEE">
      <w:pPr>
        <w:jc w:val="right"/>
        <w:rPr>
          <w:rFonts w:ascii="Arial" w:hAnsi="Arial" w:cs="Arial"/>
        </w:rPr>
      </w:pPr>
    </w:p>
    <w:p w:rsidR="007C7D8C" w:rsidRPr="007C7D8C" w:rsidRDefault="007C7D8C" w:rsidP="00405DEE">
      <w:pPr>
        <w:jc w:val="right"/>
        <w:rPr>
          <w:rFonts w:ascii="Arial" w:hAnsi="Arial" w:cs="Arial"/>
        </w:rPr>
      </w:pPr>
    </w:p>
    <w:p w:rsidR="007C7D8C" w:rsidRDefault="007C7D8C" w:rsidP="00405DEE">
      <w:pPr>
        <w:jc w:val="right"/>
        <w:rPr>
          <w:rFonts w:ascii="Arial" w:hAnsi="Arial" w:cs="Arial"/>
        </w:rPr>
      </w:pPr>
    </w:p>
    <w:p w:rsidR="0058420C" w:rsidRPr="007C7D8C" w:rsidRDefault="0058420C" w:rsidP="00405DEE">
      <w:pPr>
        <w:jc w:val="right"/>
        <w:rPr>
          <w:rFonts w:ascii="Arial" w:hAnsi="Arial" w:cs="Arial"/>
        </w:rPr>
      </w:pPr>
    </w:p>
    <w:p w:rsidR="0059014F" w:rsidRPr="007C7D8C" w:rsidRDefault="0059014F" w:rsidP="00405DEE">
      <w:pPr>
        <w:jc w:val="right"/>
        <w:rPr>
          <w:rFonts w:ascii="Arial" w:hAnsi="Arial" w:cs="Arial"/>
        </w:rPr>
      </w:pPr>
    </w:p>
    <w:p w:rsidR="00E16276" w:rsidRPr="007C7D8C" w:rsidRDefault="00E16276" w:rsidP="00405DEE">
      <w:pPr>
        <w:jc w:val="right"/>
        <w:rPr>
          <w:rFonts w:ascii="Arial" w:hAnsi="Arial" w:cs="Arial"/>
        </w:rPr>
      </w:pPr>
    </w:p>
    <w:p w:rsidR="0061071C" w:rsidRPr="007C7D8C" w:rsidRDefault="00405DEE" w:rsidP="00405DEE">
      <w:pPr>
        <w:jc w:val="right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</w:p>
    <w:p w:rsidR="00405DEE" w:rsidRPr="007C7D8C" w:rsidRDefault="00405DEE" w:rsidP="00405DEE">
      <w:pPr>
        <w:jc w:val="right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>постановлени</w:t>
      </w:r>
      <w:r w:rsidR="0059014F" w:rsidRPr="007C7D8C">
        <w:rPr>
          <w:rFonts w:ascii="Arial" w:hAnsi="Arial" w:cs="Arial"/>
          <w:sz w:val="24"/>
          <w:szCs w:val="24"/>
        </w:rPr>
        <w:t>ю администрации</w:t>
      </w:r>
    </w:p>
    <w:p w:rsidR="00405DEE" w:rsidRPr="007C7D8C" w:rsidRDefault="0059014F" w:rsidP="00405DEE">
      <w:pPr>
        <w:ind w:left="4536"/>
        <w:jc w:val="right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Васильевского </w:t>
      </w:r>
      <w:r w:rsidR="00405DEE" w:rsidRPr="007C7D8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05DEE" w:rsidRPr="007C7D8C" w:rsidRDefault="00405DEE" w:rsidP="00405DEE">
      <w:pPr>
        <w:ind w:left="4536"/>
        <w:jc w:val="right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  от «</w:t>
      </w:r>
      <w:proofErr w:type="gramStart"/>
      <w:r w:rsidR="007C7D8C">
        <w:rPr>
          <w:rFonts w:ascii="Arial" w:hAnsi="Arial" w:cs="Arial"/>
          <w:sz w:val="24"/>
          <w:szCs w:val="24"/>
        </w:rPr>
        <w:t>27</w:t>
      </w:r>
      <w:r w:rsidRPr="007C7D8C">
        <w:rPr>
          <w:rFonts w:ascii="Arial" w:hAnsi="Arial" w:cs="Arial"/>
          <w:sz w:val="24"/>
          <w:szCs w:val="24"/>
        </w:rPr>
        <w:t>»</w:t>
      </w:r>
      <w:r w:rsidR="007C7D8C">
        <w:rPr>
          <w:rFonts w:ascii="Arial" w:hAnsi="Arial" w:cs="Arial"/>
          <w:sz w:val="24"/>
          <w:szCs w:val="24"/>
        </w:rPr>
        <w:t>января</w:t>
      </w:r>
      <w:proofErr w:type="gramEnd"/>
      <w:r w:rsidRPr="007C7D8C">
        <w:rPr>
          <w:rFonts w:ascii="Arial" w:hAnsi="Arial" w:cs="Arial"/>
          <w:sz w:val="24"/>
          <w:szCs w:val="24"/>
        </w:rPr>
        <w:t xml:space="preserve"> 202</w:t>
      </w:r>
      <w:r w:rsidR="0059014F" w:rsidRPr="007C7D8C">
        <w:rPr>
          <w:rFonts w:ascii="Arial" w:hAnsi="Arial" w:cs="Arial"/>
          <w:sz w:val="24"/>
          <w:szCs w:val="24"/>
        </w:rPr>
        <w:t>3</w:t>
      </w:r>
      <w:r w:rsidRPr="007C7D8C">
        <w:rPr>
          <w:rFonts w:ascii="Arial" w:hAnsi="Arial" w:cs="Arial"/>
          <w:sz w:val="24"/>
          <w:szCs w:val="24"/>
        </w:rPr>
        <w:t xml:space="preserve"> года №</w:t>
      </w:r>
      <w:r w:rsidR="007C7D8C">
        <w:rPr>
          <w:rFonts w:ascii="Arial" w:hAnsi="Arial" w:cs="Arial"/>
          <w:sz w:val="24"/>
          <w:szCs w:val="24"/>
        </w:rPr>
        <w:t>5</w:t>
      </w:r>
    </w:p>
    <w:p w:rsidR="00405DEE" w:rsidRPr="007C7D8C" w:rsidRDefault="00405DEE" w:rsidP="00372A14">
      <w:pPr>
        <w:pStyle w:val="aa"/>
        <w:shd w:val="clear" w:color="auto" w:fill="FFFFFF"/>
        <w:spacing w:before="125" w:beforeAutospacing="0" w:after="0" w:afterAutospacing="0"/>
        <w:rPr>
          <w:rStyle w:val="a7"/>
          <w:rFonts w:ascii="Arial" w:hAnsi="Arial" w:cs="Arial"/>
        </w:rPr>
      </w:pPr>
    </w:p>
    <w:p w:rsidR="00405DEE" w:rsidRPr="007C7D8C" w:rsidRDefault="00405DEE" w:rsidP="00405DEE">
      <w:pPr>
        <w:pStyle w:val="aa"/>
        <w:shd w:val="clear" w:color="auto" w:fill="FFFFFF"/>
        <w:spacing w:before="125" w:beforeAutospacing="0" w:after="0" w:afterAutospacing="0"/>
        <w:jc w:val="center"/>
        <w:rPr>
          <w:rStyle w:val="a7"/>
          <w:rFonts w:ascii="Arial" w:hAnsi="Arial" w:cs="Arial"/>
        </w:rPr>
      </w:pPr>
      <w:r w:rsidRPr="007C7D8C">
        <w:rPr>
          <w:rStyle w:val="a7"/>
          <w:rFonts w:ascii="Arial" w:hAnsi="Arial" w:cs="Arial"/>
        </w:rPr>
        <w:t>Порядок</w:t>
      </w:r>
      <w:r w:rsidRPr="007C7D8C">
        <w:rPr>
          <w:rFonts w:ascii="Arial" w:hAnsi="Arial" w:cs="Arial"/>
          <w:b/>
          <w:bCs/>
          <w:highlight w:val="yellow"/>
        </w:rPr>
        <w:br/>
      </w:r>
      <w:r w:rsidRPr="007C7D8C">
        <w:rPr>
          <w:rStyle w:val="a7"/>
          <w:rFonts w:ascii="Arial" w:hAnsi="Arial" w:cs="Arial"/>
        </w:rPr>
        <w:t>ведения муниципальной долговой книги</w:t>
      </w:r>
    </w:p>
    <w:p w:rsidR="006B6CA5" w:rsidRPr="007C7D8C" w:rsidRDefault="0059014F" w:rsidP="00405DEE">
      <w:pPr>
        <w:pStyle w:val="aa"/>
        <w:shd w:val="clear" w:color="auto" w:fill="FFFFFF"/>
        <w:spacing w:before="125" w:beforeAutospacing="0" w:after="0" w:afterAutospacing="0"/>
        <w:jc w:val="center"/>
        <w:rPr>
          <w:rFonts w:ascii="Arial" w:hAnsi="Arial" w:cs="Arial"/>
          <w:b/>
        </w:rPr>
      </w:pPr>
      <w:r w:rsidRPr="007C7D8C">
        <w:rPr>
          <w:rStyle w:val="a7"/>
          <w:rFonts w:ascii="Arial" w:hAnsi="Arial" w:cs="Arial"/>
        </w:rPr>
        <w:t xml:space="preserve">Васильевского сельского поселения </w:t>
      </w:r>
      <w:proofErr w:type="spellStart"/>
      <w:r w:rsidRPr="007C7D8C">
        <w:rPr>
          <w:rStyle w:val="a7"/>
          <w:rFonts w:ascii="Arial" w:hAnsi="Arial" w:cs="Arial"/>
        </w:rPr>
        <w:t>Верховского</w:t>
      </w:r>
      <w:proofErr w:type="spellEnd"/>
      <w:r w:rsidRPr="007C7D8C">
        <w:rPr>
          <w:rStyle w:val="a7"/>
          <w:rFonts w:ascii="Arial" w:hAnsi="Arial" w:cs="Arial"/>
        </w:rPr>
        <w:t xml:space="preserve"> района Орловской области</w:t>
      </w:r>
    </w:p>
    <w:p w:rsidR="00E16276" w:rsidRPr="007C7D8C" w:rsidRDefault="00405DEE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br/>
      </w:r>
      <w:r w:rsidR="00E16276" w:rsidRPr="007C7D8C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 xml:space="preserve">1.1. Настоящий Порядок устанавливает состав информации, порядок и срок её внесения в долговую книгу </w:t>
      </w:r>
      <w:r w:rsidR="0059014F" w:rsidRPr="007C7D8C">
        <w:rPr>
          <w:rFonts w:ascii="Arial" w:hAnsi="Arial" w:cs="Arial"/>
          <w:b w:val="0"/>
          <w:sz w:val="24"/>
          <w:szCs w:val="24"/>
        </w:rPr>
        <w:t xml:space="preserve">Васильевского </w:t>
      </w:r>
      <w:r w:rsidR="005D6E16" w:rsidRPr="007C7D8C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spellStart"/>
      <w:r w:rsidR="0059014F" w:rsidRPr="007C7D8C">
        <w:rPr>
          <w:rFonts w:ascii="Arial" w:hAnsi="Arial" w:cs="Arial"/>
          <w:b w:val="0"/>
          <w:sz w:val="24"/>
          <w:szCs w:val="24"/>
        </w:rPr>
        <w:t>Верховского</w:t>
      </w:r>
      <w:proofErr w:type="spellEnd"/>
      <w:r w:rsidR="0059014F" w:rsidRPr="007C7D8C">
        <w:rPr>
          <w:rFonts w:ascii="Arial" w:hAnsi="Arial" w:cs="Arial"/>
          <w:b w:val="0"/>
          <w:sz w:val="24"/>
          <w:szCs w:val="24"/>
        </w:rPr>
        <w:t xml:space="preserve"> района Орловской области</w:t>
      </w:r>
      <w:r w:rsidRPr="007C7D8C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/>
        </w:rPr>
        <w:t xml:space="preserve"> (далее – Долговая книга)</w:t>
      </w:r>
      <w:r w:rsidRPr="007C7D8C">
        <w:rPr>
          <w:rFonts w:ascii="Arial" w:hAnsi="Arial" w:cs="Arial"/>
          <w:b w:val="0"/>
          <w:sz w:val="24"/>
          <w:szCs w:val="24"/>
        </w:rPr>
        <w:t xml:space="preserve">, а также порядок хранения Долговой книги и предоставления информации о долговых обязательствах </w:t>
      </w:r>
      <w:r w:rsidR="0059014F" w:rsidRPr="007C7D8C">
        <w:rPr>
          <w:rFonts w:ascii="Arial" w:hAnsi="Arial" w:cs="Arial"/>
          <w:b w:val="0"/>
          <w:sz w:val="24"/>
          <w:szCs w:val="24"/>
        </w:rPr>
        <w:t>Васильевского</w:t>
      </w:r>
      <w:r w:rsidR="002B040A" w:rsidRPr="007C7D8C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13437B" w:rsidRPr="007C7D8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3437B" w:rsidRPr="007C7D8C">
        <w:rPr>
          <w:rFonts w:ascii="Arial" w:hAnsi="Arial" w:cs="Arial"/>
          <w:b w:val="0"/>
          <w:sz w:val="24"/>
          <w:szCs w:val="24"/>
        </w:rPr>
        <w:t>Верховского</w:t>
      </w:r>
      <w:proofErr w:type="spellEnd"/>
      <w:r w:rsidR="0013437B" w:rsidRPr="007C7D8C">
        <w:rPr>
          <w:rFonts w:ascii="Arial" w:hAnsi="Arial" w:cs="Arial"/>
          <w:b w:val="0"/>
          <w:sz w:val="24"/>
          <w:szCs w:val="24"/>
        </w:rPr>
        <w:t xml:space="preserve"> района Орловской области</w:t>
      </w:r>
      <w:r w:rsidRPr="007C7D8C">
        <w:rPr>
          <w:rFonts w:ascii="Arial" w:hAnsi="Arial" w:cs="Arial"/>
          <w:b w:val="0"/>
          <w:sz w:val="24"/>
          <w:szCs w:val="24"/>
        </w:rPr>
        <w:t>, отраженной в Долговой книге.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1.2. Ведение Долговой книги </w:t>
      </w:r>
      <w:r w:rsidR="002B040A" w:rsidRPr="007C7D8C">
        <w:rPr>
          <w:sz w:val="24"/>
          <w:szCs w:val="24"/>
        </w:rPr>
        <w:t>осуществляется лицом, уполномоченным главой Васильевского сельского поселения, определенным главой Васильевского сельского поселения (далее – уполномоченное лицо)</w:t>
      </w:r>
      <w:r w:rsidRPr="007C7D8C">
        <w:rPr>
          <w:sz w:val="24"/>
          <w:szCs w:val="24"/>
        </w:rPr>
        <w:t xml:space="preserve"> в соответствии с настоящим Порядком.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1.3. В Долговую книгу вносятся сведения об объеме долговых обязательств </w:t>
      </w:r>
      <w:r w:rsidR="00EE00F6" w:rsidRPr="007C7D8C">
        <w:rPr>
          <w:sz w:val="24"/>
          <w:szCs w:val="24"/>
        </w:rPr>
        <w:t>Васильевского сельского поселения</w:t>
      </w:r>
      <w:r w:rsidR="002643F7" w:rsidRPr="007C7D8C">
        <w:rPr>
          <w:sz w:val="24"/>
          <w:szCs w:val="24"/>
        </w:rPr>
        <w:t xml:space="preserve"> </w:t>
      </w:r>
      <w:proofErr w:type="spellStart"/>
      <w:r w:rsidR="002643F7" w:rsidRPr="007C7D8C">
        <w:rPr>
          <w:sz w:val="24"/>
          <w:szCs w:val="24"/>
        </w:rPr>
        <w:t>Верховского</w:t>
      </w:r>
      <w:proofErr w:type="spellEnd"/>
      <w:r w:rsidR="002643F7" w:rsidRPr="007C7D8C">
        <w:rPr>
          <w:sz w:val="24"/>
          <w:szCs w:val="24"/>
        </w:rPr>
        <w:t xml:space="preserve"> района </w:t>
      </w:r>
      <w:r w:rsidRPr="007C7D8C">
        <w:rPr>
          <w:sz w:val="24"/>
          <w:szCs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 Долговой книге</w:t>
      </w:r>
      <w:r w:rsidR="005D6E16" w:rsidRPr="007C7D8C">
        <w:rPr>
          <w:sz w:val="24"/>
          <w:szCs w:val="24"/>
        </w:rPr>
        <w:t>,</w:t>
      </w:r>
      <w:r w:rsidRPr="007C7D8C">
        <w:rPr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1.4. </w:t>
      </w:r>
      <w:r w:rsidR="002B040A" w:rsidRPr="007C7D8C">
        <w:rPr>
          <w:sz w:val="24"/>
          <w:szCs w:val="24"/>
        </w:rPr>
        <w:t>Уполномоченное лицо</w:t>
      </w:r>
      <w:r w:rsidRPr="007C7D8C">
        <w:rPr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E16276" w:rsidRPr="007C7D8C" w:rsidRDefault="00E16276" w:rsidP="00E16276">
      <w:pPr>
        <w:pStyle w:val="ConsPlusNormal"/>
        <w:tabs>
          <w:tab w:val="left" w:pos="2029"/>
        </w:tabs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ab/>
      </w: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2. Состав Долговой книги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2.1. Долговая книга состоит из следующих разделов: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1) ценные бумаги муниципального образования (муниципальные ценные бумаги);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hAnsi="Arial" w:cs="Arial"/>
          <w:sz w:val="24"/>
          <w:szCs w:val="24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Федерации, и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E16276" w:rsidRPr="007C7D8C" w:rsidRDefault="00E16276" w:rsidP="00E162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hAnsi="Arial" w:cs="Arial"/>
          <w:sz w:val="24"/>
          <w:szCs w:val="24"/>
        </w:rPr>
        <w:t xml:space="preserve">4) гарантии муниципального образования (муниципальные гарантии), выраженные в валюте Российской Федерации, и 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7C7D8C">
        <w:rPr>
          <w:rFonts w:ascii="Arial" w:hAnsi="Arial" w:cs="Arial"/>
          <w:sz w:val="24"/>
          <w:szCs w:val="24"/>
        </w:rPr>
        <w:t>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2.2. В Долговую книгу вносятся следующие сведения: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1) по ценным бумагам муниципального образования (муниципальным ценным бумагам):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lastRenderedPageBreak/>
        <w:t>дата регистрации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возникновения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государственный регистрационный номер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вид ценной бумаги;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валюта обязательств;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объявленный (по номиналу) и фактически размещенный (по номиналу) объем выпуска (дополнительного выпуска);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ограничение на владельцев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номинальная стоимость одной ценной бумаги;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ставка купонного дохода по ценной бумаге;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купонный доход на соответствующую дату выплаты в расчете на одну ценную бумагу;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выплаченная сумма купонного дохода;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 погашении (реструктуризации, выкупе) выпуска ценных бумаг (дисконт);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генерального агента (агента) по обслуживанию выпуска ценных бумаг;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регистратора или депозитария;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организатора торговли на рынке ценных бумаг;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>номинальная сумма долга по муниципальной ценной бумаге;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информация о просроченной задолженности;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обеспечения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исполнения (прекращения по иным основаниям) полностью или частично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2) по бюджетным кредитам, привлеченным в валюте Российской Федерации в местный бюджет из других бюджетов бюджетной системы Российской Федерации, </w:t>
      </w:r>
      <w:r w:rsidRPr="007C7D8C">
        <w:rPr>
          <w:rFonts w:eastAsiaTheme="minorHAnsi"/>
          <w:sz w:val="24"/>
          <w:szCs w:val="24"/>
          <w:lang w:eastAsia="en-US"/>
        </w:rPr>
        <w:t>бюджетным кредитам, привлеченным от Российской Федерации в иностранной валюте в рамках использования целевых иностранных кредитов,</w:t>
      </w:r>
      <w:r w:rsidRPr="007C7D8C">
        <w:rPr>
          <w:sz w:val="24"/>
          <w:szCs w:val="24"/>
        </w:rPr>
        <w:t xml:space="preserve"> и кредитам, привлеченным муниципальным образованием от кредитных организаций в валюте Российской Федерации: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дата регистрации долгового обязательства; 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возникновения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наименование, номер и дата заключения договора или соглашения;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основание для заключения договора или соглашения;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валюта обязательств;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кредитора;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цель получения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объем обязательств по договору (соглашению);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(период) получения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сумма полученного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процентная ставка по кредиту;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периодичность выплаты процентов;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даты (период) погашения кредита по договору (соглашению), выплаты процентных платежей;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объем основного долга по </w:t>
      </w:r>
      <w:r w:rsidRPr="007C7D8C">
        <w:rPr>
          <w:rFonts w:ascii="Arial" w:hAnsi="Arial" w:cs="Arial"/>
          <w:sz w:val="24"/>
          <w:szCs w:val="24"/>
        </w:rPr>
        <w:t xml:space="preserve">бюджетному кредиту, привлеченному в местный бюджет из других бюджетов бюджетной системы Российской Федерации, или 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кредиту, привлеченному муниципальным образованием от кредитных организаций;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информация о просроченной задолженности;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изменение условий договора или соглашения о предоставлении кредита;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обеспечения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исполнения (прекращения по иным основаниям) полностью или частично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3) </w:t>
      </w:r>
      <w:proofErr w:type="gramStart"/>
      <w:r w:rsidRPr="007C7D8C">
        <w:rPr>
          <w:sz w:val="24"/>
          <w:szCs w:val="24"/>
        </w:rPr>
        <w:t>по  гарантиям</w:t>
      </w:r>
      <w:proofErr w:type="gramEnd"/>
      <w:r w:rsidRPr="007C7D8C">
        <w:rPr>
          <w:sz w:val="24"/>
          <w:szCs w:val="24"/>
        </w:rPr>
        <w:t xml:space="preserve"> муниципального образования (муниципальным гарантиям), выраженным в валюте Российской Федерации, и </w:t>
      </w:r>
      <w:r w:rsidRPr="007C7D8C">
        <w:rPr>
          <w:rFonts w:eastAsiaTheme="minorHAnsi"/>
          <w:sz w:val="24"/>
          <w:szCs w:val="24"/>
          <w:lang w:eastAsia="en-US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Pr="007C7D8C">
        <w:rPr>
          <w:sz w:val="24"/>
          <w:szCs w:val="24"/>
        </w:rPr>
        <w:t>: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регистрации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возникновения долгового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основание для предоставления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валюта обязательства;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гаранта;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принципала;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наименование бенефициара;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предельная сумма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вид ответственности гаранта по обеспеченному им обязательству принципала; 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или момент вступления гарантии в силу;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сроки действия гарантии, предъявления требований по гарантии, исполнения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форма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об изменениях условий договора (соглашения) о предоставлении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объем обязательств, вытекающих из муниципальной гарантии;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информация о просроченной задолженности;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сведения о возврате средств в порядке регресса;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сумма фактически имеющихся у принципала обязательств, обеспеченных муниципальной гарантией;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дата исполнения (прекращения по иным основаниям) полностью или частично долгового обязательства.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2.3. 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lastRenderedPageBreak/>
        <w:t>2.4. Учет операций в Долговой книге ведется на бумажном носителе и в электронном виде.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2.5. Сведения Долговой книги используются для ведения регистров бюджетного учета.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3. Порядок и сроки внесения информации в Долговую книгу</w:t>
      </w:r>
    </w:p>
    <w:p w:rsidR="00E16276" w:rsidRPr="007C7D8C" w:rsidRDefault="00E16276" w:rsidP="00E16276">
      <w:pPr>
        <w:pStyle w:val="ConsPlusNormal"/>
        <w:ind w:firstLine="709"/>
        <w:jc w:val="center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3.2. Информация о долговых обязательствах вносится в Долговую книгу в следующие сроки: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информация о долговых обязательствах (за исключением обязательств по муниципальным гарантиям) вносится </w:t>
      </w:r>
      <w:r w:rsidR="000A0724">
        <w:rPr>
          <w:rFonts w:ascii="Arial" w:eastAsiaTheme="minorHAnsi" w:hAnsi="Arial" w:cs="Arial"/>
          <w:sz w:val="24"/>
          <w:szCs w:val="24"/>
          <w:lang w:eastAsia="en-US"/>
        </w:rPr>
        <w:t>уполномоченным лицом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в Долговую книгу в срок, не превышающий пяти рабочих дней с момента возникновения соответствующего обязательства;</w:t>
      </w:r>
    </w:p>
    <w:p w:rsidR="00E16276" w:rsidRPr="007C7D8C" w:rsidRDefault="00E16276" w:rsidP="00E1627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2) информация о долговых обязательствах по муниципальным гарантиям вносится </w:t>
      </w:r>
      <w:r w:rsidR="000A0724">
        <w:rPr>
          <w:rFonts w:ascii="Arial" w:eastAsiaTheme="minorHAnsi" w:hAnsi="Arial" w:cs="Arial"/>
          <w:sz w:val="24"/>
          <w:szCs w:val="24"/>
          <w:lang w:eastAsia="en-US"/>
        </w:rPr>
        <w:t>уполномоченным лицом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3.3. Погашенное долговое обязательство не переходит в Долговую книгу на очередной финансовый год.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</w:p>
    <w:p w:rsidR="005D6E16" w:rsidRPr="007C7D8C" w:rsidRDefault="005D6E16" w:rsidP="00CA69D2">
      <w:pPr>
        <w:pStyle w:val="ConsPlusNormal"/>
        <w:jc w:val="both"/>
        <w:rPr>
          <w:sz w:val="24"/>
          <w:szCs w:val="24"/>
        </w:rPr>
      </w:pP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4. Порядок хранения Долговой книги</w:t>
      </w:r>
    </w:p>
    <w:p w:rsidR="00E16276" w:rsidRPr="007C7D8C" w:rsidRDefault="00E16276" w:rsidP="00E16276">
      <w:pPr>
        <w:pStyle w:val="ConsPlusNormal"/>
        <w:ind w:firstLine="709"/>
        <w:jc w:val="center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4.1. Информация, содержащаяся в электронных файлах Долговой книги, хранится в базе данных </w:t>
      </w:r>
      <w:r w:rsidR="005D6E16" w:rsidRPr="007C7D8C">
        <w:rPr>
          <w:sz w:val="24"/>
          <w:szCs w:val="24"/>
        </w:rPr>
        <w:t xml:space="preserve">администрации </w:t>
      </w:r>
      <w:r w:rsidR="002643F7" w:rsidRPr="007C7D8C">
        <w:rPr>
          <w:sz w:val="24"/>
          <w:szCs w:val="24"/>
        </w:rPr>
        <w:t xml:space="preserve">Васильевского </w:t>
      </w:r>
      <w:r w:rsidR="005D6E16" w:rsidRPr="007C7D8C">
        <w:rPr>
          <w:sz w:val="24"/>
          <w:szCs w:val="24"/>
        </w:rPr>
        <w:t xml:space="preserve">сельского поселения </w:t>
      </w:r>
      <w:proofErr w:type="spellStart"/>
      <w:r w:rsidR="002643F7" w:rsidRPr="007C7D8C">
        <w:rPr>
          <w:sz w:val="24"/>
          <w:szCs w:val="24"/>
        </w:rPr>
        <w:t>Верховского</w:t>
      </w:r>
      <w:proofErr w:type="spellEnd"/>
      <w:r w:rsidR="002643F7" w:rsidRPr="007C7D8C">
        <w:rPr>
          <w:sz w:val="24"/>
          <w:szCs w:val="24"/>
        </w:rPr>
        <w:t xml:space="preserve"> района</w:t>
      </w:r>
      <w:r w:rsidR="0013437B" w:rsidRPr="007C7D8C">
        <w:rPr>
          <w:sz w:val="24"/>
          <w:szCs w:val="24"/>
        </w:rPr>
        <w:t xml:space="preserve"> Орловской области</w:t>
      </w:r>
      <w:r w:rsidRPr="007C7D8C">
        <w:rPr>
          <w:sz w:val="24"/>
          <w:szCs w:val="24"/>
        </w:rPr>
        <w:t>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>4.3. Информация, содержащая сведения о долговых обязательствах муниципального образования, подлежит хранению в течение 10 лет.</w:t>
      </w:r>
    </w:p>
    <w:p w:rsidR="00E16276" w:rsidRPr="007C7D8C" w:rsidRDefault="00E16276" w:rsidP="00E16276">
      <w:pPr>
        <w:pStyle w:val="ConsPlusNormal"/>
        <w:tabs>
          <w:tab w:val="left" w:pos="6916"/>
        </w:tabs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ab/>
      </w:r>
    </w:p>
    <w:p w:rsidR="00E16276" w:rsidRPr="007C7D8C" w:rsidRDefault="00E16276" w:rsidP="00E16276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7C7D8C">
        <w:rPr>
          <w:rFonts w:ascii="Arial" w:hAnsi="Arial" w:cs="Arial"/>
          <w:b w:val="0"/>
          <w:sz w:val="24"/>
          <w:szCs w:val="24"/>
        </w:rPr>
        <w:t>5. Порядок предоставления информации о долговых обязательствах муниципального образования, отраженной в Долговой книге</w:t>
      </w:r>
    </w:p>
    <w:p w:rsidR="00E16276" w:rsidRPr="007C7D8C" w:rsidRDefault="00E16276" w:rsidP="00E16276">
      <w:pPr>
        <w:pStyle w:val="ConsPlusNormal"/>
        <w:ind w:firstLine="709"/>
        <w:jc w:val="center"/>
        <w:rPr>
          <w:sz w:val="24"/>
          <w:szCs w:val="24"/>
        </w:rPr>
      </w:pP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5.1. Информация о долговых обязательствах муниципального образования, отраженная в Долговой книге, </w:t>
      </w:r>
      <w:r w:rsidR="00CA69D2" w:rsidRPr="007C7D8C">
        <w:rPr>
          <w:sz w:val="24"/>
          <w:szCs w:val="24"/>
        </w:rPr>
        <w:t xml:space="preserve">в соответствии со статьей 121 Бюджетного кодекса Российской Федерации </w:t>
      </w:r>
      <w:r w:rsidRPr="007C7D8C">
        <w:rPr>
          <w:sz w:val="24"/>
          <w:szCs w:val="24"/>
        </w:rPr>
        <w:t xml:space="preserve">подлежит передаче </w:t>
      </w:r>
      <w:r w:rsidR="00CA69D2" w:rsidRPr="007C7D8C">
        <w:rPr>
          <w:sz w:val="24"/>
          <w:szCs w:val="24"/>
        </w:rPr>
        <w:t xml:space="preserve">в финансовый </w:t>
      </w:r>
      <w:r w:rsidR="002D3802" w:rsidRPr="007C7D8C">
        <w:rPr>
          <w:sz w:val="24"/>
          <w:szCs w:val="24"/>
        </w:rPr>
        <w:t>отдел</w:t>
      </w:r>
      <w:r w:rsidR="0013437B" w:rsidRPr="007C7D8C">
        <w:rPr>
          <w:sz w:val="24"/>
          <w:szCs w:val="24"/>
        </w:rPr>
        <w:t xml:space="preserve"> администрации </w:t>
      </w:r>
      <w:proofErr w:type="spellStart"/>
      <w:r w:rsidR="0013437B" w:rsidRPr="007C7D8C">
        <w:rPr>
          <w:sz w:val="24"/>
          <w:szCs w:val="24"/>
        </w:rPr>
        <w:t>Верховского</w:t>
      </w:r>
      <w:proofErr w:type="spellEnd"/>
      <w:r w:rsidR="0013437B" w:rsidRPr="007C7D8C">
        <w:rPr>
          <w:sz w:val="24"/>
          <w:szCs w:val="24"/>
        </w:rPr>
        <w:t xml:space="preserve"> района.</w:t>
      </w:r>
      <w:r w:rsidR="00CA69D2" w:rsidRPr="007C7D8C">
        <w:rPr>
          <w:sz w:val="24"/>
          <w:szCs w:val="24"/>
        </w:rPr>
        <w:t xml:space="preserve"> </w:t>
      </w:r>
      <w:r w:rsidR="0013437B" w:rsidRPr="007C7D8C">
        <w:rPr>
          <w:sz w:val="24"/>
          <w:szCs w:val="24"/>
        </w:rPr>
        <w:t xml:space="preserve">Объем информации, порядок и сроки ее передачи устанавливаются </w:t>
      </w:r>
      <w:r w:rsidR="00F047B4" w:rsidRPr="007C7D8C">
        <w:rPr>
          <w:sz w:val="24"/>
          <w:szCs w:val="24"/>
        </w:rPr>
        <w:t>финансов</w:t>
      </w:r>
      <w:r w:rsidR="0013437B" w:rsidRPr="007C7D8C">
        <w:rPr>
          <w:sz w:val="24"/>
          <w:szCs w:val="24"/>
        </w:rPr>
        <w:t>ым отделом</w:t>
      </w:r>
      <w:r w:rsidR="00F047B4" w:rsidRPr="007C7D8C">
        <w:rPr>
          <w:sz w:val="24"/>
          <w:szCs w:val="24"/>
        </w:rPr>
        <w:t xml:space="preserve"> администрации </w:t>
      </w:r>
      <w:proofErr w:type="spellStart"/>
      <w:r w:rsidR="00F047B4" w:rsidRPr="007C7D8C">
        <w:rPr>
          <w:sz w:val="24"/>
          <w:szCs w:val="24"/>
        </w:rPr>
        <w:t>Верховского</w:t>
      </w:r>
      <w:proofErr w:type="spellEnd"/>
      <w:r w:rsidR="00F047B4" w:rsidRPr="007C7D8C">
        <w:rPr>
          <w:sz w:val="24"/>
          <w:szCs w:val="24"/>
        </w:rPr>
        <w:t xml:space="preserve"> района</w:t>
      </w:r>
      <w:r w:rsidR="0013437B" w:rsidRPr="007C7D8C">
        <w:rPr>
          <w:sz w:val="24"/>
          <w:szCs w:val="24"/>
        </w:rPr>
        <w:t>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5.2. Информация о долговых обязательствах муниципального образования ежеквартально размещается на официальном сайте </w:t>
      </w:r>
      <w:r w:rsidR="005D6E16" w:rsidRPr="007C7D8C">
        <w:rPr>
          <w:sz w:val="24"/>
          <w:szCs w:val="24"/>
        </w:rPr>
        <w:t xml:space="preserve">администрации </w:t>
      </w:r>
      <w:proofErr w:type="spellStart"/>
      <w:r w:rsidR="002643F7" w:rsidRPr="007C7D8C">
        <w:rPr>
          <w:sz w:val="24"/>
          <w:szCs w:val="24"/>
        </w:rPr>
        <w:t>Верховского</w:t>
      </w:r>
      <w:proofErr w:type="spellEnd"/>
      <w:r w:rsidR="002643F7" w:rsidRPr="007C7D8C">
        <w:rPr>
          <w:sz w:val="24"/>
          <w:szCs w:val="24"/>
        </w:rPr>
        <w:t xml:space="preserve"> района на странице Васильевского </w:t>
      </w:r>
      <w:r w:rsidR="005D6E16" w:rsidRPr="007C7D8C">
        <w:rPr>
          <w:sz w:val="24"/>
          <w:szCs w:val="24"/>
        </w:rPr>
        <w:t xml:space="preserve">сельского поселения </w:t>
      </w:r>
      <w:r w:rsidRPr="007C7D8C">
        <w:rPr>
          <w:sz w:val="24"/>
          <w:szCs w:val="24"/>
        </w:rPr>
        <w:t>по форме согласно приложению 2 к настоящему Порядку.</w:t>
      </w:r>
    </w:p>
    <w:p w:rsidR="00E16276" w:rsidRPr="007C7D8C" w:rsidRDefault="00E16276" w:rsidP="00E16276">
      <w:pPr>
        <w:pStyle w:val="ConsPlusNormal"/>
        <w:ind w:firstLine="709"/>
        <w:jc w:val="both"/>
        <w:rPr>
          <w:sz w:val="24"/>
          <w:szCs w:val="24"/>
        </w:rPr>
      </w:pPr>
      <w:r w:rsidRPr="007C7D8C">
        <w:rPr>
          <w:sz w:val="24"/>
          <w:szCs w:val="24"/>
        </w:rPr>
        <w:t xml:space="preserve">5.3. Информация о долговых обязательствах муниципального образования, отраженная в Долговой книге, может быть представлена федеральным органам государственной власти, органам государственной власти </w:t>
      </w:r>
      <w:r w:rsidR="0013437B" w:rsidRPr="007C7D8C">
        <w:rPr>
          <w:sz w:val="24"/>
          <w:szCs w:val="24"/>
        </w:rPr>
        <w:t>Орловской области</w:t>
      </w:r>
      <w:r w:rsidRPr="007C7D8C">
        <w:rPr>
          <w:sz w:val="24"/>
          <w:szCs w:val="24"/>
        </w:rPr>
        <w:t xml:space="preserve">, контрольно-ревизионным, правоохранительным и судебным органам по </w:t>
      </w:r>
      <w:r w:rsidRPr="007C7D8C">
        <w:rPr>
          <w:sz w:val="24"/>
          <w:szCs w:val="24"/>
        </w:rPr>
        <w:lastRenderedPageBreak/>
        <w:t>соответствующим запросам по форме согласно приложению 3 к настоящему Порядку.</w:t>
      </w:r>
    </w:p>
    <w:p w:rsidR="00405DEE" w:rsidRPr="007C7D8C" w:rsidRDefault="00E16276" w:rsidP="00CA69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7D8C">
        <w:rPr>
          <w:rFonts w:ascii="Arial" w:eastAsiaTheme="minorHAnsi" w:hAnsi="Arial" w:cs="Arial"/>
          <w:sz w:val="24"/>
          <w:szCs w:val="24"/>
          <w:lang w:eastAsia="en-US"/>
        </w:rPr>
        <w:t>5.4. Иным юридическим и физическим лицам и</w:t>
      </w:r>
      <w:r w:rsidRPr="007C7D8C">
        <w:rPr>
          <w:rFonts w:ascii="Arial" w:hAnsi="Arial" w:cs="Arial"/>
          <w:sz w:val="24"/>
          <w:szCs w:val="24"/>
        </w:rPr>
        <w:t>нформация о долговых обязательствах муниципального образования</w:t>
      </w:r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</w:t>
      </w:r>
      <w:hyperlink r:id="rId7" w:history="1">
        <w:r w:rsidRPr="007C7D8C">
          <w:rPr>
            <w:rFonts w:ascii="Arial" w:eastAsiaTheme="minorHAnsi" w:hAnsi="Arial" w:cs="Arial"/>
            <w:sz w:val="24"/>
            <w:szCs w:val="24"/>
            <w:lang w:eastAsia="en-US"/>
          </w:rPr>
          <w:t>приложению 3</w:t>
        </w:r>
      </w:hyperlink>
      <w:r w:rsidRPr="007C7D8C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</w:t>
      </w:r>
      <w:r w:rsidRPr="007C7D8C">
        <w:rPr>
          <w:rFonts w:ascii="Arial" w:hAnsi="Arial" w:cs="Arial"/>
          <w:sz w:val="24"/>
          <w:szCs w:val="24"/>
        </w:rPr>
        <w:t>Порядку.</w:t>
      </w:r>
    </w:p>
    <w:p w:rsidR="00CA69D2" w:rsidRDefault="00CA69D2" w:rsidP="00CA69D2">
      <w:pPr>
        <w:pStyle w:val="ConsPlusNormal"/>
      </w:pPr>
    </w:p>
    <w:p w:rsidR="008A663F" w:rsidRDefault="008A663F" w:rsidP="00CA69D2">
      <w:pPr>
        <w:pStyle w:val="ConsPlusNormal"/>
      </w:pPr>
    </w:p>
    <w:p w:rsidR="008A663F" w:rsidRDefault="008A663F" w:rsidP="00CA69D2">
      <w:pPr>
        <w:pStyle w:val="ConsPlusNormal"/>
        <w:sectPr w:rsidR="008A663F" w:rsidSect="00A92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44F" w:rsidRPr="008B2D89" w:rsidRDefault="00BC644F" w:rsidP="0058420C">
      <w:pPr>
        <w:pStyle w:val="a8"/>
        <w:spacing w:after="0"/>
        <w:jc w:val="right"/>
        <w:rPr>
          <w:rFonts w:ascii="Arial" w:hAnsi="Arial" w:cs="Arial"/>
          <w:sz w:val="20"/>
          <w:szCs w:val="20"/>
        </w:rPr>
      </w:pPr>
      <w:r w:rsidRPr="008B2D8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</w:t>
      </w:r>
      <w:bookmarkStart w:id="0" w:name="_Hlk125711445"/>
      <w:r w:rsidRPr="008B2D89">
        <w:rPr>
          <w:rFonts w:ascii="Arial" w:hAnsi="Arial" w:cs="Arial"/>
          <w:sz w:val="20"/>
          <w:szCs w:val="20"/>
        </w:rPr>
        <w:t xml:space="preserve">Приложение 1                                                                </w:t>
      </w:r>
    </w:p>
    <w:p w:rsidR="00BC644F" w:rsidRPr="008B2D89" w:rsidRDefault="00BC644F" w:rsidP="0058420C">
      <w:pPr>
        <w:pStyle w:val="a8"/>
        <w:spacing w:after="0"/>
        <w:jc w:val="right"/>
        <w:rPr>
          <w:rFonts w:ascii="Arial" w:hAnsi="Arial" w:cs="Arial"/>
          <w:sz w:val="20"/>
          <w:szCs w:val="20"/>
        </w:rPr>
      </w:pPr>
      <w:r w:rsidRPr="008B2D89">
        <w:rPr>
          <w:rFonts w:ascii="Arial" w:hAnsi="Arial" w:cs="Arial"/>
          <w:sz w:val="20"/>
          <w:szCs w:val="20"/>
        </w:rPr>
        <w:t>к</w:t>
      </w:r>
      <w:r w:rsidRPr="008B2D89">
        <w:rPr>
          <w:rFonts w:ascii="Arial" w:hAnsi="Arial" w:cs="Arial"/>
          <w:spacing w:val="-5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Порядку</w:t>
      </w:r>
      <w:r w:rsidRPr="008B2D89">
        <w:rPr>
          <w:rFonts w:ascii="Arial" w:hAnsi="Arial" w:cs="Arial"/>
          <w:spacing w:val="-4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ведения</w:t>
      </w:r>
      <w:r w:rsidRPr="008B2D89">
        <w:rPr>
          <w:rFonts w:ascii="Arial" w:hAnsi="Arial" w:cs="Arial"/>
          <w:spacing w:val="-3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муниципальной</w:t>
      </w:r>
      <w:r w:rsidRPr="008B2D89">
        <w:rPr>
          <w:rFonts w:ascii="Arial" w:hAnsi="Arial" w:cs="Arial"/>
          <w:spacing w:val="-4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долговой</w:t>
      </w:r>
      <w:r w:rsidRPr="008B2D89">
        <w:rPr>
          <w:rFonts w:ascii="Arial" w:hAnsi="Arial" w:cs="Arial"/>
          <w:spacing w:val="-4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книги</w:t>
      </w:r>
      <w:r w:rsidRPr="008B2D89">
        <w:rPr>
          <w:rFonts w:ascii="Arial" w:hAnsi="Arial" w:cs="Arial"/>
          <w:spacing w:val="-3"/>
          <w:sz w:val="20"/>
          <w:szCs w:val="20"/>
        </w:rPr>
        <w:t xml:space="preserve"> Васильевского </w:t>
      </w:r>
      <w:r w:rsidRPr="008B2D89">
        <w:rPr>
          <w:rFonts w:ascii="Arial" w:hAnsi="Arial" w:cs="Arial"/>
          <w:sz w:val="20"/>
          <w:szCs w:val="20"/>
        </w:rPr>
        <w:t>сельского</w:t>
      </w:r>
      <w:r w:rsidRPr="008B2D89">
        <w:rPr>
          <w:rFonts w:ascii="Arial" w:hAnsi="Arial" w:cs="Arial"/>
          <w:spacing w:val="-5"/>
          <w:sz w:val="20"/>
          <w:szCs w:val="20"/>
        </w:rPr>
        <w:t xml:space="preserve"> </w:t>
      </w:r>
      <w:r w:rsidRPr="008B2D89">
        <w:rPr>
          <w:rFonts w:ascii="Arial" w:hAnsi="Arial" w:cs="Arial"/>
          <w:sz w:val="20"/>
          <w:szCs w:val="20"/>
        </w:rPr>
        <w:t>поселения</w:t>
      </w:r>
      <w:r w:rsidRPr="008B2D89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BC644F" w:rsidRPr="008B2D89" w:rsidRDefault="008B2D89" w:rsidP="0058420C">
      <w:pPr>
        <w:pStyle w:val="a8"/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8B2D89">
        <w:rPr>
          <w:rFonts w:ascii="Arial" w:hAnsi="Arial" w:cs="Arial"/>
          <w:sz w:val="20"/>
          <w:szCs w:val="20"/>
        </w:rPr>
        <w:t>Верховского</w:t>
      </w:r>
      <w:proofErr w:type="spellEnd"/>
      <w:r w:rsidRPr="008B2D89">
        <w:rPr>
          <w:rFonts w:ascii="Arial" w:hAnsi="Arial" w:cs="Arial"/>
          <w:sz w:val="20"/>
          <w:szCs w:val="20"/>
        </w:rPr>
        <w:t xml:space="preserve"> района Орловской области</w:t>
      </w:r>
    </w:p>
    <w:p w:rsidR="00BC644F" w:rsidRPr="00BC644F" w:rsidRDefault="00BC644F" w:rsidP="00BC644F">
      <w:pPr>
        <w:pStyle w:val="a8"/>
        <w:tabs>
          <w:tab w:val="left" w:pos="7063"/>
          <w:tab w:val="left" w:pos="8356"/>
        </w:tabs>
        <w:spacing w:before="1" w:line="264" w:lineRule="auto"/>
        <w:ind w:left="5280" w:right="5303"/>
        <w:jc w:val="right"/>
        <w:rPr>
          <w:rFonts w:ascii="Arial" w:hAnsi="Arial" w:cs="Arial"/>
          <w:sz w:val="20"/>
          <w:szCs w:val="20"/>
        </w:rPr>
      </w:pPr>
      <w:r w:rsidRPr="00BC644F">
        <w:rPr>
          <w:rFonts w:ascii="Arial" w:hAnsi="Arial" w:cs="Arial"/>
          <w:sz w:val="20"/>
          <w:szCs w:val="20"/>
        </w:rPr>
        <w:t>Муниципальная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долговая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 xml:space="preserve">книга Васильевского </w:t>
      </w:r>
      <w:r w:rsidRPr="00BC644F">
        <w:rPr>
          <w:rFonts w:ascii="Arial" w:hAnsi="Arial" w:cs="Arial"/>
          <w:spacing w:val="20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сельского</w:t>
      </w:r>
      <w:r w:rsidRPr="00BC644F">
        <w:rPr>
          <w:rFonts w:ascii="Arial" w:hAnsi="Arial" w:cs="Arial"/>
          <w:spacing w:val="-4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поселения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за</w:t>
      </w:r>
      <w:r w:rsidRPr="00BC644F">
        <w:rPr>
          <w:rFonts w:ascii="Arial" w:hAnsi="Arial" w:cs="Arial"/>
          <w:spacing w:val="-3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период</w:t>
      </w:r>
      <w:r w:rsidRPr="00BC644F">
        <w:rPr>
          <w:rFonts w:ascii="Arial" w:hAnsi="Arial" w:cs="Arial"/>
          <w:spacing w:val="-2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с</w:t>
      </w:r>
      <w:r w:rsidRPr="00BC644F">
        <w:rPr>
          <w:rFonts w:ascii="Arial" w:hAnsi="Arial" w:cs="Arial"/>
          <w:spacing w:val="-2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 xml:space="preserve">     </w:t>
      </w:r>
      <w:r w:rsidRPr="00BC644F">
        <w:rPr>
          <w:rFonts w:ascii="Arial" w:hAnsi="Arial" w:cs="Arial"/>
          <w:spacing w:val="16"/>
          <w:sz w:val="20"/>
          <w:szCs w:val="20"/>
          <w:u w:val="single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ab/>
      </w:r>
      <w:r w:rsidRPr="00BC644F">
        <w:rPr>
          <w:rFonts w:ascii="Arial" w:hAnsi="Arial" w:cs="Arial"/>
          <w:sz w:val="20"/>
          <w:szCs w:val="20"/>
        </w:rPr>
        <w:t>по</w:t>
      </w:r>
      <w:r w:rsidRPr="00BC644F">
        <w:rPr>
          <w:rFonts w:ascii="Arial" w:hAnsi="Arial" w:cs="Arial"/>
          <w:spacing w:val="-2"/>
          <w:sz w:val="20"/>
          <w:szCs w:val="20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 xml:space="preserve">   </w:t>
      </w:r>
      <w:r w:rsidRPr="00BC644F">
        <w:rPr>
          <w:rFonts w:ascii="Arial" w:hAnsi="Arial" w:cs="Arial"/>
          <w:spacing w:val="10"/>
          <w:sz w:val="20"/>
          <w:szCs w:val="20"/>
          <w:u w:val="single"/>
        </w:rPr>
        <w:t xml:space="preserve"> </w:t>
      </w:r>
      <w:r w:rsidRPr="00BC644F">
        <w:rPr>
          <w:rFonts w:ascii="Arial" w:hAnsi="Arial" w:cs="Arial"/>
          <w:sz w:val="20"/>
          <w:szCs w:val="20"/>
        </w:rPr>
        <w:t>"</w:t>
      </w:r>
      <w:r w:rsidRPr="00BC644F">
        <w:rPr>
          <w:rFonts w:ascii="Arial" w:hAnsi="Arial" w:cs="Arial"/>
          <w:sz w:val="20"/>
          <w:szCs w:val="20"/>
          <w:u w:val="single"/>
        </w:rPr>
        <w:t xml:space="preserve"> </w:t>
      </w:r>
      <w:r w:rsidRPr="00BC644F">
        <w:rPr>
          <w:rFonts w:ascii="Arial" w:hAnsi="Arial" w:cs="Arial"/>
          <w:sz w:val="20"/>
          <w:szCs w:val="20"/>
          <w:u w:val="single"/>
        </w:rPr>
        <w:tab/>
        <w:t xml:space="preserve">                           </w:t>
      </w:r>
      <w:r w:rsidRPr="00BC644F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68"/>
        <w:gridCol w:w="568"/>
        <w:gridCol w:w="568"/>
        <w:gridCol w:w="568"/>
        <w:gridCol w:w="568"/>
        <w:gridCol w:w="569"/>
        <w:gridCol w:w="568"/>
        <w:gridCol w:w="573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72"/>
        <w:gridCol w:w="561"/>
        <w:gridCol w:w="566"/>
      </w:tblGrid>
      <w:tr w:rsidR="00BC644F" w:rsidTr="001504B4">
        <w:trPr>
          <w:trHeight w:val="137"/>
        </w:trPr>
        <w:tc>
          <w:tcPr>
            <w:tcW w:w="569" w:type="dxa"/>
            <w:vMerge w:val="restart"/>
          </w:tcPr>
          <w:p w:rsidR="00BC644F" w:rsidRDefault="00BC644F" w:rsidP="001504B4">
            <w:pPr>
              <w:pStyle w:val="TableParagraph"/>
              <w:spacing w:line="143" w:lineRule="exact"/>
              <w:ind w:left="143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п/п</w:t>
            </w:r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6" w:right="-11" w:firstLine="136"/>
              <w:rPr>
                <w:sz w:val="12"/>
              </w:rPr>
            </w:pPr>
            <w:r>
              <w:rPr>
                <w:sz w:val="12"/>
              </w:rPr>
              <w:t>Дата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регистрац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21" w:right="-15" w:hanging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ии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1" w:right="-15" w:hanging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Наимено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вание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2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Дата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возникно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вения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(дата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и номер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договора)</w:t>
            </w:r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42" w:right="12" w:hanging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Наимено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вание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pacing w:val="-1"/>
                <w:sz w:val="12"/>
              </w:rPr>
              <w:t>кредитор</w:t>
            </w:r>
            <w:proofErr w:type="gram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3" w:right="-15" w:hanging="2"/>
              <w:jc w:val="center"/>
              <w:rPr>
                <w:sz w:val="12"/>
              </w:rPr>
            </w:pPr>
            <w:r>
              <w:rPr>
                <w:sz w:val="12"/>
              </w:rPr>
              <w:t>принципа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ла (в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зависимо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сти</w:t>
            </w:r>
            <w:proofErr w:type="spellEnd"/>
            <w:r>
              <w:rPr>
                <w:sz w:val="12"/>
              </w:rPr>
              <w:t xml:space="preserve">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вида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4" w:right="-15" w:hanging="2"/>
              <w:jc w:val="center"/>
              <w:rPr>
                <w:sz w:val="12"/>
              </w:rPr>
            </w:pPr>
            <w:r>
              <w:rPr>
                <w:sz w:val="12"/>
              </w:rPr>
              <w:t>Объем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9" w:type="dxa"/>
            <w:vMerge w:val="restart"/>
          </w:tcPr>
          <w:p w:rsidR="00BC644F" w:rsidRDefault="00BC644F" w:rsidP="001504B4">
            <w:pPr>
              <w:pStyle w:val="TableParagraph"/>
              <w:spacing w:line="143" w:lineRule="exact"/>
              <w:ind w:left="38" w:right="6"/>
              <w:jc w:val="center"/>
              <w:rPr>
                <w:sz w:val="12"/>
              </w:rPr>
            </w:pPr>
            <w:r>
              <w:rPr>
                <w:sz w:val="12"/>
              </w:rPr>
              <w:t>Дата</w:t>
            </w:r>
          </w:p>
          <w:p w:rsidR="00BC644F" w:rsidRDefault="00BC644F" w:rsidP="001504B4">
            <w:pPr>
              <w:pStyle w:val="TableParagraph"/>
              <w:spacing w:before="14" w:line="264" w:lineRule="auto"/>
              <w:ind w:left="39" w:right="6"/>
              <w:jc w:val="center"/>
              <w:rPr>
                <w:sz w:val="12"/>
              </w:rPr>
            </w:pPr>
            <w:r>
              <w:rPr>
                <w:sz w:val="12"/>
              </w:rPr>
              <w:t>исполнен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ия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38" w:right="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</w:t>
            </w:r>
            <w:proofErr w:type="spellStart"/>
            <w:r>
              <w:rPr>
                <w:spacing w:val="-1"/>
                <w:sz w:val="12"/>
              </w:rPr>
              <w:t>прекращ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ения</w:t>
            </w:r>
            <w:proofErr w:type="spellEnd"/>
            <w:r>
              <w:rPr>
                <w:sz w:val="12"/>
              </w:rPr>
              <w:t xml:space="preserve">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основани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ям)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5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8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25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Форма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обеспече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ния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(дата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и номер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документ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а)</w:t>
            </w:r>
          </w:p>
        </w:tc>
        <w:tc>
          <w:tcPr>
            <w:tcW w:w="573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38" w:right="4"/>
              <w:jc w:val="center"/>
              <w:rPr>
                <w:sz w:val="12"/>
              </w:rPr>
            </w:pPr>
            <w:proofErr w:type="spellStart"/>
            <w:r>
              <w:rPr>
                <w:spacing w:val="-1"/>
                <w:sz w:val="12"/>
              </w:rPr>
              <w:t>Процентн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ая</w:t>
            </w:r>
            <w:proofErr w:type="spellEnd"/>
            <w:r>
              <w:rPr>
                <w:sz w:val="12"/>
              </w:rPr>
              <w:t xml:space="preserve"> ставка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долговом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у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8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ству</w:t>
            </w:r>
            <w:proofErr w:type="spellEnd"/>
            <w:r>
              <w:rPr>
                <w:sz w:val="12"/>
              </w:rPr>
              <w:t xml:space="preserve"> 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ставка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купонног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дохода</w:t>
            </w:r>
            <w:proofErr w:type="gramEnd"/>
          </w:p>
        </w:tc>
        <w:tc>
          <w:tcPr>
            <w:tcW w:w="3964" w:type="dxa"/>
            <w:gridSpan w:val="7"/>
          </w:tcPr>
          <w:p w:rsidR="00BC644F" w:rsidRDefault="00BC644F" w:rsidP="001504B4">
            <w:pPr>
              <w:pStyle w:val="TableParagraph"/>
              <w:spacing w:line="118" w:lineRule="exact"/>
              <w:ind w:left="1275"/>
              <w:rPr>
                <w:sz w:val="12"/>
              </w:rPr>
            </w:pPr>
            <w:r>
              <w:rPr>
                <w:sz w:val="12"/>
              </w:rPr>
              <w:t>ОБЪЕМ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ОСНОВНОГО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ДОЛГА</w:t>
            </w:r>
          </w:p>
        </w:tc>
        <w:tc>
          <w:tcPr>
            <w:tcW w:w="3408" w:type="dxa"/>
            <w:gridSpan w:val="6"/>
          </w:tcPr>
          <w:p w:rsidR="00BC644F" w:rsidRDefault="00BC644F" w:rsidP="001504B4">
            <w:pPr>
              <w:pStyle w:val="TableParagraph"/>
              <w:spacing w:line="118" w:lineRule="exact"/>
              <w:ind w:left="1103"/>
              <w:rPr>
                <w:sz w:val="12"/>
              </w:rPr>
            </w:pPr>
            <w:r>
              <w:rPr>
                <w:sz w:val="12"/>
              </w:rPr>
              <w:t>ПРОЦЕНТНЫЕ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ПЛАТЕЖИ</w:t>
            </w:r>
          </w:p>
        </w:tc>
        <w:tc>
          <w:tcPr>
            <w:tcW w:w="561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45" w:right="-44" w:firstLine="1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конец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отчетного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периода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(гр.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</w:p>
          <w:p w:rsidR="00BC644F" w:rsidRDefault="00BC644F" w:rsidP="001504B4">
            <w:pPr>
              <w:pStyle w:val="TableParagraph"/>
              <w:spacing w:line="144" w:lineRule="exact"/>
              <w:ind w:left="125" w:right="47"/>
              <w:jc w:val="center"/>
              <w:rPr>
                <w:sz w:val="12"/>
              </w:rPr>
            </w:pPr>
            <w:r>
              <w:rPr>
                <w:sz w:val="12"/>
              </w:rPr>
              <w:t>гр.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21)</w:t>
            </w:r>
          </w:p>
        </w:tc>
        <w:tc>
          <w:tcPr>
            <w:tcW w:w="566" w:type="dxa"/>
            <w:vMerge w:val="restart"/>
          </w:tcPr>
          <w:p w:rsidR="00BC644F" w:rsidRDefault="00BC644F" w:rsidP="001504B4">
            <w:pPr>
              <w:pStyle w:val="TableParagraph"/>
              <w:spacing w:line="264" w:lineRule="auto"/>
              <w:ind w:left="168" w:right="72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55" w:right="-44" w:hanging="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нные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долговые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(гр.</w:t>
            </w:r>
          </w:p>
          <w:p w:rsidR="00BC644F" w:rsidRDefault="00BC644F" w:rsidP="001504B4">
            <w:pPr>
              <w:pStyle w:val="TableParagraph"/>
              <w:spacing w:line="145" w:lineRule="exact"/>
              <w:ind w:left="110" w:right="2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гр.</w:t>
            </w:r>
          </w:p>
          <w:p w:rsidR="00BC644F" w:rsidRDefault="00BC644F" w:rsidP="001504B4">
            <w:pPr>
              <w:pStyle w:val="TableParagraph"/>
              <w:spacing w:before="11"/>
              <w:ind w:left="110" w:right="19"/>
              <w:jc w:val="center"/>
              <w:rPr>
                <w:sz w:val="12"/>
              </w:rPr>
            </w:pPr>
            <w:r>
              <w:rPr>
                <w:sz w:val="12"/>
              </w:rPr>
              <w:t>22)</w:t>
            </w:r>
          </w:p>
        </w:tc>
      </w:tr>
      <w:tr w:rsidR="00BC644F" w:rsidTr="001504B4">
        <w:trPr>
          <w:trHeight w:val="1895"/>
        </w:trPr>
        <w:tc>
          <w:tcPr>
            <w:tcW w:w="569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spacing w:line="264" w:lineRule="auto"/>
              <w:ind w:left="22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начало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98" w:right="56" w:firstLine="52"/>
              <w:jc w:val="both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остаток</w:t>
            </w:r>
          </w:p>
          <w:p w:rsidR="00BC644F" w:rsidRDefault="00BC644F" w:rsidP="001504B4">
            <w:pPr>
              <w:pStyle w:val="TableParagraph"/>
              <w:spacing w:line="264" w:lineRule="auto"/>
              <w:ind w:left="28" w:right="-15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нного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30" w:right="-15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Образова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:rsidR="00BC644F" w:rsidRDefault="00BC644F" w:rsidP="001504B4">
            <w:pPr>
              <w:pStyle w:val="TableParagraph"/>
              <w:spacing w:line="264" w:lineRule="auto"/>
              <w:ind w:left="42" w:right="-15" w:firstLine="24"/>
              <w:jc w:val="both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году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32" w:right="-29" w:hanging="2"/>
              <w:jc w:val="center"/>
              <w:rPr>
                <w:sz w:val="12"/>
              </w:rPr>
            </w:pPr>
            <w:r>
              <w:rPr>
                <w:sz w:val="12"/>
              </w:rPr>
              <w:t>Исполнен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:rsidR="00BC644F" w:rsidRDefault="00BC644F" w:rsidP="001504B4">
            <w:pPr>
              <w:pStyle w:val="TableParagraph"/>
              <w:spacing w:line="264" w:lineRule="auto"/>
              <w:ind w:left="44" w:right="-15" w:hanging="3"/>
              <w:jc w:val="center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 году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(дата,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сумма)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147" w:right="94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исполнен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ие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34" w:right="-29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нного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36" w:right="-29" w:firstLine="1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  <w:r>
              <w:rPr>
                <w:sz w:val="12"/>
              </w:rPr>
              <w:t xml:space="preserve">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конец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отчетного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периода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107" w:right="47" w:firstLine="52"/>
              <w:jc w:val="both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остаток</w:t>
            </w:r>
          </w:p>
          <w:p w:rsidR="00BC644F" w:rsidRDefault="00BC644F" w:rsidP="001504B4">
            <w:pPr>
              <w:pStyle w:val="TableParagraph"/>
              <w:spacing w:line="264" w:lineRule="auto"/>
              <w:ind w:left="38" w:right="-29" w:firstLine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нного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долгового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обязатель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ства</w:t>
            </w:r>
            <w:proofErr w:type="spellEnd"/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49" w:right="-15" w:firstLine="3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начислен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и не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погашенн</w:t>
            </w:r>
            <w:proofErr w:type="spellEnd"/>
            <w:r>
              <w:rPr>
                <w:spacing w:val="-2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ых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56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проценто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в на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начало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157" w:right="85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63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нных</w:t>
            </w:r>
            <w:proofErr w:type="spellEnd"/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264" w:lineRule="auto"/>
              <w:ind w:left="65" w:right="-15"/>
              <w:jc w:val="center"/>
              <w:rPr>
                <w:sz w:val="12"/>
              </w:rPr>
            </w:pPr>
            <w:r>
              <w:rPr>
                <w:sz w:val="12"/>
              </w:rPr>
              <w:t>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начислен</w:t>
            </w:r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ных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62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проценто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55" w:right="-15" w:firstLine="26"/>
              <w:jc w:val="both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году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50" w:right="-29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Погашенн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ые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54" w:right="-29"/>
              <w:jc w:val="center"/>
              <w:rPr>
                <w:sz w:val="12"/>
              </w:rPr>
            </w:pPr>
            <w:r>
              <w:rPr>
                <w:sz w:val="12"/>
              </w:rPr>
              <w:t>проценты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  <w:p w:rsidR="00BC644F" w:rsidRDefault="00BC644F" w:rsidP="001504B4">
            <w:pPr>
              <w:pStyle w:val="TableParagraph"/>
              <w:spacing w:line="264" w:lineRule="auto"/>
              <w:ind w:left="57" w:right="-29" w:firstLine="2"/>
              <w:jc w:val="center"/>
              <w:rPr>
                <w:sz w:val="12"/>
              </w:rPr>
            </w:pPr>
            <w:r>
              <w:rPr>
                <w:sz w:val="12"/>
              </w:rPr>
              <w:t>текущем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финансов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ом году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(дата,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сумма)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264" w:lineRule="auto"/>
              <w:ind w:left="56" w:right="-29" w:firstLine="3"/>
              <w:jc w:val="center"/>
              <w:rPr>
                <w:sz w:val="12"/>
              </w:rPr>
            </w:pPr>
            <w:r>
              <w:rPr>
                <w:sz w:val="12"/>
              </w:rPr>
              <w:t>Остаток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начислен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ных</w:t>
            </w:r>
            <w:proofErr w:type="spellEnd"/>
            <w:r>
              <w:rPr>
                <w:sz w:val="12"/>
              </w:rPr>
              <w:t xml:space="preserve"> и не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погашенн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ых</w:t>
            </w:r>
            <w:proofErr w:type="spellEnd"/>
          </w:p>
          <w:p w:rsidR="00BC644F" w:rsidRDefault="00BC644F" w:rsidP="001504B4">
            <w:pPr>
              <w:pStyle w:val="TableParagraph"/>
              <w:spacing w:line="264" w:lineRule="auto"/>
              <w:ind w:left="152" w:right="-34" w:hanging="89"/>
              <w:rPr>
                <w:sz w:val="12"/>
              </w:rPr>
            </w:pPr>
            <w:proofErr w:type="spellStart"/>
            <w:r>
              <w:rPr>
                <w:sz w:val="12"/>
              </w:rPr>
              <w:t>проценто</w:t>
            </w:r>
            <w:proofErr w:type="spell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в на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конец</w:t>
            </w:r>
          </w:p>
          <w:p w:rsidR="00BC644F" w:rsidRDefault="00BC644F" w:rsidP="001504B4">
            <w:pPr>
              <w:pStyle w:val="TableParagraph"/>
              <w:spacing w:line="264" w:lineRule="auto"/>
              <w:ind w:left="87" w:right="-43" w:hanging="32"/>
              <w:rPr>
                <w:sz w:val="12"/>
              </w:rPr>
            </w:pPr>
            <w:r>
              <w:rPr>
                <w:sz w:val="12"/>
              </w:rPr>
              <w:t>отчетного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периода</w:t>
            </w: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spacing w:line="264" w:lineRule="auto"/>
              <w:ind w:left="163" w:right="83" w:hanging="1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  <w:p w:rsidR="00BC644F" w:rsidRDefault="00BC644F" w:rsidP="001504B4">
            <w:pPr>
              <w:pStyle w:val="TableParagraph"/>
              <w:spacing w:line="264" w:lineRule="auto"/>
              <w:ind w:left="70" w:right="-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просроче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нных</w:t>
            </w:r>
            <w:proofErr w:type="spellEnd"/>
          </w:p>
        </w:tc>
        <w:tc>
          <w:tcPr>
            <w:tcW w:w="561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644F" w:rsidRDefault="00BC644F" w:rsidP="001504B4">
            <w:pPr>
              <w:rPr>
                <w:sz w:val="2"/>
                <w:szCs w:val="2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spacing w:line="118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spacing w:line="118" w:lineRule="exact"/>
              <w:ind w:left="200" w:right="1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49" w:right="1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49" w:right="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49" w:right="3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56" w:right="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56" w:right="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63" w:right="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39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4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spacing w:line="118" w:lineRule="exact"/>
              <w:ind w:left="24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44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spacing w:line="118" w:lineRule="exact"/>
              <w:ind w:left="246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spacing w:line="118" w:lineRule="exact"/>
              <w:ind w:left="24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spacing w:line="118" w:lineRule="exact"/>
              <w:ind w:left="24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spacing w:line="118" w:lineRule="exact"/>
              <w:ind w:left="25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</w:tr>
      <w:tr w:rsidR="00BC644F" w:rsidTr="001504B4">
        <w:trPr>
          <w:trHeight w:val="137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18" w:lineRule="exact"/>
              <w:ind w:left="91" w:right="35"/>
              <w:jc w:val="center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Ценные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бумаги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ценные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бумаги)</w:t>
            </w: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289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43" w:lineRule="exact"/>
              <w:ind w:left="91" w:right="40"/>
              <w:jc w:val="center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кредиты,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привлеченные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местный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Федерации,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кредиты,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привлеченные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иностранной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</w:p>
          <w:p w:rsidR="00BC644F" w:rsidRDefault="00BC644F" w:rsidP="001504B4">
            <w:pPr>
              <w:pStyle w:val="TableParagraph"/>
              <w:spacing w:before="14" w:line="112" w:lineRule="exact"/>
              <w:ind w:left="91" w:right="33"/>
              <w:jc w:val="center"/>
              <w:rPr>
                <w:sz w:val="12"/>
              </w:rPr>
            </w:pPr>
            <w:r>
              <w:rPr>
                <w:sz w:val="12"/>
              </w:rPr>
              <w:t>использования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целевых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иностранных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кредитов</w:t>
            </w: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18" w:lineRule="exact"/>
              <w:ind w:left="91" w:right="38"/>
              <w:jc w:val="center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Кредиты,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привлеченные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образованием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кредитных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289"/>
        </w:trPr>
        <w:tc>
          <w:tcPr>
            <w:tcW w:w="13618" w:type="dxa"/>
            <w:gridSpan w:val="24"/>
          </w:tcPr>
          <w:p w:rsidR="00BC644F" w:rsidRDefault="00BC644F" w:rsidP="001504B4">
            <w:pPr>
              <w:pStyle w:val="TableParagraph"/>
              <w:spacing w:line="143" w:lineRule="exact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Раздел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Гарантии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(муниципальные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гарантии),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выраженные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муниципальные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гарантии,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предоставленные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иностранной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валюте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рамках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использования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целевых</w:t>
            </w:r>
          </w:p>
          <w:p w:rsidR="00BC644F" w:rsidRDefault="00BC644F" w:rsidP="001504B4">
            <w:pPr>
              <w:pStyle w:val="TableParagraph"/>
              <w:spacing w:before="14" w:line="112" w:lineRule="exact"/>
              <w:ind w:right="-44"/>
              <w:jc w:val="right"/>
              <w:rPr>
                <w:sz w:val="12"/>
              </w:rPr>
            </w:pPr>
            <w:r>
              <w:rPr>
                <w:sz w:val="12"/>
              </w:rPr>
              <w:t>иностранных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кредитов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&lt;*&gt;</w:t>
            </w: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spacing w:line="118" w:lineRule="exact"/>
              <w:ind w:left="20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7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  <w:gridSpan w:val="3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разделу: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C644F" w:rsidTr="001504B4">
        <w:trPr>
          <w:trHeight w:val="138"/>
        </w:trPr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2" w:type="dxa"/>
            <w:gridSpan w:val="4"/>
          </w:tcPr>
          <w:p w:rsidR="00BC644F" w:rsidRDefault="00BC644F" w:rsidP="001504B4">
            <w:pPr>
              <w:pStyle w:val="TableParagraph"/>
              <w:spacing w:line="118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долг</w:t>
            </w: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3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8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</w:tcPr>
          <w:p w:rsidR="00BC644F" w:rsidRDefault="00BC644F" w:rsidP="001504B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BC644F" w:rsidRDefault="00BC644F" w:rsidP="00BC644F">
      <w:pPr>
        <w:pStyle w:val="a8"/>
        <w:spacing w:before="10"/>
        <w:rPr>
          <w:sz w:val="19"/>
        </w:rPr>
      </w:pPr>
    </w:p>
    <w:p w:rsidR="00BC644F" w:rsidRPr="008B2D89" w:rsidRDefault="00BC644F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 w:rsidRPr="008B2D89">
        <w:rPr>
          <w:rFonts w:ascii="Arial" w:hAnsi="Arial" w:cs="Arial"/>
          <w:sz w:val="18"/>
          <w:szCs w:val="18"/>
        </w:rPr>
        <w:t>Исполнитель</w:t>
      </w:r>
    </w:p>
    <w:p w:rsidR="00BC644F" w:rsidRPr="008B2D89" w:rsidRDefault="00BC644F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 w:rsidRPr="008B2D89">
        <w:rPr>
          <w:rFonts w:ascii="Arial" w:hAnsi="Arial" w:cs="Arial"/>
          <w:sz w:val="18"/>
          <w:szCs w:val="18"/>
        </w:rPr>
        <w:t>Уполномоченное лицо</w:t>
      </w:r>
      <w:r w:rsidR="008B2D89" w:rsidRPr="008B2D89">
        <w:rPr>
          <w:rFonts w:ascii="Arial" w:hAnsi="Arial" w:cs="Arial"/>
          <w:sz w:val="18"/>
          <w:szCs w:val="18"/>
        </w:rPr>
        <w:t xml:space="preserve"> </w:t>
      </w:r>
      <w:r w:rsidR="008B2D89">
        <w:rPr>
          <w:rFonts w:ascii="Arial" w:hAnsi="Arial" w:cs="Arial"/>
          <w:sz w:val="18"/>
          <w:szCs w:val="18"/>
        </w:rPr>
        <w:t>а</w:t>
      </w:r>
      <w:r w:rsidR="008B2D89" w:rsidRPr="008B2D89">
        <w:rPr>
          <w:rFonts w:ascii="Arial" w:hAnsi="Arial" w:cs="Arial"/>
          <w:sz w:val="18"/>
          <w:szCs w:val="18"/>
        </w:rPr>
        <w:t>дминистрации</w:t>
      </w:r>
    </w:p>
    <w:p w:rsidR="00BC644F" w:rsidRPr="008B2D89" w:rsidRDefault="008B2D89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Васильевского сельского </w:t>
      </w:r>
      <w:proofErr w:type="gramStart"/>
      <w:r>
        <w:rPr>
          <w:rFonts w:ascii="Arial" w:hAnsi="Arial" w:cs="Arial"/>
          <w:sz w:val="18"/>
          <w:szCs w:val="18"/>
        </w:rPr>
        <w:t>поселения  _</w:t>
      </w:r>
      <w:proofErr w:type="gramEnd"/>
      <w:r>
        <w:rPr>
          <w:rFonts w:ascii="Arial" w:hAnsi="Arial" w:cs="Arial"/>
          <w:sz w:val="18"/>
          <w:szCs w:val="18"/>
        </w:rPr>
        <w:t>__________________________</w:t>
      </w:r>
    </w:p>
    <w:p w:rsidR="00BC644F" w:rsidRPr="008B2D89" w:rsidRDefault="00BC644F" w:rsidP="00BC644F">
      <w:pPr>
        <w:pStyle w:val="a8"/>
        <w:spacing w:after="0"/>
        <w:rPr>
          <w:rFonts w:ascii="Arial" w:hAnsi="Arial" w:cs="Arial"/>
          <w:sz w:val="18"/>
          <w:szCs w:val="18"/>
        </w:rPr>
      </w:pPr>
      <w:r w:rsidRPr="008B2D89">
        <w:rPr>
          <w:rFonts w:ascii="Arial" w:hAnsi="Arial" w:cs="Arial"/>
          <w:sz w:val="18"/>
          <w:szCs w:val="18"/>
        </w:rPr>
        <w:t xml:space="preserve">Глава Васильевского </w:t>
      </w:r>
    </w:p>
    <w:p w:rsidR="00BC644F" w:rsidRPr="008B2D89" w:rsidRDefault="00BC644F" w:rsidP="00BC644F">
      <w:pPr>
        <w:pStyle w:val="a8"/>
        <w:spacing w:after="0"/>
        <w:rPr>
          <w:rFonts w:ascii="Arial" w:hAnsi="Arial" w:cs="Arial"/>
          <w:sz w:val="18"/>
          <w:szCs w:val="18"/>
        </w:rPr>
        <w:sectPr w:rsidR="00BC644F" w:rsidRPr="008B2D89" w:rsidSect="00BC644F">
          <w:pgSz w:w="15840" w:h="12240" w:orient="landscape"/>
          <w:pgMar w:top="1140" w:right="1020" w:bottom="280" w:left="920" w:header="720" w:footer="720" w:gutter="0"/>
          <w:cols w:space="720"/>
        </w:sectPr>
      </w:pPr>
      <w:r w:rsidRPr="008B2D89">
        <w:rPr>
          <w:rFonts w:ascii="Arial" w:hAnsi="Arial" w:cs="Arial"/>
          <w:sz w:val="18"/>
          <w:szCs w:val="18"/>
        </w:rPr>
        <w:t>Сельского поселения</w:t>
      </w:r>
      <w:r w:rsidR="008B2D89">
        <w:rPr>
          <w:rFonts w:ascii="Arial" w:hAnsi="Arial" w:cs="Arial"/>
          <w:sz w:val="18"/>
          <w:szCs w:val="18"/>
        </w:rPr>
        <w:t xml:space="preserve"> _______________________________________</w:t>
      </w:r>
      <w:proofErr w:type="gramStart"/>
      <w:r w:rsidR="008B2D89">
        <w:rPr>
          <w:rFonts w:ascii="Arial" w:hAnsi="Arial" w:cs="Arial"/>
          <w:sz w:val="18"/>
          <w:szCs w:val="18"/>
        </w:rPr>
        <w:t>_  М.П.</w:t>
      </w:r>
      <w:proofErr w:type="gramEnd"/>
    </w:p>
    <w:p w:rsidR="00BC644F" w:rsidRDefault="00BC644F" w:rsidP="00BC644F">
      <w:pPr>
        <w:pStyle w:val="a8"/>
        <w:spacing w:before="93"/>
      </w:pPr>
      <w:bookmarkStart w:id="1" w:name="_GoBack"/>
      <w:bookmarkEnd w:id="0"/>
      <w:bookmarkEnd w:id="1"/>
    </w:p>
    <w:p w:rsidR="00372A14" w:rsidRPr="00F047B4" w:rsidRDefault="00372A14" w:rsidP="00372A14">
      <w:pPr>
        <w:pStyle w:val="ConsPlusNormal"/>
        <w:jc w:val="right"/>
        <w:outlineLvl w:val="1"/>
      </w:pPr>
      <w:r w:rsidRPr="00F047B4">
        <w:t>Приложение 2</w:t>
      </w:r>
    </w:p>
    <w:p w:rsidR="00372A14" w:rsidRPr="00F047B4" w:rsidRDefault="00372A14" w:rsidP="00372A14">
      <w:pPr>
        <w:pStyle w:val="ConsPlusNormal"/>
        <w:jc w:val="right"/>
      </w:pPr>
      <w:r w:rsidRPr="00F047B4">
        <w:t>к   Порядк</w:t>
      </w:r>
      <w:r w:rsidR="002643F7" w:rsidRPr="00F047B4">
        <w:t>у</w:t>
      </w:r>
      <w:r w:rsidRPr="00F047B4">
        <w:t xml:space="preserve"> ведения муниципальной долговой книги </w:t>
      </w:r>
    </w:p>
    <w:p w:rsidR="00372A14" w:rsidRPr="00F047B4" w:rsidRDefault="00372A14" w:rsidP="00B87B02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</w:rPr>
      </w:pPr>
      <w:r w:rsidRPr="00F047B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2643F7" w:rsidRPr="00F047B4">
        <w:rPr>
          <w:rFonts w:ascii="Arial" w:hAnsi="Arial" w:cs="Arial"/>
        </w:rPr>
        <w:t xml:space="preserve">Васильевского </w:t>
      </w:r>
      <w:r w:rsidRPr="00F047B4">
        <w:rPr>
          <w:rFonts w:ascii="Arial" w:hAnsi="Arial" w:cs="Arial"/>
        </w:rPr>
        <w:t xml:space="preserve">сельского поселения </w:t>
      </w:r>
      <w:proofErr w:type="spellStart"/>
      <w:r w:rsidR="002643F7" w:rsidRPr="00F047B4">
        <w:rPr>
          <w:rFonts w:ascii="Arial" w:hAnsi="Arial" w:cs="Arial"/>
        </w:rPr>
        <w:t>Верховского</w:t>
      </w:r>
      <w:proofErr w:type="spellEnd"/>
      <w:r w:rsidR="002643F7" w:rsidRPr="00F047B4">
        <w:rPr>
          <w:rFonts w:ascii="Arial" w:hAnsi="Arial" w:cs="Arial"/>
        </w:rPr>
        <w:t xml:space="preserve"> района</w:t>
      </w:r>
      <w:r w:rsidR="00F047B4" w:rsidRPr="00F047B4">
        <w:rPr>
          <w:rFonts w:ascii="Arial" w:hAnsi="Arial" w:cs="Arial"/>
        </w:rPr>
        <w:t xml:space="preserve"> Орловской области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center"/>
      </w:pPr>
      <w:bookmarkStart w:id="2" w:name="P692"/>
      <w:bookmarkEnd w:id="2"/>
      <w:r>
        <w:t xml:space="preserve">Сведения об объеме муниципального долга </w:t>
      </w:r>
      <w:r w:rsidR="002643F7">
        <w:t xml:space="preserve">Васильевского </w:t>
      </w:r>
      <w:r>
        <w:t xml:space="preserve">сельского поселения </w:t>
      </w:r>
      <w:proofErr w:type="spellStart"/>
      <w:r w:rsidR="0013437B">
        <w:t>Верховского</w:t>
      </w:r>
      <w:proofErr w:type="spellEnd"/>
      <w:r w:rsidR="0013437B">
        <w:t xml:space="preserve"> района Орловской области</w:t>
      </w:r>
    </w:p>
    <w:p w:rsidR="00372A14" w:rsidRDefault="00372A14" w:rsidP="00372A14">
      <w:pPr>
        <w:pStyle w:val="ConsPlusNormal"/>
        <w:jc w:val="center"/>
      </w:pPr>
      <w:r>
        <w:t>на ______________ и его соответствии первоначально</w:t>
      </w:r>
    </w:p>
    <w:p w:rsidR="00372A14" w:rsidRDefault="00372A14" w:rsidP="00372A14">
      <w:pPr>
        <w:pStyle w:val="ConsPlusNormal"/>
        <w:jc w:val="center"/>
      </w:pPr>
      <w:r>
        <w:t>утвержденным решением о бюджете предельным значениям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right"/>
      </w:pPr>
      <w:r>
        <w:t>тыс. (рублей)</w:t>
      </w:r>
    </w:p>
    <w:p w:rsidR="00372A14" w:rsidRDefault="00372A14" w:rsidP="00372A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304"/>
        <w:gridCol w:w="2211"/>
        <w:gridCol w:w="1849"/>
        <w:gridCol w:w="2098"/>
        <w:gridCol w:w="1984"/>
      </w:tblGrid>
      <w:tr w:rsidR="00372A14" w:rsidTr="00E84F37">
        <w:tc>
          <w:tcPr>
            <w:tcW w:w="2438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Вид долгового обязательства</w:t>
            </w:r>
          </w:p>
        </w:tc>
        <w:tc>
          <w:tcPr>
            <w:tcW w:w="2835" w:type="dxa"/>
            <w:gridSpan w:val="2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Объем муниципального долга</w:t>
            </w:r>
          </w:p>
        </w:tc>
        <w:tc>
          <w:tcPr>
            <w:tcW w:w="8142" w:type="dxa"/>
            <w:gridSpan w:val="4"/>
          </w:tcPr>
          <w:p w:rsidR="00372A14" w:rsidRDefault="00372A14" w:rsidP="00E84F37">
            <w:pPr>
              <w:pStyle w:val="ConsPlusNormal"/>
              <w:jc w:val="center"/>
            </w:pPr>
            <w:r>
              <w:t>Утверждено на _________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2835" w:type="dxa"/>
            <w:gridSpan w:val="2"/>
            <w:vMerge/>
          </w:tcPr>
          <w:p w:rsidR="00372A14" w:rsidRDefault="00372A14" w:rsidP="00E84F37"/>
        </w:tc>
        <w:tc>
          <w:tcPr>
            <w:tcW w:w="4060" w:type="dxa"/>
            <w:gridSpan w:val="2"/>
          </w:tcPr>
          <w:p w:rsidR="00372A14" w:rsidRDefault="00372A14" w:rsidP="00E84F37">
            <w:pPr>
              <w:pStyle w:val="ConsPlusNormal"/>
              <w:jc w:val="center"/>
            </w:pPr>
            <w:r>
              <w:t>Первоначально</w:t>
            </w:r>
          </w:p>
        </w:tc>
        <w:tc>
          <w:tcPr>
            <w:tcW w:w="4082" w:type="dxa"/>
            <w:gridSpan w:val="2"/>
          </w:tcPr>
          <w:p w:rsidR="00372A14" w:rsidRDefault="00372A14" w:rsidP="00E84F37">
            <w:pPr>
              <w:pStyle w:val="ConsPlusNormal"/>
              <w:jc w:val="center"/>
            </w:pPr>
            <w:r>
              <w:t>Уточнено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1531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 1 января 20__ года</w:t>
            </w:r>
          </w:p>
        </w:tc>
        <w:tc>
          <w:tcPr>
            <w:tcW w:w="130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 1 января 20__ года</w:t>
            </w:r>
          </w:p>
        </w:tc>
        <w:tc>
          <w:tcPr>
            <w:tcW w:w="4060" w:type="dxa"/>
            <w:gridSpan w:val="2"/>
          </w:tcPr>
          <w:p w:rsidR="00372A14" w:rsidRDefault="00372A14" w:rsidP="00372A14">
            <w:pPr>
              <w:pStyle w:val="ConsPlusNormal"/>
              <w:jc w:val="center"/>
            </w:pPr>
            <w:r>
              <w:t xml:space="preserve">Решение </w:t>
            </w:r>
            <w:r w:rsidR="002643F7">
              <w:t xml:space="preserve">Васильевского сельского </w:t>
            </w:r>
            <w:r>
              <w:t xml:space="preserve">Совета </w:t>
            </w:r>
            <w:r w:rsidR="002643F7">
              <w:t xml:space="preserve">народных </w:t>
            </w:r>
            <w:r>
              <w:t>депутатов от ______ 20__ N ___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 xml:space="preserve">Решение </w:t>
            </w:r>
            <w:r w:rsidR="002643F7">
              <w:t xml:space="preserve">Васильевского сельского </w:t>
            </w:r>
            <w:r>
              <w:t xml:space="preserve">Совета </w:t>
            </w:r>
            <w:r w:rsidR="002643F7">
              <w:t xml:space="preserve">народных </w:t>
            </w:r>
            <w:r>
              <w:t>депутатов. о</w:t>
            </w:r>
            <w:r w:rsidR="002643F7">
              <w:t>т</w:t>
            </w:r>
            <w:r>
              <w:t xml:space="preserve"> ______ 20__ N ___</w:t>
            </w:r>
          </w:p>
        </w:tc>
        <w:tc>
          <w:tcPr>
            <w:tcW w:w="1984" w:type="dxa"/>
          </w:tcPr>
          <w:p w:rsidR="00372A14" w:rsidRDefault="002643F7" w:rsidP="00372A14">
            <w:pPr>
              <w:pStyle w:val="ConsPlusNormal"/>
              <w:jc w:val="center"/>
            </w:pPr>
            <w:r>
              <w:t>Решение Васильевского сельского Совета народных депутатов. от ______ 20__ N ___</w:t>
            </w:r>
          </w:p>
        </w:tc>
      </w:tr>
      <w:tr w:rsidR="00372A14" w:rsidTr="00E84F37">
        <w:tc>
          <w:tcPr>
            <w:tcW w:w="2438" w:type="dxa"/>
            <w:vMerge/>
          </w:tcPr>
          <w:p w:rsidR="00372A14" w:rsidRDefault="00372A14" w:rsidP="00E84F37"/>
        </w:tc>
        <w:tc>
          <w:tcPr>
            <w:tcW w:w="1531" w:type="dxa"/>
            <w:vMerge/>
          </w:tcPr>
          <w:p w:rsidR="00372A14" w:rsidRDefault="00372A14" w:rsidP="00E84F37"/>
        </w:tc>
        <w:tc>
          <w:tcPr>
            <w:tcW w:w="1304" w:type="dxa"/>
            <w:vMerge/>
          </w:tcPr>
          <w:p w:rsidR="00372A14" w:rsidRDefault="00372A14" w:rsidP="00E84F37"/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Верхний предел муниципального долга на 1 января 20__ года</w:t>
            </w: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Предельный объем муниципального долга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Верхний предел муниципального долга на 1 января 20__ года</w:t>
            </w: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Предельный объем муниципального долга</w:t>
            </w: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7</w:t>
            </w: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  <w:tr w:rsidR="00372A14" w:rsidTr="00E84F37">
        <w:tc>
          <w:tcPr>
            <w:tcW w:w="2438" w:type="dxa"/>
          </w:tcPr>
          <w:p w:rsidR="00372A14" w:rsidRDefault="00372A14" w:rsidP="00E84F37">
            <w:pPr>
              <w:pStyle w:val="ConsPlusNormal"/>
            </w:pPr>
            <w:r>
              <w:t>Общая сумма муниципального долга</w:t>
            </w:r>
          </w:p>
        </w:tc>
        <w:tc>
          <w:tcPr>
            <w:tcW w:w="153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</w:tr>
    </w:tbl>
    <w:p w:rsidR="00B87B02" w:rsidRDefault="00B87B02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</w:pPr>
    </w:p>
    <w:p w:rsidR="00372A14" w:rsidRPr="00F047B4" w:rsidRDefault="00372A14" w:rsidP="00372A14">
      <w:pPr>
        <w:pStyle w:val="ConsPlusNormal"/>
        <w:jc w:val="right"/>
        <w:outlineLvl w:val="1"/>
      </w:pPr>
      <w:r w:rsidRPr="00F047B4">
        <w:lastRenderedPageBreak/>
        <w:t>Приложение 3</w:t>
      </w:r>
    </w:p>
    <w:p w:rsidR="00372A14" w:rsidRPr="00F047B4" w:rsidRDefault="00372A14" w:rsidP="00372A14">
      <w:pPr>
        <w:pStyle w:val="ConsPlusNormal"/>
        <w:jc w:val="right"/>
      </w:pPr>
      <w:proofErr w:type="gramStart"/>
      <w:r w:rsidRPr="00F047B4">
        <w:t>к  Порядк</w:t>
      </w:r>
      <w:r w:rsidR="002643F7" w:rsidRPr="00F047B4">
        <w:t>у</w:t>
      </w:r>
      <w:proofErr w:type="gramEnd"/>
      <w:r w:rsidRPr="00F047B4">
        <w:t xml:space="preserve"> ведения муниципальной долговой книги </w:t>
      </w:r>
    </w:p>
    <w:p w:rsidR="00F047B4" w:rsidRDefault="00372A14" w:rsidP="00B87B0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F047B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2643F7" w:rsidRPr="00F047B4">
        <w:rPr>
          <w:rFonts w:ascii="Arial" w:hAnsi="Arial" w:cs="Arial"/>
        </w:rPr>
        <w:t>Васильевского</w:t>
      </w:r>
      <w:r w:rsidRPr="00F047B4">
        <w:rPr>
          <w:rFonts w:ascii="Arial" w:hAnsi="Arial" w:cs="Arial"/>
        </w:rPr>
        <w:t xml:space="preserve"> сельского поселения</w:t>
      </w:r>
      <w:r w:rsidR="00F047B4" w:rsidRPr="00F047B4">
        <w:rPr>
          <w:rFonts w:ascii="Arial" w:hAnsi="Arial" w:cs="Arial"/>
        </w:rPr>
        <w:t xml:space="preserve"> </w:t>
      </w:r>
      <w:proofErr w:type="spellStart"/>
      <w:r w:rsidR="00F047B4" w:rsidRPr="00F047B4">
        <w:rPr>
          <w:rFonts w:ascii="Arial" w:hAnsi="Arial" w:cs="Arial"/>
        </w:rPr>
        <w:t>Верховского</w:t>
      </w:r>
      <w:proofErr w:type="spellEnd"/>
      <w:r w:rsidR="00F047B4" w:rsidRPr="00F047B4">
        <w:rPr>
          <w:rFonts w:ascii="Arial" w:hAnsi="Arial" w:cs="Arial"/>
        </w:rPr>
        <w:t xml:space="preserve"> района</w:t>
      </w:r>
      <w:r w:rsidR="00F047B4">
        <w:rPr>
          <w:rFonts w:ascii="Arial" w:hAnsi="Arial" w:cs="Arial"/>
        </w:rPr>
        <w:t xml:space="preserve"> Орловской области</w:t>
      </w:r>
    </w:p>
    <w:p w:rsidR="00372A14" w:rsidRPr="00F047B4" w:rsidRDefault="002643F7" w:rsidP="00B87B02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</w:rPr>
      </w:pPr>
      <w:r w:rsidRPr="00F047B4">
        <w:rPr>
          <w:rFonts w:ascii="Arial" w:hAnsi="Arial" w:cs="Arial"/>
        </w:rPr>
        <w:t xml:space="preserve"> 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center"/>
      </w:pPr>
      <w:bookmarkStart w:id="3" w:name="P749"/>
      <w:bookmarkEnd w:id="3"/>
      <w:r>
        <w:t>Выписка</w:t>
      </w:r>
    </w:p>
    <w:p w:rsidR="00372A14" w:rsidRDefault="00372A14" w:rsidP="00372A14">
      <w:pPr>
        <w:pStyle w:val="ConsPlusNormal"/>
        <w:jc w:val="center"/>
      </w:pPr>
      <w:r>
        <w:t xml:space="preserve">из муниципальной долговой книги </w:t>
      </w:r>
      <w:r w:rsidR="00F047B4">
        <w:t xml:space="preserve">Васильевского </w:t>
      </w:r>
      <w:r>
        <w:t xml:space="preserve">сельского поселения </w:t>
      </w:r>
    </w:p>
    <w:p w:rsidR="00372A14" w:rsidRDefault="00F047B4" w:rsidP="00372A14">
      <w:pPr>
        <w:pStyle w:val="ConsPlusNormal"/>
        <w:jc w:val="center"/>
      </w:pPr>
      <w:proofErr w:type="spellStart"/>
      <w:r>
        <w:t>Верховского</w:t>
      </w:r>
      <w:proofErr w:type="spellEnd"/>
      <w:r>
        <w:t xml:space="preserve"> района Орловской области</w:t>
      </w:r>
      <w:r w:rsidR="00372A14">
        <w:t xml:space="preserve"> </w:t>
      </w:r>
    </w:p>
    <w:p w:rsidR="00372A14" w:rsidRDefault="00372A14" w:rsidP="00372A14">
      <w:pPr>
        <w:pStyle w:val="ConsPlusNormal"/>
        <w:jc w:val="center"/>
      </w:pPr>
    </w:p>
    <w:p w:rsidR="00372A14" w:rsidRDefault="00372A14" w:rsidP="00372A14">
      <w:pPr>
        <w:pStyle w:val="ConsPlusNormal"/>
        <w:jc w:val="center"/>
      </w:pPr>
      <w:r>
        <w:t>за период с "___" ______________ по "__" _______________</w:t>
      </w:r>
    </w:p>
    <w:p w:rsidR="00372A14" w:rsidRDefault="00372A14" w:rsidP="00372A14">
      <w:pPr>
        <w:pStyle w:val="ConsPlusNormal"/>
      </w:pPr>
    </w:p>
    <w:p w:rsidR="00372A14" w:rsidRDefault="00372A14" w:rsidP="00372A14">
      <w:pPr>
        <w:pStyle w:val="ConsPlusNormal"/>
        <w:jc w:val="right"/>
      </w:pPr>
      <w:r>
        <w:t>руб.</w:t>
      </w:r>
    </w:p>
    <w:p w:rsidR="00372A14" w:rsidRDefault="00372A14" w:rsidP="00372A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09"/>
        <w:gridCol w:w="754"/>
        <w:gridCol w:w="559"/>
        <w:gridCol w:w="1639"/>
        <w:gridCol w:w="1534"/>
        <w:gridCol w:w="1534"/>
        <w:gridCol w:w="1534"/>
        <w:gridCol w:w="1534"/>
        <w:gridCol w:w="1534"/>
      </w:tblGrid>
      <w:tr w:rsidR="00372A14" w:rsidTr="00E84F37">
        <w:tc>
          <w:tcPr>
            <w:tcW w:w="45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Наименование долгового обязательства</w:t>
            </w:r>
          </w:p>
        </w:tc>
        <w:tc>
          <w:tcPr>
            <w:tcW w:w="2922" w:type="dxa"/>
            <w:gridSpan w:val="3"/>
          </w:tcPr>
          <w:p w:rsidR="00372A14" w:rsidRDefault="00372A14" w:rsidP="00E84F37">
            <w:pPr>
              <w:pStyle w:val="ConsPlusNormal"/>
              <w:jc w:val="center"/>
            </w:pPr>
            <w:r>
              <w:t>Основание возникновения обязательства</w:t>
            </w:r>
          </w:p>
        </w:tc>
        <w:tc>
          <w:tcPr>
            <w:tcW w:w="1639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Наименование кредитора (принципала)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Объем долгового обязательства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Дата исполнения (прекращения по иным основаниям) долгового обязательства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Процентная ставка по долговому обязательству или ставка купонного дохода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Остаток долгового обязательства на начало отчетного периода</w:t>
            </w:r>
          </w:p>
        </w:tc>
        <w:tc>
          <w:tcPr>
            <w:tcW w:w="1534" w:type="dxa"/>
            <w:vMerge w:val="restart"/>
          </w:tcPr>
          <w:p w:rsidR="00372A14" w:rsidRDefault="00372A14" w:rsidP="00E84F37">
            <w:pPr>
              <w:pStyle w:val="ConsPlusNormal"/>
              <w:jc w:val="center"/>
            </w:pPr>
            <w:r>
              <w:t>Остаток долгового обязательства на конец отчетного периода</w:t>
            </w:r>
          </w:p>
        </w:tc>
      </w:tr>
      <w:tr w:rsidR="00372A14" w:rsidTr="00E84F37">
        <w:tc>
          <w:tcPr>
            <w:tcW w:w="454" w:type="dxa"/>
            <w:vMerge/>
          </w:tcPr>
          <w:p w:rsidR="00372A14" w:rsidRDefault="00372A14" w:rsidP="00E84F37"/>
        </w:tc>
        <w:tc>
          <w:tcPr>
            <w:tcW w:w="1639" w:type="dxa"/>
            <w:vMerge/>
          </w:tcPr>
          <w:p w:rsidR="00372A14" w:rsidRDefault="00372A14" w:rsidP="00E84F37"/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наименование</w:t>
            </w: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639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  <w:tc>
          <w:tcPr>
            <w:tcW w:w="1534" w:type="dxa"/>
            <w:vMerge/>
          </w:tcPr>
          <w:p w:rsidR="00372A14" w:rsidRDefault="00372A14" w:rsidP="00E84F37"/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11</w:t>
            </w: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1. Ценные бумаги муниципального образования (муниципальные ценные бумаги)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14324" w:type="dxa"/>
            <w:gridSpan w:val="11"/>
          </w:tcPr>
          <w:p w:rsidR="00372A14" w:rsidRDefault="00372A14" w:rsidP="00E84F37">
            <w:pPr>
              <w:pStyle w:val="ConsPlusNormal"/>
              <w:jc w:val="center"/>
            </w:pPr>
            <w: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 иностранных кредитов &lt;*&gt;</w:t>
            </w: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372A14" w:rsidRDefault="00372A14" w:rsidP="00E84F37">
            <w:pPr>
              <w:pStyle w:val="ConsPlusNormal"/>
              <w:jc w:val="center"/>
            </w:pPr>
          </w:p>
        </w:tc>
        <w:tc>
          <w:tcPr>
            <w:tcW w:w="7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002" w:type="dxa"/>
            <w:gridSpan w:val="3"/>
          </w:tcPr>
          <w:p w:rsidR="00372A14" w:rsidRDefault="00372A14" w:rsidP="00E84F37">
            <w:pPr>
              <w:pStyle w:val="ConsPlusNormal"/>
            </w:pPr>
            <w:r>
              <w:t>Итого по разделу:</w:t>
            </w:r>
          </w:p>
        </w:tc>
        <w:tc>
          <w:tcPr>
            <w:tcW w:w="55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E84F37">
        <w:tc>
          <w:tcPr>
            <w:tcW w:w="45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4561" w:type="dxa"/>
            <w:gridSpan w:val="4"/>
          </w:tcPr>
          <w:p w:rsidR="00372A14" w:rsidRDefault="00372A14" w:rsidP="00E84F37">
            <w:pPr>
              <w:pStyle w:val="ConsPlusNormal"/>
            </w:pPr>
            <w:r>
              <w:t>Итого муниципальный долг</w:t>
            </w:r>
          </w:p>
        </w:tc>
        <w:tc>
          <w:tcPr>
            <w:tcW w:w="1639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4" w:type="dxa"/>
          </w:tcPr>
          <w:p w:rsidR="00372A14" w:rsidRDefault="00372A14" w:rsidP="00E84F37">
            <w:pPr>
              <w:pStyle w:val="ConsPlusNormal"/>
            </w:pPr>
          </w:p>
        </w:tc>
      </w:tr>
    </w:tbl>
    <w:p w:rsidR="00372A14" w:rsidRDefault="00372A14" w:rsidP="00372A14">
      <w:pPr>
        <w:pStyle w:val="ConsPlusNormal"/>
        <w:jc w:val="center"/>
      </w:pPr>
    </w:p>
    <w:p w:rsidR="00372A14" w:rsidRDefault="00372A14" w:rsidP="00372A14">
      <w:pPr>
        <w:pStyle w:val="ConsPlusNormal"/>
        <w:ind w:firstLine="540"/>
        <w:jc w:val="both"/>
      </w:pPr>
      <w:r>
        <w:t>--------------------------------</w:t>
      </w:r>
    </w:p>
    <w:p w:rsidR="00372A14" w:rsidRDefault="00372A14" w:rsidP="00372A14">
      <w:pPr>
        <w:pStyle w:val="ConsPlusNormal"/>
        <w:spacing w:before="220"/>
        <w:ind w:firstLine="540"/>
        <w:jc w:val="both"/>
      </w:pPr>
      <w:r>
        <w:t xml:space="preserve">&lt;*&gt; Исполнение администрацией </w:t>
      </w:r>
      <w:r w:rsidR="00F047B4">
        <w:t xml:space="preserve">Васильевского </w:t>
      </w:r>
      <w:r w:rsidR="00640673">
        <w:t xml:space="preserve">сельского поселения </w:t>
      </w:r>
      <w:r>
        <w:t>своих обязательств по муниципальной гарантии ведет к возникновению регрессных требований к получателю кредитных средств</w:t>
      </w:r>
    </w:p>
    <w:p w:rsidR="00372A14" w:rsidRDefault="00372A14" w:rsidP="00372A14">
      <w:pPr>
        <w:pStyle w:val="ConsPlusNormal"/>
        <w:spacing w:before="220"/>
        <w:ind w:firstLine="540"/>
        <w:jc w:val="both"/>
      </w:pPr>
    </w:p>
    <w:p w:rsidR="00372A14" w:rsidRDefault="00372A14" w:rsidP="00372A14">
      <w:pPr>
        <w:pStyle w:val="ConsPlusNormal"/>
        <w:spacing w:before="220"/>
        <w:ind w:firstLine="540"/>
        <w:jc w:val="both"/>
      </w:pPr>
    </w:p>
    <w:p w:rsidR="00B87B02" w:rsidRDefault="00B87B02" w:rsidP="00372A14">
      <w:pPr>
        <w:pStyle w:val="ConsPlusNormal"/>
        <w:spacing w:before="220"/>
        <w:ind w:firstLine="540"/>
        <w:jc w:val="both"/>
      </w:pPr>
    </w:p>
    <w:p w:rsidR="00B87B02" w:rsidRDefault="00B87B02" w:rsidP="00372A14">
      <w:pPr>
        <w:pStyle w:val="ConsPlusNormal"/>
        <w:spacing w:before="220"/>
        <w:ind w:firstLine="540"/>
        <w:jc w:val="both"/>
      </w:pPr>
    </w:p>
    <w:p w:rsidR="00372A14" w:rsidRDefault="00372A14" w:rsidP="00372A1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"/>
        <w:gridCol w:w="156"/>
        <w:gridCol w:w="2144"/>
        <w:gridCol w:w="687"/>
        <w:gridCol w:w="1690"/>
        <w:gridCol w:w="1280"/>
        <w:gridCol w:w="1260"/>
        <w:gridCol w:w="1761"/>
        <w:gridCol w:w="1531"/>
        <w:gridCol w:w="1474"/>
      </w:tblGrid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640673" w:rsidP="00E84F37">
            <w:pPr>
              <w:pStyle w:val="ConsPlusNormal"/>
            </w:pPr>
            <w:r>
              <w:t>Глава</w:t>
            </w:r>
            <w:r w:rsidR="00F047B4">
              <w:t xml:space="preserve"> Васильевского сельского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640673" w:rsidP="00E84F37">
            <w:pPr>
              <w:pStyle w:val="ConsPlusNormal"/>
            </w:pPr>
            <w:r>
              <w:t xml:space="preserve"> поселения </w:t>
            </w:r>
            <w:proofErr w:type="spellStart"/>
            <w:r w:rsidR="00F047B4">
              <w:t>Верховского</w:t>
            </w:r>
            <w:proofErr w:type="spellEnd"/>
            <w:r w:rsidR="00F047B4"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F047B4" w:rsidP="00E84F37">
            <w:pPr>
              <w:pStyle w:val="ConsPlusNormal"/>
            </w:pPr>
            <w:r>
              <w:t>Орловской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  <w:r>
              <w:t>М.П.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  <w:r>
              <w:t>Исполнитель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F047B4" w:rsidP="00E84F37">
            <w:pPr>
              <w:pStyle w:val="ConsPlusNormal"/>
            </w:pPr>
            <w:r>
              <w:t>Уполномоченное лицо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  <w:tr w:rsidR="00372A14" w:rsidTr="00F047B4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A14" w:rsidRDefault="00372A14" w:rsidP="00E84F37">
            <w:pPr>
              <w:pStyle w:val="ConsPlusNormal"/>
            </w:pPr>
          </w:p>
        </w:tc>
      </w:tr>
    </w:tbl>
    <w:p w:rsidR="00372A14" w:rsidRDefault="00372A14" w:rsidP="00372A14">
      <w:pPr>
        <w:pStyle w:val="ConsPlusNormal"/>
        <w:ind w:firstLine="540"/>
        <w:jc w:val="both"/>
      </w:pPr>
    </w:p>
    <w:p w:rsidR="00372A14" w:rsidRDefault="00372A14" w:rsidP="00372A14">
      <w:pPr>
        <w:pStyle w:val="ConsPlusNormal"/>
        <w:ind w:firstLine="540"/>
        <w:jc w:val="both"/>
      </w:pPr>
    </w:p>
    <w:p w:rsidR="00372A14" w:rsidRDefault="00372A14" w:rsidP="00372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A14" w:rsidRDefault="00372A14" w:rsidP="00372A14"/>
    <w:p w:rsidR="00A92228" w:rsidRDefault="00A92228" w:rsidP="00A92228">
      <w:pPr>
        <w:pStyle w:val="ConsPlusNormal"/>
        <w:jc w:val="center"/>
      </w:pPr>
    </w:p>
    <w:sectPr w:rsidR="00A92228" w:rsidSect="0060066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8F" w:rsidRDefault="00B6528F" w:rsidP="00A92228">
      <w:r>
        <w:separator/>
      </w:r>
    </w:p>
  </w:endnote>
  <w:endnote w:type="continuationSeparator" w:id="0">
    <w:p w:rsidR="00B6528F" w:rsidRDefault="00B6528F" w:rsidP="00A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8F" w:rsidRDefault="00B6528F" w:rsidP="00A92228">
      <w:r>
        <w:separator/>
      </w:r>
    </w:p>
  </w:footnote>
  <w:footnote w:type="continuationSeparator" w:id="0">
    <w:p w:rsidR="00B6528F" w:rsidRDefault="00B6528F" w:rsidP="00A9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938"/>
    <w:rsid w:val="000134F7"/>
    <w:rsid w:val="000444F7"/>
    <w:rsid w:val="0005233F"/>
    <w:rsid w:val="00053E4D"/>
    <w:rsid w:val="00066F5F"/>
    <w:rsid w:val="00070AC1"/>
    <w:rsid w:val="000738C9"/>
    <w:rsid w:val="0008011B"/>
    <w:rsid w:val="00087953"/>
    <w:rsid w:val="000A0724"/>
    <w:rsid w:val="000F2481"/>
    <w:rsid w:val="0010293A"/>
    <w:rsid w:val="00102CA0"/>
    <w:rsid w:val="00122C1C"/>
    <w:rsid w:val="00132FE3"/>
    <w:rsid w:val="0013437B"/>
    <w:rsid w:val="0014501A"/>
    <w:rsid w:val="00146D81"/>
    <w:rsid w:val="00161C23"/>
    <w:rsid w:val="0016773B"/>
    <w:rsid w:val="00175FD1"/>
    <w:rsid w:val="0018113B"/>
    <w:rsid w:val="001B67A2"/>
    <w:rsid w:val="001F0C1B"/>
    <w:rsid w:val="001F52BC"/>
    <w:rsid w:val="00221D93"/>
    <w:rsid w:val="00250A19"/>
    <w:rsid w:val="00255D96"/>
    <w:rsid w:val="00256B25"/>
    <w:rsid w:val="002643F7"/>
    <w:rsid w:val="00280B43"/>
    <w:rsid w:val="002B040A"/>
    <w:rsid w:val="002B79F3"/>
    <w:rsid w:val="002C0A99"/>
    <w:rsid w:val="002C722E"/>
    <w:rsid w:val="002D3802"/>
    <w:rsid w:val="002F7094"/>
    <w:rsid w:val="003477D5"/>
    <w:rsid w:val="00357EA7"/>
    <w:rsid w:val="00372A14"/>
    <w:rsid w:val="003B3CBA"/>
    <w:rsid w:val="003D4ABF"/>
    <w:rsid w:val="003E12EF"/>
    <w:rsid w:val="003E21B1"/>
    <w:rsid w:val="00405DEE"/>
    <w:rsid w:val="0041288E"/>
    <w:rsid w:val="00464F28"/>
    <w:rsid w:val="00477FEE"/>
    <w:rsid w:val="00495749"/>
    <w:rsid w:val="004A4D66"/>
    <w:rsid w:val="005116C0"/>
    <w:rsid w:val="00516942"/>
    <w:rsid w:val="005253DC"/>
    <w:rsid w:val="0054466C"/>
    <w:rsid w:val="0054556C"/>
    <w:rsid w:val="00571DDC"/>
    <w:rsid w:val="00583F2F"/>
    <w:rsid w:val="0058420C"/>
    <w:rsid w:val="0059014F"/>
    <w:rsid w:val="00590B62"/>
    <w:rsid w:val="005A40D1"/>
    <w:rsid w:val="005A438C"/>
    <w:rsid w:val="005B227B"/>
    <w:rsid w:val="005C2953"/>
    <w:rsid w:val="005D0EF9"/>
    <w:rsid w:val="005D69E6"/>
    <w:rsid w:val="005D6E16"/>
    <w:rsid w:val="00602919"/>
    <w:rsid w:val="0061071C"/>
    <w:rsid w:val="006163B5"/>
    <w:rsid w:val="00625354"/>
    <w:rsid w:val="006335EE"/>
    <w:rsid w:val="00640151"/>
    <w:rsid w:val="00640673"/>
    <w:rsid w:val="006455E5"/>
    <w:rsid w:val="006479D3"/>
    <w:rsid w:val="006546A5"/>
    <w:rsid w:val="006B4922"/>
    <w:rsid w:val="006B6CA5"/>
    <w:rsid w:val="00736672"/>
    <w:rsid w:val="00755379"/>
    <w:rsid w:val="00787648"/>
    <w:rsid w:val="00792842"/>
    <w:rsid w:val="00792D0B"/>
    <w:rsid w:val="00794B10"/>
    <w:rsid w:val="007B2B92"/>
    <w:rsid w:val="007C7D8C"/>
    <w:rsid w:val="007E2196"/>
    <w:rsid w:val="00813FDF"/>
    <w:rsid w:val="008159D4"/>
    <w:rsid w:val="00816DC9"/>
    <w:rsid w:val="008500AA"/>
    <w:rsid w:val="00887766"/>
    <w:rsid w:val="008958F4"/>
    <w:rsid w:val="00897F03"/>
    <w:rsid w:val="008A663F"/>
    <w:rsid w:val="008B2D89"/>
    <w:rsid w:val="008E3CE9"/>
    <w:rsid w:val="008E57E9"/>
    <w:rsid w:val="008E5A41"/>
    <w:rsid w:val="008E6567"/>
    <w:rsid w:val="008F0F77"/>
    <w:rsid w:val="00900409"/>
    <w:rsid w:val="00932836"/>
    <w:rsid w:val="00934259"/>
    <w:rsid w:val="009471AC"/>
    <w:rsid w:val="009472A8"/>
    <w:rsid w:val="009C0F5F"/>
    <w:rsid w:val="009E67C7"/>
    <w:rsid w:val="00A43CEE"/>
    <w:rsid w:val="00A555FE"/>
    <w:rsid w:val="00A8698C"/>
    <w:rsid w:val="00A92228"/>
    <w:rsid w:val="00AB3E43"/>
    <w:rsid w:val="00AF59C9"/>
    <w:rsid w:val="00B17678"/>
    <w:rsid w:val="00B31D6B"/>
    <w:rsid w:val="00B3523B"/>
    <w:rsid w:val="00B44A90"/>
    <w:rsid w:val="00B6528F"/>
    <w:rsid w:val="00B87B02"/>
    <w:rsid w:val="00B973D2"/>
    <w:rsid w:val="00BA784F"/>
    <w:rsid w:val="00BB705C"/>
    <w:rsid w:val="00BC644F"/>
    <w:rsid w:val="00C056E5"/>
    <w:rsid w:val="00C14E0C"/>
    <w:rsid w:val="00C16959"/>
    <w:rsid w:val="00C36385"/>
    <w:rsid w:val="00C5312B"/>
    <w:rsid w:val="00C57035"/>
    <w:rsid w:val="00C720EC"/>
    <w:rsid w:val="00CA351C"/>
    <w:rsid w:val="00CA68DC"/>
    <w:rsid w:val="00CA69D2"/>
    <w:rsid w:val="00CD4D64"/>
    <w:rsid w:val="00D23AF1"/>
    <w:rsid w:val="00D47195"/>
    <w:rsid w:val="00D74C5A"/>
    <w:rsid w:val="00D77FB6"/>
    <w:rsid w:val="00D91E11"/>
    <w:rsid w:val="00DA1E48"/>
    <w:rsid w:val="00DA5EB2"/>
    <w:rsid w:val="00DA5FD5"/>
    <w:rsid w:val="00DB0412"/>
    <w:rsid w:val="00E055C2"/>
    <w:rsid w:val="00E16276"/>
    <w:rsid w:val="00E37777"/>
    <w:rsid w:val="00E44938"/>
    <w:rsid w:val="00E46A2E"/>
    <w:rsid w:val="00E473B3"/>
    <w:rsid w:val="00E53459"/>
    <w:rsid w:val="00E8729E"/>
    <w:rsid w:val="00EC2594"/>
    <w:rsid w:val="00EE00F6"/>
    <w:rsid w:val="00EF6899"/>
    <w:rsid w:val="00F047B4"/>
    <w:rsid w:val="00F21B27"/>
    <w:rsid w:val="00F22E0E"/>
    <w:rsid w:val="00F45B42"/>
    <w:rsid w:val="00F46D91"/>
    <w:rsid w:val="00F55F2E"/>
    <w:rsid w:val="00F61ED8"/>
    <w:rsid w:val="00F6424A"/>
    <w:rsid w:val="00FD222A"/>
    <w:rsid w:val="00FE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B3FC"/>
  <w15:docId w15:val="{AC310D6E-81EC-40DC-B64B-FAF08808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5DEE"/>
  </w:style>
  <w:style w:type="paragraph" w:customStyle="1" w:styleId="western">
    <w:name w:val="western"/>
    <w:basedOn w:val="a"/>
    <w:rsid w:val="00405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5DEE"/>
    <w:rPr>
      <w:color w:val="0000FF"/>
      <w:u w:val="single"/>
    </w:rPr>
  </w:style>
  <w:style w:type="paragraph" w:styleId="ac">
    <w:name w:val="Plain Text"/>
    <w:basedOn w:val="a"/>
    <w:link w:val="ad"/>
    <w:rsid w:val="00405DEE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rsid w:val="00405DEE"/>
    <w:rPr>
      <w:rFonts w:ascii="Consolas" w:eastAsia="Times New Roman" w:hAnsi="Consolas" w:cs="Times New Roman"/>
      <w:sz w:val="21"/>
      <w:szCs w:val="21"/>
    </w:rPr>
  </w:style>
  <w:style w:type="paragraph" w:styleId="ae">
    <w:name w:val="No Spacing"/>
    <w:uiPriority w:val="1"/>
    <w:qFormat/>
    <w:rsid w:val="0040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922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2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922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2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C644F"/>
    <w:pPr>
      <w:adjustRightInd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805652E9B86ACD580054D02AF1B31737A610F654B4B3433C3F2968F6EA008FBCB404CE51FEFFFDD4F1C31DCDCC583935AD641B35D7B06A650048Da1C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8817-213B-44A4-92BD-5760B878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35</cp:revision>
  <cp:lastPrinted>2023-01-27T08:55:00Z</cp:lastPrinted>
  <dcterms:created xsi:type="dcterms:W3CDTF">2022-05-06T08:28:00Z</dcterms:created>
  <dcterms:modified xsi:type="dcterms:W3CDTF">2023-01-27T08:57:00Z</dcterms:modified>
</cp:coreProperties>
</file>