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2F64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14:paraId="7D49F813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14:paraId="19BEEEB6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14:paraId="4CD86EB1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ВАСИЛЬЕВСКОГО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СЕЛЬСКОГО ПОСЕЛЕНИЯ</w:t>
      </w:r>
    </w:p>
    <w:p w14:paraId="261B6D72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05426C89" w14:textId="77777777" w:rsidR="00F0690C" w:rsidRDefault="00F0690C" w:rsidP="00F069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14:paraId="604A6722" w14:textId="634D789A" w:rsidR="00F0690C" w:rsidRDefault="00F0690C" w:rsidP="00F0690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C60158">
        <w:rPr>
          <w:rFonts w:ascii="Times New Roman" w:hAnsi="Times New Roman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CF58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60158">
        <w:rPr>
          <w:rFonts w:ascii="Times New Roman" w:hAnsi="Times New Roman"/>
          <w:sz w:val="28"/>
          <w:szCs w:val="28"/>
          <w:lang w:val="ru-RU"/>
        </w:rPr>
        <w:t>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202</w:t>
      </w:r>
      <w:r w:rsidR="00C60158">
        <w:rPr>
          <w:rFonts w:ascii="Times New Roman" w:hAnsi="Times New Roman"/>
          <w:sz w:val="28"/>
          <w:szCs w:val="28"/>
          <w:lang w:val="ru-RU"/>
        </w:rPr>
        <w:t>3</w:t>
      </w:r>
      <w:proofErr w:type="gramEnd"/>
      <w:r w:rsidR="00CF58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№</w:t>
      </w:r>
      <w:r w:rsidR="00CF5858">
        <w:rPr>
          <w:rFonts w:ascii="Times New Roman" w:hAnsi="Times New Roman"/>
          <w:sz w:val="28"/>
          <w:szCs w:val="28"/>
          <w:lang w:val="ru-RU"/>
        </w:rPr>
        <w:t>1</w:t>
      </w:r>
      <w:r w:rsidR="00C60158">
        <w:rPr>
          <w:rFonts w:ascii="Times New Roman" w:hAnsi="Times New Roman"/>
          <w:sz w:val="28"/>
          <w:szCs w:val="28"/>
          <w:lang w:val="ru-RU"/>
        </w:rPr>
        <w:t>2</w:t>
      </w:r>
    </w:p>
    <w:p w14:paraId="2163795E" w14:textId="77777777" w:rsidR="00F0690C" w:rsidRDefault="00F0690C" w:rsidP="00F0690C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п.Скорятино</w:t>
      </w:r>
      <w:proofErr w:type="spellEnd"/>
    </w:p>
    <w:p w14:paraId="0033C1DA" w14:textId="77777777" w:rsidR="00F0690C" w:rsidRDefault="00F0690C" w:rsidP="00F0690C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14:paraId="5CA06C3C" w14:textId="77777777" w:rsidR="00F0690C" w:rsidRDefault="00F0690C" w:rsidP="00F0690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адресации  адреса</w:t>
      </w:r>
      <w:proofErr w:type="gramEnd"/>
    </w:p>
    <w:p w14:paraId="116521CD" w14:textId="6BC08E9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заявления гр. </w:t>
      </w:r>
      <w:r w:rsidR="00C60158">
        <w:rPr>
          <w:rFonts w:ascii="Times New Roman" w:hAnsi="Times New Roman"/>
          <w:sz w:val="28"/>
          <w:szCs w:val="28"/>
          <w:lang w:val="ru-RU"/>
        </w:rPr>
        <w:t>Сапрыкина Андрея Николаевича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60158">
        <w:rPr>
          <w:rFonts w:ascii="Times New Roman" w:hAnsi="Times New Roman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C60158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 w:rsidR="00C6015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г.  № б/н,</w:t>
      </w:r>
      <w:r w:rsidR="00755A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1A6D">
        <w:rPr>
          <w:rFonts w:ascii="Times New Roman" w:hAnsi="Times New Roman"/>
          <w:sz w:val="28"/>
          <w:szCs w:val="28"/>
          <w:lang w:val="ru-RU"/>
        </w:rPr>
        <w:t xml:space="preserve">выписки из </w:t>
      </w:r>
      <w:r w:rsidR="00755A82">
        <w:rPr>
          <w:rFonts w:ascii="Times New Roman" w:hAnsi="Times New Roman"/>
          <w:sz w:val="28"/>
          <w:szCs w:val="28"/>
          <w:lang w:val="ru-RU"/>
        </w:rPr>
        <w:t>Е</w:t>
      </w:r>
      <w:r w:rsidR="001A1A6D">
        <w:rPr>
          <w:rFonts w:ascii="Times New Roman" w:hAnsi="Times New Roman"/>
          <w:sz w:val="28"/>
          <w:szCs w:val="28"/>
          <w:lang w:val="ru-RU"/>
        </w:rPr>
        <w:t>диного государственного реестра недвижимости</w:t>
      </w:r>
      <w:r w:rsidR="00755A82">
        <w:rPr>
          <w:rFonts w:ascii="Times New Roman" w:hAnsi="Times New Roman"/>
          <w:sz w:val="28"/>
          <w:szCs w:val="28"/>
          <w:lang w:val="ru-RU"/>
        </w:rPr>
        <w:t xml:space="preserve"> об основных характеристиках и зарегистрированных правах на объект недвижимости от </w:t>
      </w:r>
      <w:r w:rsidR="00C60158">
        <w:rPr>
          <w:rFonts w:ascii="Times New Roman" w:hAnsi="Times New Roman"/>
          <w:sz w:val="28"/>
          <w:szCs w:val="28"/>
          <w:lang w:val="ru-RU"/>
        </w:rPr>
        <w:t>18</w:t>
      </w:r>
      <w:r w:rsidR="00755A82">
        <w:rPr>
          <w:rFonts w:ascii="Times New Roman" w:hAnsi="Times New Roman"/>
          <w:sz w:val="28"/>
          <w:szCs w:val="28"/>
          <w:lang w:val="ru-RU"/>
        </w:rPr>
        <w:t>.0</w:t>
      </w:r>
      <w:r w:rsidR="00C60158">
        <w:rPr>
          <w:rFonts w:ascii="Times New Roman" w:hAnsi="Times New Roman"/>
          <w:sz w:val="28"/>
          <w:szCs w:val="28"/>
          <w:lang w:val="ru-RU"/>
        </w:rPr>
        <w:t>4</w:t>
      </w:r>
      <w:r w:rsidR="00755A82">
        <w:rPr>
          <w:rFonts w:ascii="Times New Roman" w:hAnsi="Times New Roman"/>
          <w:sz w:val="28"/>
          <w:szCs w:val="28"/>
          <w:lang w:val="ru-RU"/>
        </w:rPr>
        <w:t>.202</w:t>
      </w:r>
      <w:r w:rsidR="00C60158">
        <w:rPr>
          <w:rFonts w:ascii="Times New Roman" w:hAnsi="Times New Roman"/>
          <w:sz w:val="28"/>
          <w:szCs w:val="28"/>
          <w:lang w:val="ru-RU"/>
        </w:rPr>
        <w:t>3</w:t>
      </w:r>
      <w:r w:rsidR="00755A82">
        <w:rPr>
          <w:rFonts w:ascii="Times New Roman" w:hAnsi="Times New Roman"/>
          <w:sz w:val="28"/>
          <w:szCs w:val="28"/>
          <w:lang w:val="ru-RU"/>
        </w:rPr>
        <w:t xml:space="preserve"> г., выданной Управлением Федеральной службы государственной регистрации, кадастра и картографии по Орловской области,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Уставом Васильевского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области, в связи с утверждением схемы расположения земельного участка, являющегося объектом адресации на кадастровом плане территории, Администрация Васильевского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</w:t>
      </w:r>
      <w:r w:rsidRPr="000E71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14:paraId="6FCE7BD4" w14:textId="4C9866C5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1.Объекту адресации земельному участку, общей площадью </w:t>
      </w:r>
      <w:r w:rsidR="00C60158">
        <w:rPr>
          <w:rFonts w:ascii="Times New Roman" w:hAnsi="Times New Roman"/>
          <w:sz w:val="28"/>
          <w:szCs w:val="28"/>
          <w:lang w:val="ru-RU"/>
        </w:rPr>
        <w:t>42</w:t>
      </w:r>
      <w:r>
        <w:rPr>
          <w:rFonts w:ascii="Times New Roman" w:hAnsi="Times New Roman"/>
          <w:sz w:val="28"/>
          <w:szCs w:val="28"/>
          <w:lang w:val="ru-RU"/>
        </w:rPr>
        <w:t>00 кв.</w:t>
      </w:r>
      <w:r w:rsidR="00CF58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м, кадастровый номер 57:19:0</w:t>
      </w:r>
      <w:r w:rsidR="00C60158">
        <w:rPr>
          <w:rFonts w:ascii="Times New Roman" w:hAnsi="Times New Roman"/>
          <w:sz w:val="28"/>
          <w:szCs w:val="28"/>
          <w:lang w:val="ru-RU"/>
        </w:rPr>
        <w:t>85</w:t>
      </w:r>
      <w:r>
        <w:rPr>
          <w:rFonts w:ascii="Times New Roman" w:hAnsi="Times New Roman"/>
          <w:sz w:val="28"/>
          <w:szCs w:val="28"/>
          <w:lang w:val="ru-RU"/>
        </w:rPr>
        <w:t>0101:</w:t>
      </w:r>
      <w:r w:rsidR="00C60158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 xml:space="preserve">, расположенном на территории Васильевского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области,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Васильевское сельское поселение, </w:t>
      </w:r>
      <w:proofErr w:type="spellStart"/>
      <w:r w:rsidR="00C60158">
        <w:rPr>
          <w:rFonts w:ascii="Times New Roman" w:hAnsi="Times New Roman"/>
          <w:sz w:val="28"/>
          <w:szCs w:val="28"/>
          <w:lang w:val="ru-RU"/>
        </w:rPr>
        <w:t>п.Скорятино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63F14">
        <w:rPr>
          <w:rFonts w:ascii="Times New Roman" w:hAnsi="Times New Roman"/>
          <w:sz w:val="28"/>
          <w:szCs w:val="28"/>
          <w:lang w:val="ru-RU"/>
        </w:rPr>
        <w:t>Луговая</w:t>
      </w:r>
      <w:r>
        <w:rPr>
          <w:rFonts w:ascii="Times New Roman" w:hAnsi="Times New Roman"/>
          <w:sz w:val="28"/>
          <w:szCs w:val="28"/>
          <w:lang w:val="ru-RU"/>
        </w:rPr>
        <w:t xml:space="preserve"> Улица, земельный участок </w:t>
      </w:r>
      <w:r w:rsidR="00C60158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F71635C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Главному специалисту администрации Васильевского сельского поселения Слепых Т.Н. разместить информацию о присвоении адреса объекту адресации в государственном адресном реестре.</w:t>
      </w:r>
    </w:p>
    <w:p w14:paraId="1BFD9744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Настоящее постановление вступает в силу со дня его подписания.</w:t>
      </w:r>
    </w:p>
    <w:p w14:paraId="6AA0D32F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6D296DB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7F20ECC" w14:textId="77777777" w:rsidR="00F0690C" w:rsidRDefault="00F0690C" w:rsidP="00F0690C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Васильевского сельского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Д.А.Морин</w:t>
      </w:r>
      <w:proofErr w:type="spellEnd"/>
    </w:p>
    <w:p w14:paraId="3642B0F6" w14:textId="4E6B7FA5" w:rsidR="008B02CE" w:rsidRDefault="008B02CE">
      <w:pPr>
        <w:rPr>
          <w:lang w:val="ru-RU"/>
        </w:rPr>
      </w:pPr>
    </w:p>
    <w:p w14:paraId="0D0CB97B" w14:textId="3C3463AC" w:rsidR="00B2611B" w:rsidRDefault="00B2611B">
      <w:pPr>
        <w:rPr>
          <w:lang w:val="ru-RU"/>
        </w:rPr>
      </w:pPr>
    </w:p>
    <w:p w14:paraId="40E09BF8" w14:textId="03CC54CF" w:rsidR="00B2611B" w:rsidRDefault="00B2611B">
      <w:pPr>
        <w:rPr>
          <w:lang w:val="ru-RU"/>
        </w:rPr>
      </w:pPr>
    </w:p>
    <w:p w14:paraId="50DE4943" w14:textId="77777777" w:rsidR="00B2611B" w:rsidRPr="00F0690C" w:rsidRDefault="00B2611B">
      <w:pPr>
        <w:rPr>
          <w:lang w:val="ru-RU"/>
        </w:rPr>
      </w:pPr>
    </w:p>
    <w:sectPr w:rsidR="00B2611B" w:rsidRPr="00F0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CE"/>
    <w:rsid w:val="001A1A6D"/>
    <w:rsid w:val="006620C5"/>
    <w:rsid w:val="00755A82"/>
    <w:rsid w:val="008B02CE"/>
    <w:rsid w:val="00B2611B"/>
    <w:rsid w:val="00B63F14"/>
    <w:rsid w:val="00C60158"/>
    <w:rsid w:val="00CF5858"/>
    <w:rsid w:val="00E4689A"/>
    <w:rsid w:val="00F0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6EC3"/>
  <w15:chartTrackingRefBased/>
  <w15:docId w15:val="{69D5FC73-C3BB-4005-9D1A-A7B44DC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90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2023-07-26T06:43:00Z</cp:lastPrinted>
  <dcterms:created xsi:type="dcterms:W3CDTF">2020-07-29T13:44:00Z</dcterms:created>
  <dcterms:modified xsi:type="dcterms:W3CDTF">2023-07-26T06:45:00Z</dcterms:modified>
</cp:coreProperties>
</file>