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7C688D" w:rsidRPr="00471581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ОРЛОВСКАЯ ОБЛАСТЬ</w:t>
            </w:r>
          </w:p>
          <w:p w:rsidR="007C688D" w:rsidRPr="00471581" w:rsidRDefault="00960490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ВЕРХОВСКИЙ</w:t>
            </w:r>
            <w:r w:rsidR="007C688D" w:rsidRPr="004715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7C688D" w:rsidRPr="00471581" w:rsidRDefault="00960490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ВАСИЛЬЕВСКИЙ</w:t>
            </w:r>
            <w:r w:rsidR="007C688D" w:rsidRPr="004715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7C688D" w:rsidRPr="00471581" w:rsidRDefault="007C688D" w:rsidP="00471581">
      <w:pPr>
        <w:keepNext/>
        <w:spacing w:after="0"/>
        <w:ind w:firstLine="709"/>
        <w:jc w:val="center"/>
        <w:outlineLvl w:val="6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p w:rsidR="007C688D" w:rsidRPr="00471581" w:rsidRDefault="007C688D" w:rsidP="00471581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7C688D" w:rsidRPr="00471581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471581" w:rsidRDefault="007C688D" w:rsidP="00471581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7C688D" w:rsidRPr="00471581" w:rsidRDefault="007C688D" w:rsidP="00471581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471581" w:rsidRDefault="007C688D" w:rsidP="00432679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gramStart"/>
      <w:r w:rsidRPr="00471581">
        <w:rPr>
          <w:rFonts w:ascii="Arial" w:hAnsi="Arial" w:cs="Arial"/>
          <w:sz w:val="24"/>
          <w:szCs w:val="24"/>
        </w:rPr>
        <w:t xml:space="preserve">от  </w:t>
      </w:r>
      <w:r w:rsidR="008D57C8">
        <w:rPr>
          <w:rFonts w:ascii="Arial" w:hAnsi="Arial" w:cs="Arial"/>
          <w:sz w:val="24"/>
          <w:szCs w:val="24"/>
        </w:rPr>
        <w:t>25</w:t>
      </w:r>
      <w:proofErr w:type="gramEnd"/>
      <w:r w:rsidR="008D57C8">
        <w:rPr>
          <w:rFonts w:ascii="Arial" w:hAnsi="Arial" w:cs="Arial"/>
          <w:sz w:val="24"/>
          <w:szCs w:val="24"/>
        </w:rPr>
        <w:t xml:space="preserve"> </w:t>
      </w:r>
      <w:r w:rsidR="00960490" w:rsidRPr="00471581">
        <w:rPr>
          <w:rFonts w:ascii="Arial" w:hAnsi="Arial" w:cs="Arial"/>
          <w:sz w:val="24"/>
          <w:szCs w:val="24"/>
        </w:rPr>
        <w:t>февраля</w:t>
      </w:r>
      <w:r w:rsidR="00834FC4" w:rsidRPr="00471581">
        <w:rPr>
          <w:rFonts w:ascii="Arial" w:hAnsi="Arial" w:cs="Arial"/>
          <w:sz w:val="24"/>
          <w:szCs w:val="24"/>
        </w:rPr>
        <w:t xml:space="preserve"> 202</w:t>
      </w:r>
      <w:r w:rsidR="001D31A7" w:rsidRPr="00471581">
        <w:rPr>
          <w:rFonts w:ascii="Arial" w:hAnsi="Arial" w:cs="Arial"/>
          <w:sz w:val="24"/>
          <w:szCs w:val="24"/>
        </w:rPr>
        <w:t>2</w:t>
      </w:r>
      <w:r w:rsidRPr="00471581">
        <w:rPr>
          <w:rFonts w:ascii="Arial" w:hAnsi="Arial" w:cs="Arial"/>
          <w:sz w:val="24"/>
          <w:szCs w:val="24"/>
        </w:rPr>
        <w:t xml:space="preserve"> года                    </w:t>
      </w:r>
      <w:r w:rsidR="00834FC4" w:rsidRPr="00471581">
        <w:rPr>
          <w:rFonts w:ascii="Arial" w:hAnsi="Arial" w:cs="Arial"/>
          <w:sz w:val="24"/>
          <w:szCs w:val="24"/>
        </w:rPr>
        <w:t>№</w:t>
      </w:r>
      <w:r w:rsidR="008D57C8">
        <w:rPr>
          <w:rFonts w:ascii="Arial" w:hAnsi="Arial" w:cs="Arial"/>
          <w:sz w:val="24"/>
          <w:szCs w:val="24"/>
        </w:rPr>
        <w:t>4/13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</w:p>
    <w:p w:rsidR="007C688D" w:rsidRPr="00471581" w:rsidRDefault="00432679" w:rsidP="00471581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п.Скорятино</w:t>
      </w:r>
      <w:proofErr w:type="spellEnd"/>
    </w:p>
    <w:p w:rsidR="007C688D" w:rsidRPr="00471581" w:rsidRDefault="007C688D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432679">
        <w:rPr>
          <w:rFonts w:ascii="Arial" w:hAnsi="Arial" w:cs="Arial"/>
          <w:sz w:val="24"/>
          <w:szCs w:val="24"/>
        </w:rPr>
        <w:t>«О</w:t>
      </w:r>
      <w:r w:rsidRPr="00471581">
        <w:rPr>
          <w:rFonts w:ascii="Arial" w:hAnsi="Arial" w:cs="Arial"/>
          <w:sz w:val="24"/>
          <w:szCs w:val="24"/>
        </w:rPr>
        <w:t xml:space="preserve"> порядке подготовки</w:t>
      </w:r>
    </w:p>
    <w:p w:rsidR="007C688D" w:rsidRPr="00471581" w:rsidRDefault="007C688D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и проведения схода граждан на территории </w:t>
      </w:r>
    </w:p>
    <w:p w:rsidR="00F83DFA" w:rsidRDefault="00960490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gramStart"/>
      <w:r w:rsidRPr="00471581">
        <w:rPr>
          <w:rFonts w:ascii="Arial" w:hAnsi="Arial" w:cs="Arial"/>
          <w:sz w:val="24"/>
          <w:szCs w:val="24"/>
        </w:rPr>
        <w:t>Васильевского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7C688D" w:rsidRPr="0047158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7C688D" w:rsidRPr="00471581">
        <w:rPr>
          <w:rFonts w:ascii="Arial" w:hAnsi="Arial" w:cs="Arial"/>
          <w:sz w:val="24"/>
          <w:szCs w:val="24"/>
        </w:rPr>
        <w:t xml:space="preserve"> поселения</w:t>
      </w:r>
      <w:r w:rsidR="00F8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DFA">
        <w:rPr>
          <w:rFonts w:ascii="Arial" w:hAnsi="Arial" w:cs="Arial"/>
          <w:sz w:val="24"/>
          <w:szCs w:val="24"/>
        </w:rPr>
        <w:t>Верховского</w:t>
      </w:r>
      <w:proofErr w:type="spellEnd"/>
      <w:r w:rsidR="00F83DFA">
        <w:rPr>
          <w:rFonts w:ascii="Arial" w:hAnsi="Arial" w:cs="Arial"/>
          <w:sz w:val="24"/>
          <w:szCs w:val="24"/>
        </w:rPr>
        <w:t xml:space="preserve"> района</w:t>
      </w:r>
    </w:p>
    <w:p w:rsidR="007C688D" w:rsidRPr="00471581" w:rsidRDefault="00F83DFA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  <w:r w:rsidR="00432679">
        <w:rPr>
          <w:rFonts w:ascii="Arial" w:hAnsi="Arial" w:cs="Arial"/>
          <w:sz w:val="24"/>
          <w:szCs w:val="24"/>
        </w:rPr>
        <w:t>»</w:t>
      </w: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960490" w:rsidRPr="00471581">
        <w:rPr>
          <w:rFonts w:ascii="Arial" w:hAnsi="Arial" w:cs="Arial"/>
          <w:sz w:val="24"/>
          <w:szCs w:val="24"/>
        </w:rPr>
        <w:t>Васильевский</w:t>
      </w:r>
      <w:r w:rsidRPr="00471581">
        <w:rPr>
          <w:rFonts w:ascii="Arial" w:hAnsi="Arial" w:cs="Arial"/>
          <w:sz w:val="24"/>
          <w:szCs w:val="24"/>
        </w:rPr>
        <w:t xml:space="preserve"> сельский Совет народных депутатов РЕШИЛ: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432679">
        <w:rPr>
          <w:rFonts w:ascii="Arial" w:hAnsi="Arial" w:cs="Arial"/>
          <w:sz w:val="24"/>
          <w:szCs w:val="24"/>
        </w:rPr>
        <w:t>«О</w:t>
      </w:r>
      <w:r w:rsidRPr="00471581">
        <w:rPr>
          <w:rFonts w:ascii="Arial" w:hAnsi="Arial" w:cs="Arial"/>
          <w:sz w:val="24"/>
          <w:szCs w:val="24"/>
        </w:rPr>
        <w:t xml:space="preserve"> порядке подготовки и проведения схода граждан на территории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F8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DFA">
        <w:rPr>
          <w:rFonts w:ascii="Arial" w:hAnsi="Arial" w:cs="Arial"/>
          <w:sz w:val="24"/>
          <w:szCs w:val="24"/>
        </w:rPr>
        <w:t>Верховского</w:t>
      </w:r>
      <w:proofErr w:type="spellEnd"/>
      <w:r w:rsidR="00F83DFA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432679">
        <w:rPr>
          <w:rFonts w:ascii="Arial" w:hAnsi="Arial" w:cs="Arial"/>
          <w:sz w:val="24"/>
          <w:szCs w:val="24"/>
        </w:rPr>
        <w:t>»</w:t>
      </w:r>
      <w:r w:rsidRPr="00471581">
        <w:rPr>
          <w:rFonts w:ascii="Arial" w:hAnsi="Arial" w:cs="Arial"/>
          <w:sz w:val="24"/>
          <w:szCs w:val="24"/>
        </w:rPr>
        <w:t xml:space="preserve"> (прилагается).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 </w:t>
      </w:r>
      <w:r w:rsidR="00834FC4" w:rsidRPr="00471581">
        <w:rPr>
          <w:rFonts w:ascii="Arial" w:hAnsi="Arial" w:cs="Arial"/>
          <w:sz w:val="24"/>
          <w:szCs w:val="24"/>
        </w:rPr>
        <w:t>Настоящее р</w:t>
      </w:r>
      <w:r w:rsidRPr="00471581">
        <w:rPr>
          <w:rFonts w:ascii="Arial" w:hAnsi="Arial" w:cs="Arial"/>
          <w:sz w:val="24"/>
          <w:szCs w:val="24"/>
        </w:rPr>
        <w:t xml:space="preserve">ешение подлежит опубликованию </w:t>
      </w:r>
      <w:r w:rsidR="00834FC4" w:rsidRPr="00471581">
        <w:rPr>
          <w:rFonts w:ascii="Arial" w:hAnsi="Arial" w:cs="Arial"/>
          <w:sz w:val="24"/>
          <w:szCs w:val="24"/>
        </w:rPr>
        <w:t>на официальном сайте а</w:t>
      </w:r>
      <w:r w:rsidRPr="0047158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4FC4" w:rsidRPr="00471581">
        <w:rPr>
          <w:rFonts w:ascii="Arial" w:hAnsi="Arial" w:cs="Arial"/>
          <w:sz w:val="24"/>
          <w:szCs w:val="24"/>
        </w:rPr>
        <w:t xml:space="preserve"> района </w:t>
      </w:r>
      <w:r w:rsidRPr="00471581">
        <w:rPr>
          <w:rFonts w:ascii="Arial" w:hAnsi="Arial" w:cs="Arial"/>
          <w:sz w:val="24"/>
          <w:szCs w:val="24"/>
        </w:rPr>
        <w:t>в информационно-телеко</w:t>
      </w:r>
      <w:r w:rsidR="00834FC4" w:rsidRPr="00471581">
        <w:rPr>
          <w:rFonts w:ascii="Arial" w:hAnsi="Arial" w:cs="Arial"/>
          <w:sz w:val="24"/>
          <w:szCs w:val="24"/>
        </w:rPr>
        <w:t xml:space="preserve">ммуникационной сети «Интернет» </w:t>
      </w:r>
      <w:r w:rsidR="00960490" w:rsidRPr="00471581">
        <w:rPr>
          <w:rFonts w:ascii="Arial" w:hAnsi="Arial" w:cs="Arial"/>
          <w:sz w:val="24"/>
          <w:szCs w:val="24"/>
        </w:rPr>
        <w:t>на странице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="00834FC4"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  <w:r w:rsidR="00960490" w:rsidRPr="00471581">
        <w:rPr>
          <w:rFonts w:ascii="Arial" w:hAnsi="Arial" w:cs="Arial"/>
          <w:sz w:val="24"/>
          <w:szCs w:val="24"/>
        </w:rPr>
        <w:t>(www.adminverhov.ru/materials-97).</w:t>
      </w:r>
    </w:p>
    <w:p w:rsidR="007C688D" w:rsidRPr="00471581" w:rsidRDefault="00834FC4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 Настоящее </w:t>
      </w:r>
      <w:r w:rsidRPr="00471581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7C688D" w:rsidRPr="00471581">
        <w:rPr>
          <w:rFonts w:ascii="Arial" w:hAnsi="Arial" w:cs="Arial"/>
          <w:sz w:val="24"/>
          <w:szCs w:val="24"/>
        </w:rPr>
        <w:t>ешение</w:t>
      </w:r>
      <w:proofErr w:type="spellEnd"/>
      <w:r w:rsidR="007C688D" w:rsidRPr="00471581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Pr="00471581">
        <w:rPr>
          <w:rFonts w:ascii="Arial" w:hAnsi="Arial" w:cs="Arial"/>
          <w:sz w:val="24"/>
          <w:szCs w:val="24"/>
        </w:rPr>
        <w:t xml:space="preserve"> </w:t>
      </w:r>
      <w:r w:rsidR="007C688D" w:rsidRPr="00471581">
        <w:rPr>
          <w:rFonts w:ascii="Arial" w:hAnsi="Arial" w:cs="Arial"/>
          <w:sz w:val="24"/>
          <w:szCs w:val="24"/>
        </w:rPr>
        <w:t xml:space="preserve"> опубликования</w:t>
      </w:r>
      <w:r w:rsidRPr="00471581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471581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71581">
        <w:rPr>
          <w:rFonts w:ascii="Arial" w:hAnsi="Arial" w:cs="Arial"/>
          <w:sz w:val="24"/>
          <w:szCs w:val="24"/>
        </w:rPr>
        <w:t>обнародования)</w:t>
      </w:r>
      <w:r w:rsidR="007C688D" w:rsidRPr="00471581">
        <w:rPr>
          <w:rFonts w:ascii="Arial" w:hAnsi="Arial" w:cs="Arial"/>
          <w:sz w:val="24"/>
          <w:szCs w:val="24"/>
        </w:rPr>
        <w:t>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834FC4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</w:t>
      </w:r>
    </w:p>
    <w:p w:rsidR="00471581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Глава</w:t>
      </w:r>
      <w:r w:rsidR="00471581" w:rsidRPr="00471581">
        <w:rPr>
          <w:rFonts w:ascii="Arial" w:hAnsi="Arial" w:cs="Arial"/>
          <w:sz w:val="24"/>
          <w:szCs w:val="24"/>
        </w:rPr>
        <w:t xml:space="preserve"> Васильевского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4FC4" w:rsidRPr="00471581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2679" w:rsidRDefault="00432679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2679" w:rsidRDefault="00432679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2679" w:rsidRDefault="00432679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F83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Приложение</w:t>
      </w: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решени</w:t>
      </w:r>
      <w:r w:rsidR="00834FC4" w:rsidRPr="00471581">
        <w:rPr>
          <w:rFonts w:ascii="Arial" w:hAnsi="Arial" w:cs="Arial"/>
          <w:sz w:val="24"/>
          <w:szCs w:val="24"/>
        </w:rPr>
        <w:t xml:space="preserve">ю </w:t>
      </w:r>
      <w:proofErr w:type="gramStart"/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</w:t>
      </w: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Совета народных депутатов</w:t>
      </w:r>
    </w:p>
    <w:p w:rsidR="007C688D" w:rsidRPr="00471581" w:rsidRDefault="007C688D" w:rsidP="0043267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34FC4" w:rsidRPr="00471581">
        <w:rPr>
          <w:rFonts w:ascii="Arial" w:hAnsi="Arial" w:cs="Arial"/>
          <w:sz w:val="24"/>
          <w:szCs w:val="24"/>
        </w:rPr>
        <w:t>о</w:t>
      </w:r>
      <w:r w:rsidRPr="00471581">
        <w:rPr>
          <w:rFonts w:ascii="Arial" w:hAnsi="Arial" w:cs="Arial"/>
          <w:sz w:val="24"/>
          <w:szCs w:val="24"/>
        </w:rPr>
        <w:t>т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8D57C8">
        <w:rPr>
          <w:rFonts w:ascii="Arial" w:hAnsi="Arial" w:cs="Arial"/>
          <w:sz w:val="24"/>
          <w:szCs w:val="24"/>
        </w:rPr>
        <w:t>25</w:t>
      </w:r>
      <w:r w:rsidR="00834FC4" w:rsidRPr="00471581">
        <w:rPr>
          <w:rFonts w:ascii="Arial" w:hAnsi="Arial" w:cs="Arial"/>
          <w:sz w:val="24"/>
          <w:szCs w:val="24"/>
        </w:rPr>
        <w:t>.0</w:t>
      </w:r>
      <w:r w:rsidR="00960490" w:rsidRPr="00471581">
        <w:rPr>
          <w:rFonts w:ascii="Arial" w:hAnsi="Arial" w:cs="Arial"/>
          <w:sz w:val="24"/>
          <w:szCs w:val="24"/>
        </w:rPr>
        <w:t>2</w:t>
      </w:r>
      <w:r w:rsidRPr="00471581">
        <w:rPr>
          <w:rFonts w:ascii="Arial" w:hAnsi="Arial" w:cs="Arial"/>
          <w:sz w:val="24"/>
          <w:szCs w:val="24"/>
        </w:rPr>
        <w:t>.</w:t>
      </w:r>
      <w:r w:rsidR="00834FC4" w:rsidRPr="00471581">
        <w:rPr>
          <w:rFonts w:ascii="Arial" w:hAnsi="Arial" w:cs="Arial"/>
          <w:sz w:val="24"/>
          <w:szCs w:val="24"/>
        </w:rPr>
        <w:t>202</w:t>
      </w:r>
      <w:r w:rsidR="00960490" w:rsidRPr="00471581">
        <w:rPr>
          <w:rFonts w:ascii="Arial" w:hAnsi="Arial" w:cs="Arial"/>
          <w:sz w:val="24"/>
          <w:szCs w:val="24"/>
        </w:rPr>
        <w:t>2</w:t>
      </w:r>
      <w:r w:rsidRPr="00471581">
        <w:rPr>
          <w:rFonts w:ascii="Arial" w:hAnsi="Arial" w:cs="Arial"/>
          <w:sz w:val="24"/>
          <w:szCs w:val="24"/>
        </w:rPr>
        <w:t xml:space="preserve"> №</w:t>
      </w:r>
      <w:r w:rsidR="008D57C8">
        <w:rPr>
          <w:rFonts w:ascii="Arial" w:hAnsi="Arial" w:cs="Arial"/>
          <w:sz w:val="24"/>
          <w:szCs w:val="24"/>
        </w:rPr>
        <w:t>4/13</w:t>
      </w: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Положение </w:t>
      </w:r>
    </w:p>
    <w:p w:rsidR="007C688D" w:rsidRPr="00471581" w:rsidRDefault="00432679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</w:t>
      </w:r>
      <w:r w:rsidR="007C688D" w:rsidRPr="00471581">
        <w:rPr>
          <w:rFonts w:ascii="Arial" w:hAnsi="Arial" w:cs="Arial"/>
          <w:sz w:val="24"/>
          <w:szCs w:val="24"/>
        </w:rPr>
        <w:t xml:space="preserve">порядке подготовки и проведения схода граждан на территории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7C688D"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F8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DFA">
        <w:rPr>
          <w:rFonts w:ascii="Arial" w:hAnsi="Arial" w:cs="Arial"/>
          <w:sz w:val="24"/>
          <w:szCs w:val="24"/>
        </w:rPr>
        <w:t>Верховского</w:t>
      </w:r>
      <w:proofErr w:type="spellEnd"/>
      <w:r w:rsidR="00F83DFA">
        <w:rPr>
          <w:rFonts w:ascii="Arial" w:hAnsi="Arial" w:cs="Arial"/>
          <w:sz w:val="24"/>
          <w:szCs w:val="24"/>
        </w:rPr>
        <w:t xml:space="preserve"> района Орловской области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Устанавливает порядок подготовки и проведения схода граждан в населенных пунктах, входящих в состав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- по вопросу выдвижения кандидатуры старшего населенного пункта, а также по вопросу досрочного прекращения полномочий старшего населенного пункта.</w:t>
      </w:r>
    </w:p>
    <w:p w:rsidR="007C688D" w:rsidRPr="00471581" w:rsidRDefault="007C688D" w:rsidP="0047158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ОБЩИЕ ПОЛОЖЕНИЯ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1.1. Сход граждан проводится на основе всеобщего равного и прямого волеизъявления.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1.2. Участие в сходе граждан является добровольным и свободным.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1.3. Граждане Российской Федерации участвуют в сходе лично, и каждый из них обладает одним голосом.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пункте, входящем в состав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в котором проводится сход.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1.7. Проведение схода граждан в населенном пункте обеспечивает рабочая группа, созданная постановлением администрации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1.8. Расходы, связанные с подготовкой и проведением схода граждан, производятся за счет средств бюджета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2. ПОРЯДОК ПОДГОТОВКИ СХОДА ГРАЖДАН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2.1. Сход граждан в населенном пункте может назначаться Главой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самостоятельно либо по инициативе группы жителей населенного пункта, входящего в состав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численностью не менее 10 человек.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 2.2. Требование проведения схода граждан по инициативе жителей населенного пункта, входящего в состав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должно быть оформлено в виде подписных листов (Приложение 1).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2.4. Решение о проведении схода граждан должно быть принято администрацией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десятидневный срок со дня поступления подписных листов.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2.5. В постановлении Главы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 указываются: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вопрос, выносимый на сход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2) населенный пункт, входящий в состав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на территории которого проводится сход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3) информация о времени и месте проведения схода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4) сведения об организаторе схода (рабочая группа).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Данное постановление подлежит</w:t>
      </w:r>
      <w:r w:rsidRPr="004715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40029F">
        <w:rPr>
          <w:rFonts w:ascii="Arial" w:hAnsi="Arial" w:cs="Arial"/>
          <w:sz w:val="24"/>
          <w:szCs w:val="24"/>
        </w:rPr>
        <w:t>Верховского</w:t>
      </w:r>
      <w:proofErr w:type="spellEnd"/>
      <w:r w:rsidR="0040029F">
        <w:rPr>
          <w:rFonts w:ascii="Arial" w:hAnsi="Arial" w:cs="Arial"/>
          <w:sz w:val="24"/>
          <w:szCs w:val="24"/>
        </w:rPr>
        <w:t xml:space="preserve"> района на странице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позднее, чем за 10 дней до проведения схода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2.6. Рабочая группа, ответственная за подготовку и проведение схода граждан, на основании постановления администрации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граждан: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составляет списки граждан, проживающих в населенном пункте и имеющих право на участие в сходе граждан и право голоса;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2) готовит информационные материалы к сходу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3) оповещает население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местных средствах массовой информации и иными способами о сходе граждан.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2.7. Администрация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2.12. Голосование на сходе граждан может быть как тайным, так и открытым. Способ голосования определяется непосредственно сходом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 (Приложение2). 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3. ПОРЯДОК ПРОВЕДЕНИЯ РЕГИСТРАЦИИ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>УЧА</w:t>
      </w:r>
      <w:r w:rsidR="00834FC4" w:rsidRPr="00471581">
        <w:rPr>
          <w:rFonts w:ascii="Arial" w:hAnsi="Arial" w:cs="Arial"/>
          <w:sz w:val="24"/>
          <w:szCs w:val="24"/>
        </w:rPr>
        <w:t>С</w:t>
      </w:r>
      <w:r w:rsidRPr="00471581">
        <w:rPr>
          <w:rFonts w:ascii="Arial" w:hAnsi="Arial" w:cs="Arial"/>
          <w:sz w:val="24"/>
          <w:szCs w:val="24"/>
        </w:rPr>
        <w:t>ТНИКОВ СХОДА ГРАЖДАН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3.1.</w:t>
      </w:r>
      <w:r w:rsidR="00960490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Регистрация участников схода граждан должна </w:t>
      </w:r>
      <w:proofErr w:type="gramStart"/>
      <w:r w:rsidRPr="00471581">
        <w:rPr>
          <w:rFonts w:ascii="Arial" w:hAnsi="Arial" w:cs="Arial"/>
          <w:sz w:val="24"/>
          <w:szCs w:val="24"/>
        </w:rPr>
        <w:t>производиться  с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указанием фамилии, имени, отчества (при наличии), года рождения, адреса регистрации.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3.2. Перед открытием схода граждан проводится регистрация его места жительства (отметка в подписном листе, имеющих право на участие в сходе). 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3.3. Регистрация участников схода граждан осуществляется рабочей группой, образованной для проведения схода.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3.4. Открытие схода граждан осуществляет лицо, определенное постановлением администрации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834FC4" w:rsidRPr="00471581">
        <w:rPr>
          <w:rFonts w:ascii="Arial" w:hAnsi="Arial" w:cs="Arial"/>
          <w:sz w:val="24"/>
          <w:szCs w:val="24"/>
        </w:rPr>
        <w:t xml:space="preserve"> в качестве представителя а</w:t>
      </w:r>
      <w:r w:rsidRPr="00471581">
        <w:rPr>
          <w:rFonts w:ascii="Arial" w:hAnsi="Arial" w:cs="Arial"/>
          <w:sz w:val="24"/>
          <w:szCs w:val="24"/>
        </w:rPr>
        <w:t xml:space="preserve">дминистрации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на сходе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Оглашаются результаты регистрации участников схода граждан.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3.5.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3.6. Решения на сходе граждан принимаются простым большинством голосов.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3.7. Счетная комиссия: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2) определяет кворум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3) дает разъяснения по вопросам голосования;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4) подсчитывает голоса и подводит итоги голосования;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5) составляет протокол об итогах голосования; </w:t>
      </w:r>
    </w:p>
    <w:p w:rsidR="007C688D" w:rsidRPr="00471581" w:rsidRDefault="00834FC4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6) передает в а</w:t>
      </w:r>
      <w:r w:rsidR="007C688D" w:rsidRPr="00471581">
        <w:rPr>
          <w:rFonts w:ascii="Arial" w:hAnsi="Arial" w:cs="Arial"/>
          <w:sz w:val="24"/>
          <w:szCs w:val="24"/>
        </w:rPr>
        <w:t xml:space="preserve">дминистрацию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 </w:t>
      </w:r>
      <w:r w:rsidR="007C688D" w:rsidRPr="00471581">
        <w:rPr>
          <w:rFonts w:ascii="Arial" w:hAnsi="Arial" w:cs="Arial"/>
          <w:sz w:val="24"/>
          <w:szCs w:val="24"/>
        </w:rPr>
        <w:t xml:space="preserve"> сельского поселения материалы с результатами голосования (бюллетени, протокол, подписной лист).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3.8.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3.9. Протокол схода граждан ведет секретарь схода граждан, который обеспечивает достоверность отраженных в нем сведений.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В протоколе схода граждан указываются: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дата и место проведения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3) количество присутствующих (зарегистрированных участников схода граждан);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5) вопрос, по которому проводится сход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6) принятые решения и результаты голосования.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4. РЕШЕНИЕ СХОДА ГРАЖДАН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4.2. Решения, принятые на сходе граждан, подлежат обязательному исполнению на территории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Органы местного </w:t>
      </w:r>
      <w:proofErr w:type="gramStart"/>
      <w:r w:rsidRPr="00471581">
        <w:rPr>
          <w:rFonts w:ascii="Arial" w:hAnsi="Arial" w:cs="Arial"/>
          <w:sz w:val="24"/>
          <w:szCs w:val="24"/>
        </w:rPr>
        <w:t xml:space="preserve">самоуправления 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proofErr w:type="gramEnd"/>
      <w:r w:rsidRPr="00471581">
        <w:rPr>
          <w:rFonts w:ascii="Arial" w:hAnsi="Arial" w:cs="Arial"/>
          <w:sz w:val="24"/>
          <w:szCs w:val="24"/>
        </w:rPr>
        <w:t xml:space="preserve"> сельского поселения обеспечивают исполнение решений, принятых на сходе граждан, в соответствии с разграничением полномочий между ними, определенным Уставом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>сельского поселения.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4.4. Итоги схода граждан подлежат официальному опубликованию и р</w:t>
      </w:r>
      <w:r w:rsidR="00834FC4" w:rsidRPr="00471581">
        <w:rPr>
          <w:rFonts w:ascii="Arial" w:hAnsi="Arial" w:cs="Arial"/>
          <w:sz w:val="24"/>
          <w:szCs w:val="24"/>
        </w:rPr>
        <w:t xml:space="preserve">азмещению на официальном сайте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4FC4" w:rsidRPr="00471581">
        <w:rPr>
          <w:rFonts w:ascii="Arial" w:hAnsi="Arial" w:cs="Arial"/>
          <w:sz w:val="24"/>
          <w:szCs w:val="24"/>
        </w:rPr>
        <w:t xml:space="preserve"> района в разделе   </w:t>
      </w:r>
      <w:r w:rsidRPr="00471581">
        <w:rPr>
          <w:rFonts w:ascii="Arial" w:hAnsi="Arial" w:cs="Arial"/>
          <w:sz w:val="24"/>
          <w:szCs w:val="24"/>
        </w:rPr>
        <w:t xml:space="preserve">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 10 дней со дня проведения схода граждан. </w:t>
      </w:r>
    </w:p>
    <w:p w:rsidR="007C688D" w:rsidRPr="00471581" w:rsidRDefault="007C688D" w:rsidP="0047158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 ОТВЕТСТВЕННОСТЬ ЗА НЕИСПОЛНЕНИЕ РЕШЕНИЙ СХОДА                                                    ГРАЖДАН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5.1. Неисполнение решений, принятых на сходе, влечет ответственность в соответствии с законодательством.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34FC4" w:rsidRPr="00471581" w:rsidRDefault="00834FC4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ПОДПИСНОЙ ЛИСТ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"___" _______ 20___ г.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Мы, нижеподписавшиеся жители населенного пункта _____________________________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выдвигаем инициативу проведения схода граждан в данном населенном пункте по вопросу ____________________________________ ______________________________________________________________________________________________________________________________________________________________________________________________________Предполагаемые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559"/>
        <w:gridCol w:w="2551"/>
      </w:tblGrid>
      <w:tr w:rsidR="007C688D" w:rsidRPr="00471581" w:rsidTr="00101D2A">
        <w:tc>
          <w:tcPr>
            <w:tcW w:w="817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1581">
              <w:rPr>
                <w:rFonts w:ascii="Arial" w:hAnsi="Arial" w:cs="Arial"/>
                <w:sz w:val="24"/>
                <w:szCs w:val="24"/>
              </w:rPr>
              <w:t>N  п</w:t>
            </w:r>
            <w:proofErr w:type="gramEnd"/>
            <w:r w:rsidRPr="004715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2551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Подпись и дата подписания листа</w:t>
            </w:r>
          </w:p>
        </w:tc>
      </w:tr>
      <w:tr w:rsidR="007C688D" w:rsidRPr="00471581" w:rsidTr="00101D2A">
        <w:tc>
          <w:tcPr>
            <w:tcW w:w="817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471581" w:rsidTr="00101D2A">
        <w:tc>
          <w:tcPr>
            <w:tcW w:w="817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Подписи заверяю ______________________________________________________________________________________________________________________________________________________________________________________________________ (Подпись, ФИО, дата рождения, серия и номер паспорта (или заменяющего его документа), адрес места жительства лица, осуществляющего сбор подписей) </w:t>
      </w: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60490" w:rsidRPr="00471581">
        <w:rPr>
          <w:rFonts w:ascii="Arial" w:hAnsi="Arial" w:cs="Arial"/>
          <w:sz w:val="24"/>
          <w:szCs w:val="24"/>
        </w:rPr>
        <w:t>Васильевского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БЮЛЛЕТЕНЬ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тайного голосования по </w:t>
      </w:r>
      <w:proofErr w:type="gramStart"/>
      <w:r w:rsidRPr="00471581">
        <w:rPr>
          <w:rFonts w:ascii="Arial" w:hAnsi="Arial" w:cs="Arial"/>
          <w:sz w:val="24"/>
          <w:szCs w:val="24"/>
        </w:rPr>
        <w:t>вопросу:_</w:t>
      </w:r>
      <w:proofErr w:type="gramEnd"/>
      <w:r w:rsidRPr="00471581">
        <w:rPr>
          <w:rFonts w:ascii="Arial" w:hAnsi="Arial" w:cs="Arial"/>
          <w:sz w:val="24"/>
          <w:szCs w:val="24"/>
        </w:rPr>
        <w:t>_____________________________________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7C688D" w:rsidRPr="00471581" w:rsidTr="00101D2A">
        <w:trPr>
          <w:trHeight w:val="800"/>
        </w:trPr>
        <w:tc>
          <w:tcPr>
            <w:tcW w:w="6415" w:type="dxa"/>
            <w:vMerge w:val="restart"/>
            <w:vAlign w:val="center"/>
          </w:tcPr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Содержание вопроса поставленного </w:t>
            </w:r>
          </w:p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688D" w:rsidRPr="00471581" w:rsidRDefault="007C688D" w:rsidP="00471581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970" t="13335" r="508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A3CF" id="Прямоугольник 3" o:spid="_x0000_s1026" style="position:absolute;margin-left:117.3pt;margin-top:.35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    </w:pict>
                </mc:Fallback>
              </mc:AlternateContent>
            </w:r>
            <w:r w:rsidRPr="00471581">
              <w:rPr>
                <w:rFonts w:ascii="Arial" w:hAnsi="Arial" w:cs="Arial"/>
                <w:sz w:val="24"/>
                <w:szCs w:val="24"/>
              </w:rPr>
              <w:t xml:space="preserve">          «за»</w:t>
            </w:r>
          </w:p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471581" w:rsidTr="00101D2A">
        <w:trPr>
          <w:trHeight w:val="120"/>
        </w:trPr>
        <w:tc>
          <w:tcPr>
            <w:tcW w:w="6415" w:type="dxa"/>
            <w:vMerge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970" t="12700" r="508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DD30" id="Прямоугольник 2" o:spid="_x0000_s1026" style="position:absolute;margin-left:117.3pt;margin-top:14.8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  <w:r w:rsidRPr="0047158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      «против»</w:t>
            </w: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471581" w:rsidTr="00101D2A">
        <w:trPr>
          <w:trHeight w:val="938"/>
        </w:trPr>
        <w:tc>
          <w:tcPr>
            <w:tcW w:w="6415" w:type="dxa"/>
            <w:vMerge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970" t="7620" r="508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660F" id="Прямоугольник 1" o:spid="_x0000_s1026" style="position:absolute;margin-left:117.3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    </w:pict>
                </mc:Fallback>
              </mc:AlternateContent>
            </w:r>
            <w:r w:rsidRPr="00471581">
              <w:rPr>
                <w:rFonts w:ascii="Arial" w:hAnsi="Arial" w:cs="Arial"/>
                <w:sz w:val="24"/>
                <w:szCs w:val="24"/>
              </w:rPr>
              <w:t xml:space="preserve"> «воздержался»</w:t>
            </w: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/>
    <w:p w:rsidR="00A1552C" w:rsidRDefault="00A1552C"/>
    <w:sectPr w:rsidR="00A1552C" w:rsidSect="00E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A"/>
    <w:rsid w:val="001D31A7"/>
    <w:rsid w:val="003310FF"/>
    <w:rsid w:val="0040029F"/>
    <w:rsid w:val="00432679"/>
    <w:rsid w:val="00471581"/>
    <w:rsid w:val="006A0A50"/>
    <w:rsid w:val="007C688D"/>
    <w:rsid w:val="00834FC4"/>
    <w:rsid w:val="008D57C8"/>
    <w:rsid w:val="00960490"/>
    <w:rsid w:val="00A1552C"/>
    <w:rsid w:val="00C005D9"/>
    <w:rsid w:val="00CC15BA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0514"/>
  <w15:chartTrackingRefBased/>
  <w15:docId w15:val="{AEDC01E5-8E3C-4984-910F-DA014CB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88D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8D"/>
    <w:pPr>
      <w:ind w:left="720"/>
      <w:contextualSpacing/>
    </w:pPr>
  </w:style>
  <w:style w:type="paragraph" w:styleId="a4">
    <w:name w:val="No Spacing"/>
    <w:uiPriority w:val="1"/>
    <w:qFormat/>
    <w:rsid w:val="007C68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53BF-92EF-4550-94C0-02896733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dcterms:created xsi:type="dcterms:W3CDTF">2020-05-27T12:23:00Z</dcterms:created>
  <dcterms:modified xsi:type="dcterms:W3CDTF">2022-03-01T11:21:00Z</dcterms:modified>
</cp:coreProperties>
</file>