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D5" w:rsidRDefault="00E050D5" w:rsidP="00E050D5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815BC8" w:rsidRPr="000F2537" w:rsidRDefault="00815BC8" w:rsidP="00815BC8">
      <w:pPr>
        <w:tabs>
          <w:tab w:val="left" w:pos="2623"/>
        </w:tabs>
        <w:jc w:val="center"/>
        <w:rPr>
          <w:rFonts w:ascii="Arial" w:hAnsi="Arial" w:cs="Arial"/>
          <w:sz w:val="24"/>
          <w:szCs w:val="24"/>
        </w:rPr>
      </w:pPr>
      <w:r w:rsidRPr="000F2537">
        <w:rPr>
          <w:rFonts w:ascii="Arial" w:hAnsi="Arial" w:cs="Arial"/>
          <w:sz w:val="24"/>
          <w:szCs w:val="24"/>
        </w:rPr>
        <w:t>Российская Федерация</w:t>
      </w:r>
    </w:p>
    <w:p w:rsidR="00815BC8" w:rsidRPr="000F2537" w:rsidRDefault="00815BC8" w:rsidP="00815BC8">
      <w:pPr>
        <w:tabs>
          <w:tab w:val="left" w:pos="1684"/>
        </w:tabs>
        <w:jc w:val="center"/>
        <w:rPr>
          <w:rFonts w:ascii="Arial" w:hAnsi="Arial" w:cs="Arial"/>
          <w:sz w:val="24"/>
          <w:szCs w:val="24"/>
        </w:rPr>
      </w:pPr>
      <w:r w:rsidRPr="000F2537">
        <w:rPr>
          <w:rFonts w:ascii="Arial" w:hAnsi="Arial" w:cs="Arial"/>
          <w:sz w:val="24"/>
          <w:szCs w:val="24"/>
        </w:rPr>
        <w:t>Орловская область</w:t>
      </w:r>
    </w:p>
    <w:p w:rsidR="00815BC8" w:rsidRPr="000F2537" w:rsidRDefault="00815BC8" w:rsidP="00815BC8">
      <w:pPr>
        <w:tabs>
          <w:tab w:val="left" w:pos="1684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0F2537">
        <w:rPr>
          <w:rFonts w:ascii="Arial" w:hAnsi="Arial" w:cs="Arial"/>
          <w:sz w:val="24"/>
          <w:szCs w:val="24"/>
        </w:rPr>
        <w:t>Верховский</w:t>
      </w:r>
      <w:proofErr w:type="spellEnd"/>
      <w:r w:rsidRPr="000F2537">
        <w:rPr>
          <w:rFonts w:ascii="Arial" w:hAnsi="Arial" w:cs="Arial"/>
          <w:sz w:val="24"/>
          <w:szCs w:val="24"/>
        </w:rPr>
        <w:t xml:space="preserve"> район</w:t>
      </w:r>
    </w:p>
    <w:p w:rsidR="00815BC8" w:rsidRPr="000F2537" w:rsidRDefault="00815BC8" w:rsidP="00815BC8">
      <w:pPr>
        <w:jc w:val="center"/>
        <w:rPr>
          <w:rFonts w:ascii="Arial" w:hAnsi="Arial" w:cs="Arial"/>
          <w:sz w:val="24"/>
          <w:szCs w:val="24"/>
        </w:rPr>
      </w:pPr>
      <w:r w:rsidRPr="000F2537">
        <w:rPr>
          <w:rFonts w:ascii="Arial" w:hAnsi="Arial" w:cs="Arial"/>
          <w:sz w:val="24"/>
          <w:szCs w:val="24"/>
        </w:rPr>
        <w:t>АДМИНИСТРАЦИЯ ВАСИЛЬЕВСКОГО СЕЛЬСКОГО ПОСЕЛЕНИЯ</w:t>
      </w:r>
    </w:p>
    <w:p w:rsidR="00815BC8" w:rsidRPr="000F2537" w:rsidRDefault="00815BC8" w:rsidP="00815BC8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050D5" w:rsidRPr="00412D3E" w:rsidRDefault="00E050D5" w:rsidP="00E050D5">
      <w:pPr>
        <w:pStyle w:val="a3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«</w:t>
      </w:r>
      <w:r w:rsidR="00815BC8">
        <w:rPr>
          <w:rFonts w:ascii="Arial" w:hAnsi="Arial" w:cs="Arial"/>
          <w:sz w:val="24"/>
          <w:szCs w:val="24"/>
        </w:rPr>
        <w:t>20</w:t>
      </w:r>
      <w:r w:rsidRPr="00412D3E">
        <w:rPr>
          <w:rFonts w:ascii="Arial" w:hAnsi="Arial" w:cs="Arial"/>
          <w:sz w:val="24"/>
          <w:szCs w:val="24"/>
        </w:rPr>
        <w:t xml:space="preserve">» марта 2024 </w:t>
      </w:r>
      <w:r>
        <w:rPr>
          <w:rFonts w:ascii="Arial" w:hAnsi="Arial" w:cs="Arial"/>
          <w:sz w:val="24"/>
          <w:szCs w:val="24"/>
        </w:rPr>
        <w:t>г</w:t>
      </w:r>
      <w:r w:rsidRPr="00A87FF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45DD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7FF8">
        <w:rPr>
          <w:rFonts w:ascii="Arial" w:hAnsi="Arial" w:cs="Arial"/>
          <w:sz w:val="24"/>
          <w:szCs w:val="24"/>
        </w:rPr>
        <w:t xml:space="preserve">№  </w:t>
      </w:r>
      <w:r w:rsidR="00815BC8">
        <w:rPr>
          <w:rFonts w:ascii="Arial" w:hAnsi="Arial" w:cs="Arial"/>
          <w:sz w:val="24"/>
          <w:szCs w:val="24"/>
        </w:rPr>
        <w:t>6</w:t>
      </w:r>
      <w:proofErr w:type="gramEnd"/>
      <w:r w:rsidRPr="00A87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540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Об  утверждении порядка разработки, корректировки,</w:t>
      </w: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осуществления мониторинга и контроля реализации</w:t>
      </w: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прогноза социально-экономического развития</w:t>
      </w:r>
    </w:p>
    <w:p w:rsidR="00E050D5" w:rsidRPr="00412D3E" w:rsidRDefault="00815BC8" w:rsidP="00E050D5">
      <w:pPr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Hlk161842345"/>
      <w:r>
        <w:rPr>
          <w:rFonts w:ascii="Arial" w:hAnsi="Arial" w:cs="Arial"/>
          <w:bCs/>
          <w:sz w:val="24"/>
          <w:szCs w:val="24"/>
        </w:rPr>
        <w:t>Васильевского</w:t>
      </w:r>
      <w:bookmarkEnd w:id="0"/>
      <w:r w:rsidR="00E050D5" w:rsidRPr="00412D3E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050D5" w:rsidRPr="00412D3E" w:rsidRDefault="00E050D5" w:rsidP="00E050D5">
      <w:pPr>
        <w:ind w:firstLine="0"/>
        <w:rPr>
          <w:rFonts w:ascii="Arial" w:hAnsi="Arial" w:cs="Arial"/>
          <w:b/>
          <w:sz w:val="24"/>
          <w:szCs w:val="24"/>
        </w:rPr>
      </w:pPr>
    </w:p>
    <w:p w:rsidR="00E050D5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       В соответствии со статьей 169,173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A45DD5" w:rsidRDefault="00A45DD5" w:rsidP="00ED002E">
      <w:pPr>
        <w:ind w:firstLine="0"/>
        <w:rPr>
          <w:rFonts w:ascii="Arial" w:hAnsi="Arial" w:cs="Arial"/>
          <w:sz w:val="24"/>
          <w:szCs w:val="24"/>
        </w:rPr>
      </w:pPr>
    </w:p>
    <w:p w:rsidR="00E050D5" w:rsidRPr="00412D3E" w:rsidRDefault="00E050D5" w:rsidP="00ED002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Порядок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разработки,</w:t>
      </w:r>
      <w:r w:rsidRPr="00412D3E">
        <w:rPr>
          <w:rFonts w:ascii="Arial" w:hAnsi="Arial" w:cs="Arial"/>
          <w:bCs/>
          <w:sz w:val="24"/>
          <w:szCs w:val="24"/>
        </w:rPr>
        <w:t xml:space="preserve"> корректировки,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2D3E">
        <w:rPr>
          <w:rFonts w:ascii="Arial" w:hAnsi="Arial" w:cs="Arial"/>
          <w:bCs/>
          <w:sz w:val="24"/>
          <w:szCs w:val="24"/>
        </w:rPr>
        <w:t xml:space="preserve">осуществления 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 xml:space="preserve">мониторинга и контроля реализации прогноза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bCs/>
          <w:sz w:val="24"/>
          <w:szCs w:val="24"/>
        </w:rPr>
        <w:t xml:space="preserve"> </w:t>
      </w:r>
      <w:r w:rsidRPr="00412D3E">
        <w:rPr>
          <w:rFonts w:ascii="Arial" w:hAnsi="Arial" w:cs="Arial"/>
          <w:bCs/>
          <w:sz w:val="24"/>
          <w:szCs w:val="24"/>
        </w:rPr>
        <w:t>сельского поселения</w:t>
      </w:r>
      <w:r w:rsidRPr="00412D3E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</w:p>
    <w:p w:rsidR="00E050D5" w:rsidRPr="00412D3E" w:rsidRDefault="00E050D5" w:rsidP="00ED002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Утвердить Порядок формирования итогов социально-экономического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 за отчетный период согласно приложению 2.</w:t>
      </w:r>
    </w:p>
    <w:p w:rsidR="00E050D5" w:rsidRPr="00412D3E" w:rsidRDefault="00E050D5" w:rsidP="00ED002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0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4.  Постановление вступает в силу с момента подписания.</w:t>
      </w:r>
    </w:p>
    <w:p w:rsidR="00E050D5" w:rsidRPr="00412D3E" w:rsidRDefault="00E050D5" w:rsidP="00E050D5">
      <w:pPr>
        <w:ind w:left="851" w:hanging="142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Глава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="00815BC8">
        <w:rPr>
          <w:rFonts w:ascii="Arial" w:hAnsi="Arial" w:cs="Arial"/>
          <w:sz w:val="24"/>
          <w:szCs w:val="24"/>
        </w:rPr>
        <w:t xml:space="preserve">Д.А. </w:t>
      </w:r>
      <w:proofErr w:type="spellStart"/>
      <w:r w:rsidR="00815BC8">
        <w:rPr>
          <w:rFonts w:ascii="Arial" w:hAnsi="Arial" w:cs="Arial"/>
          <w:sz w:val="24"/>
          <w:szCs w:val="24"/>
        </w:rPr>
        <w:t>Морин</w:t>
      </w:r>
      <w:proofErr w:type="spellEnd"/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0D5" w:rsidRDefault="00E050D5" w:rsidP="00E050D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BC8" w:rsidRPr="00412D3E" w:rsidRDefault="00815BC8" w:rsidP="00E050D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</w:p>
    <w:p w:rsidR="00E050D5" w:rsidRPr="00141CB4" w:rsidRDefault="00E050D5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r w:rsidRPr="00141CB4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E050D5" w:rsidRPr="00141CB4" w:rsidRDefault="00E050D5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r w:rsidRPr="00141CB4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E050D5" w:rsidRPr="00141CB4" w:rsidRDefault="00815BC8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Васильевского</w:t>
      </w:r>
      <w:r w:rsidRPr="00141CB4">
        <w:rPr>
          <w:rFonts w:ascii="Arial" w:hAnsi="Arial" w:cs="Arial"/>
          <w:sz w:val="22"/>
          <w:szCs w:val="22"/>
        </w:rPr>
        <w:t xml:space="preserve"> </w:t>
      </w:r>
      <w:r w:rsidR="00E050D5" w:rsidRPr="00141CB4">
        <w:rPr>
          <w:rFonts w:ascii="Arial" w:hAnsi="Arial" w:cs="Arial"/>
          <w:sz w:val="22"/>
          <w:szCs w:val="22"/>
        </w:rPr>
        <w:t>сельского поселения</w:t>
      </w:r>
    </w:p>
    <w:p w:rsidR="00E050D5" w:rsidRPr="00141CB4" w:rsidRDefault="00E050D5" w:rsidP="00E050D5">
      <w:pPr>
        <w:pStyle w:val="ConsNormal"/>
        <w:tabs>
          <w:tab w:val="left" w:pos="5580"/>
        </w:tabs>
        <w:ind w:left="5580" w:firstLine="0"/>
        <w:jc w:val="right"/>
        <w:rPr>
          <w:sz w:val="22"/>
          <w:szCs w:val="22"/>
        </w:rPr>
      </w:pPr>
      <w:r w:rsidRPr="00141CB4">
        <w:rPr>
          <w:sz w:val="22"/>
          <w:szCs w:val="22"/>
        </w:rPr>
        <w:t xml:space="preserve">от </w:t>
      </w:r>
      <w:r w:rsidR="00815BC8">
        <w:rPr>
          <w:sz w:val="22"/>
          <w:szCs w:val="22"/>
        </w:rPr>
        <w:t>20</w:t>
      </w:r>
      <w:r w:rsidRPr="00141CB4">
        <w:rPr>
          <w:sz w:val="22"/>
          <w:szCs w:val="22"/>
        </w:rPr>
        <w:t xml:space="preserve"> марта 2024 </w:t>
      </w:r>
      <w:proofErr w:type="gramStart"/>
      <w:r w:rsidRPr="00141CB4">
        <w:rPr>
          <w:sz w:val="22"/>
          <w:szCs w:val="22"/>
        </w:rPr>
        <w:t>года  №</w:t>
      </w:r>
      <w:proofErr w:type="gramEnd"/>
      <w:r w:rsidRPr="00412D3E">
        <w:rPr>
          <w:sz w:val="24"/>
          <w:szCs w:val="24"/>
        </w:rPr>
        <w:t xml:space="preserve"> </w:t>
      </w:r>
      <w:r w:rsidR="00815BC8">
        <w:rPr>
          <w:sz w:val="22"/>
          <w:szCs w:val="22"/>
        </w:rPr>
        <w:t>6</w:t>
      </w:r>
    </w:p>
    <w:p w:rsidR="00E050D5" w:rsidRPr="00412D3E" w:rsidRDefault="00E050D5" w:rsidP="00E050D5">
      <w:pPr>
        <w:pStyle w:val="ConsNormal"/>
        <w:tabs>
          <w:tab w:val="left" w:pos="5580"/>
        </w:tabs>
        <w:ind w:left="5580" w:firstLine="0"/>
        <w:jc w:val="right"/>
        <w:rPr>
          <w:sz w:val="24"/>
          <w:szCs w:val="24"/>
        </w:rPr>
      </w:pP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Об  утверждении порядка разработки, корректировки,</w:t>
      </w: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осуществления мониторинга и контроля реализации</w:t>
      </w: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прогноза социально-экономического развития</w:t>
      </w:r>
    </w:p>
    <w:p w:rsidR="00E050D5" w:rsidRPr="00412D3E" w:rsidRDefault="00815BC8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Васильевского</w:t>
      </w:r>
      <w:r w:rsidR="00E050D5" w:rsidRPr="00412D3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E050D5" w:rsidRPr="00412D3E" w:rsidRDefault="00E050D5" w:rsidP="00E050D5">
      <w:pPr>
        <w:ind w:left="915" w:firstLine="0"/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Порядок определяет правила разработки, корректировки, утверждения и</w:t>
      </w:r>
    </w:p>
    <w:p w:rsidR="00E050D5" w:rsidRPr="00412D3E" w:rsidRDefault="00E050D5" w:rsidP="00E050D5">
      <w:pPr>
        <w:spacing w:line="276" w:lineRule="auto"/>
        <w:ind w:left="142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осуществления мониторинга прогноза социально-экономического развития </w:t>
      </w:r>
      <w:r w:rsidR="00815BC8">
        <w:rPr>
          <w:rFonts w:ascii="Arial" w:hAnsi="Arial" w:cs="Arial"/>
          <w:sz w:val="24"/>
          <w:szCs w:val="24"/>
        </w:rPr>
        <w:t>Васильевского</w:t>
      </w:r>
      <w:r w:rsidRPr="00412D3E">
        <w:rPr>
          <w:rFonts w:ascii="Arial" w:hAnsi="Arial" w:cs="Arial"/>
          <w:sz w:val="24"/>
          <w:szCs w:val="24"/>
        </w:rPr>
        <w:t xml:space="preserve"> сельского поселения на среднесрочный период (далее среднесрочный прогноз) и контроля его реализации.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Среднесрочный прогноз разрабатывается ежегодно на очередной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финансовый год и плановый период, составляющий три года, на основе прогноза социально-экономического развития Верховского района.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Среднесрочный прогноз одобряется администрацией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в форме распоряжения администрации одновременно с принятием решения о внесении проекта решения о бюджете сельского поселения на очередной финансовый год и плановый период </w:t>
      </w:r>
      <w:proofErr w:type="gramStart"/>
      <w:r w:rsidRPr="00412D3E">
        <w:rPr>
          <w:rFonts w:ascii="Arial" w:hAnsi="Arial" w:cs="Arial"/>
          <w:sz w:val="24"/>
          <w:szCs w:val="24"/>
        </w:rPr>
        <w:t xml:space="preserve">в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сельский Совет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народных депутатов.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Среднесрочный прогноз разрабатывается на вариативной основе и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формируется по видам экономической деятельности.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Консервативный (первый) вариант среднесрочного прогноза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Базовый (второй) вариант среднесрочного прогноза характеризует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основные тенденции и параметры развития экономики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 в условиях прогнозируемого изменения внешних и внутренних фактов при сохранении основных тенденций изменения эффективности использования ресурсов.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12D3E">
        <w:rPr>
          <w:rFonts w:ascii="Arial" w:hAnsi="Arial" w:cs="Arial"/>
          <w:sz w:val="24"/>
          <w:szCs w:val="24"/>
        </w:rPr>
        <w:t>5. Среднесрочный прогноз содержит:</w:t>
      </w:r>
    </w:p>
    <w:p w:rsidR="00E050D5" w:rsidRPr="00412D3E" w:rsidRDefault="00E050D5" w:rsidP="00E050D5">
      <w:p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оценку достигнутого уровня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оценку фактов и ограничений социально-экономического развития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 в очередном финансовом году и плановом периоде;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направления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и целевые показатели одного и нескольких вариантов среднесрочного прогноза, включая количественные показатели и качественные характеристики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6. Исходной базой для разработки среднесрочного прогноза являются: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         - </w:t>
      </w:r>
      <w:r>
        <w:rPr>
          <w:rFonts w:ascii="Arial" w:hAnsi="Arial" w:cs="Arial"/>
          <w:sz w:val="24"/>
          <w:szCs w:val="24"/>
        </w:rPr>
        <w:t xml:space="preserve">  </w:t>
      </w:r>
      <w:r w:rsidRPr="00412D3E">
        <w:rPr>
          <w:rFonts w:ascii="Arial" w:hAnsi="Arial" w:cs="Arial"/>
          <w:sz w:val="24"/>
          <w:szCs w:val="24"/>
        </w:rPr>
        <w:t>дефляторы по видам экономической деятельности;</w:t>
      </w:r>
    </w:p>
    <w:p w:rsidR="00E050D5" w:rsidRPr="00412D3E" w:rsidRDefault="00E050D5" w:rsidP="00E050D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основные статистические показатели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 за два предыдущих года, предшествующих году разработки среднесрочного прогноза;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lastRenderedPageBreak/>
        <w:t>- предварительные итоги социально-экономического развития сельского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поселения за истекший период текущего финансового года и ожидаемые итоги социально-экономического развития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 за текущий финансовый год;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материалы для разработки среднесрочного прогноза, представленные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органами администрации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поселения, муниципальными учреждениями.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7. Среднесрочный прогноз разрабатывается в виде таблицы, в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соответствии с формой, установленной Департаментом экономического развития.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Сроки разработки утверждения (одобрения) среднесрочного прогноза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определяются графиком подготовки, рассмотрения документов и материалов, разрабатываемых при составлении проекта решения о бюджете сельского поселения на очередной финансовый год и на плановый период, утвержденным постановлением администрации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8. Финансовый отдел администрации сельского поселения: 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выносит на общественное обсуждение среднесрочный прогноз в порядке, 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установленном правовым актом сельского поселения для общественного обсуждения документов стратегического планирования;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в течение 7 рабочих дней </w:t>
      </w:r>
      <w:proofErr w:type="gramStart"/>
      <w:r w:rsidRPr="00412D3E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даты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утверждения (одобрения)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среднесрочного прогноза размещает его в электронной форме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12D3E">
        <w:rPr>
          <w:rFonts w:ascii="Arial" w:hAnsi="Arial" w:cs="Arial"/>
          <w:sz w:val="24"/>
          <w:szCs w:val="24"/>
        </w:rPr>
        <w:t>. В случае существенного отклонения ключевых макроэкономических</w:t>
      </w: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показателей, полученных по результатам мониторинга среднесрочного прогноза, от принятых за основу при формировании бюджета сельского поселения экономический отдел администрации </w:t>
      </w:r>
      <w:proofErr w:type="gramStart"/>
      <w:r w:rsidRPr="00412D3E">
        <w:rPr>
          <w:rFonts w:ascii="Arial" w:hAnsi="Arial" w:cs="Arial"/>
          <w:sz w:val="24"/>
          <w:szCs w:val="24"/>
        </w:rPr>
        <w:t>корректирует  среднесрочный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прогноз в целях обеспечения корректировки бюджета сельского поселения на очередной финансовый год и плановый период.</w:t>
      </w: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A45DD5" w:rsidRDefault="00A45D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A45DD5" w:rsidRPr="00412D3E" w:rsidRDefault="00A45D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815BC8" w:rsidRDefault="00E050D5" w:rsidP="00815BC8">
      <w:pPr>
        <w:spacing w:line="276" w:lineRule="auto"/>
        <w:ind w:left="915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</w:t>
      </w:r>
      <w:r w:rsidR="00A45DD5">
        <w:rPr>
          <w:rFonts w:ascii="Arial" w:hAnsi="Arial" w:cs="Arial"/>
          <w:sz w:val="24"/>
          <w:szCs w:val="24"/>
        </w:rPr>
        <w:t xml:space="preserve">                          </w:t>
      </w:r>
      <w:r w:rsidRPr="00CC3722">
        <w:rPr>
          <w:rFonts w:ascii="Arial" w:hAnsi="Arial" w:cs="Arial"/>
          <w:sz w:val="22"/>
          <w:szCs w:val="22"/>
        </w:rPr>
        <w:t xml:space="preserve">Приложение 2 </w:t>
      </w:r>
    </w:p>
    <w:p w:rsidR="00E050D5" w:rsidRPr="00CC3722" w:rsidRDefault="00E050D5" w:rsidP="00815BC8">
      <w:pPr>
        <w:spacing w:line="276" w:lineRule="auto"/>
        <w:ind w:left="915" w:firstLine="0"/>
        <w:jc w:val="right"/>
        <w:rPr>
          <w:rFonts w:ascii="Arial" w:hAnsi="Arial" w:cs="Arial"/>
          <w:sz w:val="22"/>
          <w:szCs w:val="22"/>
        </w:rPr>
      </w:pPr>
      <w:r w:rsidRPr="00CC3722">
        <w:rPr>
          <w:rFonts w:ascii="Arial" w:hAnsi="Arial" w:cs="Arial"/>
          <w:sz w:val="22"/>
          <w:szCs w:val="22"/>
        </w:rPr>
        <w:t>к постановлению</w:t>
      </w:r>
    </w:p>
    <w:p w:rsidR="00E050D5" w:rsidRDefault="00E050D5" w:rsidP="00815BC8">
      <w:pPr>
        <w:spacing w:line="276" w:lineRule="auto"/>
        <w:ind w:left="915" w:firstLine="0"/>
        <w:jc w:val="right"/>
        <w:rPr>
          <w:rFonts w:ascii="Arial" w:hAnsi="Arial" w:cs="Arial"/>
          <w:sz w:val="22"/>
          <w:szCs w:val="22"/>
        </w:rPr>
      </w:pPr>
      <w:r w:rsidRPr="00CC372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45DD5">
        <w:rPr>
          <w:rFonts w:ascii="Arial" w:hAnsi="Arial" w:cs="Arial"/>
          <w:sz w:val="22"/>
          <w:szCs w:val="22"/>
        </w:rPr>
        <w:t xml:space="preserve">          </w:t>
      </w:r>
      <w:r w:rsidRPr="00CC3722">
        <w:rPr>
          <w:rFonts w:ascii="Arial" w:hAnsi="Arial" w:cs="Arial"/>
          <w:sz w:val="22"/>
          <w:szCs w:val="22"/>
        </w:rPr>
        <w:t xml:space="preserve">Администрации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</w:p>
    <w:p w:rsidR="00A45DD5" w:rsidRPr="00CC3722" w:rsidRDefault="00A45DD5" w:rsidP="00815BC8">
      <w:pPr>
        <w:tabs>
          <w:tab w:val="left" w:pos="5904"/>
        </w:tabs>
        <w:spacing w:line="276" w:lineRule="auto"/>
        <w:ind w:left="915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сельского поселения</w:t>
      </w:r>
    </w:p>
    <w:p w:rsidR="00E050D5" w:rsidRPr="00CC3722" w:rsidRDefault="00E050D5" w:rsidP="00815BC8">
      <w:pPr>
        <w:spacing w:line="276" w:lineRule="auto"/>
        <w:ind w:left="915" w:firstLine="0"/>
        <w:jc w:val="right"/>
        <w:rPr>
          <w:rFonts w:ascii="Arial" w:hAnsi="Arial" w:cs="Arial"/>
          <w:sz w:val="22"/>
          <w:szCs w:val="22"/>
        </w:rPr>
      </w:pPr>
      <w:r w:rsidRPr="00CC3722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A45DD5">
        <w:rPr>
          <w:rFonts w:ascii="Arial" w:hAnsi="Arial" w:cs="Arial"/>
          <w:sz w:val="22"/>
          <w:szCs w:val="22"/>
        </w:rPr>
        <w:t xml:space="preserve">     </w:t>
      </w:r>
      <w:r w:rsidRPr="00CC3722">
        <w:rPr>
          <w:rFonts w:ascii="Arial" w:hAnsi="Arial" w:cs="Arial"/>
          <w:sz w:val="22"/>
          <w:szCs w:val="22"/>
        </w:rPr>
        <w:t xml:space="preserve">от </w:t>
      </w:r>
      <w:r w:rsidR="00815BC8">
        <w:rPr>
          <w:rFonts w:ascii="Arial" w:hAnsi="Arial" w:cs="Arial"/>
          <w:sz w:val="22"/>
          <w:szCs w:val="22"/>
        </w:rPr>
        <w:t>20</w:t>
      </w:r>
      <w:r w:rsidRPr="00CC3722">
        <w:rPr>
          <w:rFonts w:ascii="Arial" w:hAnsi="Arial" w:cs="Arial"/>
          <w:sz w:val="22"/>
          <w:szCs w:val="22"/>
        </w:rPr>
        <w:t xml:space="preserve"> марта 202</w:t>
      </w:r>
      <w:r w:rsidR="00815BC8">
        <w:rPr>
          <w:rFonts w:ascii="Arial" w:hAnsi="Arial" w:cs="Arial"/>
          <w:sz w:val="22"/>
          <w:szCs w:val="22"/>
        </w:rPr>
        <w:t>4</w:t>
      </w:r>
      <w:r w:rsidRPr="00CC37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3722">
        <w:rPr>
          <w:rFonts w:ascii="Arial" w:hAnsi="Arial" w:cs="Arial"/>
          <w:sz w:val="22"/>
          <w:szCs w:val="22"/>
        </w:rPr>
        <w:t xml:space="preserve">года </w:t>
      </w:r>
      <w:r>
        <w:rPr>
          <w:rFonts w:ascii="Arial" w:hAnsi="Arial" w:cs="Arial"/>
          <w:sz w:val="22"/>
          <w:szCs w:val="22"/>
        </w:rPr>
        <w:t xml:space="preserve"> №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15BC8">
        <w:rPr>
          <w:rFonts w:ascii="Arial" w:hAnsi="Arial" w:cs="Arial"/>
          <w:sz w:val="22"/>
          <w:szCs w:val="22"/>
        </w:rPr>
        <w:t>6</w:t>
      </w:r>
    </w:p>
    <w:p w:rsidR="00E050D5" w:rsidRPr="00412D3E" w:rsidRDefault="00E050D5" w:rsidP="00E050D5">
      <w:pPr>
        <w:tabs>
          <w:tab w:val="left" w:pos="5844"/>
        </w:tabs>
        <w:spacing w:line="276" w:lineRule="auto"/>
        <w:ind w:left="426" w:firstLine="0"/>
        <w:jc w:val="center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b/>
          <w:sz w:val="24"/>
          <w:szCs w:val="24"/>
        </w:rPr>
        <w:t>Порядок формирования итогов социально-экономического развития за отчетный период</w:t>
      </w: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D002E">
      <w:pPr>
        <w:rPr>
          <w:rFonts w:ascii="Arial" w:hAnsi="Arial" w:cs="Arial"/>
          <w:b/>
          <w:sz w:val="24"/>
          <w:szCs w:val="24"/>
        </w:rPr>
      </w:pPr>
    </w:p>
    <w:p w:rsidR="00A45DD5" w:rsidRDefault="00E050D5" w:rsidP="00ED002E">
      <w:pPr>
        <w:numPr>
          <w:ilvl w:val="0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A45DD5">
        <w:rPr>
          <w:rFonts w:ascii="Arial" w:hAnsi="Arial" w:cs="Arial"/>
          <w:sz w:val="24"/>
          <w:szCs w:val="24"/>
        </w:rPr>
        <w:t>Настоящий Порядок определяет правила формирования итогов</w:t>
      </w:r>
    </w:p>
    <w:p w:rsidR="00E050D5" w:rsidRPr="00A45DD5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A45DD5">
        <w:rPr>
          <w:rFonts w:ascii="Arial" w:hAnsi="Arial" w:cs="Arial"/>
          <w:sz w:val="24"/>
          <w:szCs w:val="24"/>
        </w:rPr>
        <w:t>социально-экономического развития сельского поселения за отчетный период.</w:t>
      </w:r>
    </w:p>
    <w:p w:rsidR="00E050D5" w:rsidRDefault="00E050D5" w:rsidP="00ED00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 социально-экономического разви</w:t>
      </w:r>
      <w:r>
        <w:rPr>
          <w:rFonts w:ascii="Arial" w:hAnsi="Arial" w:cs="Arial"/>
          <w:sz w:val="24"/>
          <w:szCs w:val="24"/>
        </w:rPr>
        <w:t>тия сельского поселения (далее –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итоги) формируется в целях комплексной оценки социально-экономической ситуации сельского поселения, оперативного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и своевременного выявления тенденций (изменений), происходящих в социально-экономическом развитии сельского поселения, предупреждения и устранения последствий негативных явлений в социально-экономической ситуации сельского поселения.</w:t>
      </w:r>
    </w:p>
    <w:p w:rsidR="00E050D5" w:rsidRPr="00412D3E" w:rsidRDefault="00E050D5" w:rsidP="00ED00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 формируются с нарастающим итогом и оценкой.</w:t>
      </w:r>
    </w:p>
    <w:p w:rsidR="00E050D5" w:rsidRDefault="00E050D5" w:rsidP="00ED00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 подлежат опубликованию (обнародованию) и размещению на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официальном сайте органов местного самоуправления сельского поселения </w:t>
      </w:r>
    </w:p>
    <w:p w:rsidR="00E050D5" w:rsidRDefault="00E050D5" w:rsidP="00ED00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Исходной базой для формирования итогов являются сведения</w:t>
      </w:r>
    </w:p>
    <w:p w:rsidR="00E050D5" w:rsidRPr="00412D3E" w:rsidRDefault="00E050D5" w:rsidP="00ED002E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статистической отчетности федеральной службы государственной статистики, информация органов администрации сельского поселения, муниципальных учреждений и </w:t>
      </w:r>
      <w:proofErr w:type="gramStart"/>
      <w:r w:rsidRPr="00412D3E">
        <w:rPr>
          <w:rFonts w:ascii="Arial" w:hAnsi="Arial" w:cs="Arial"/>
          <w:sz w:val="24"/>
          <w:szCs w:val="24"/>
        </w:rPr>
        <w:t>хозяйствующих субъектов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</w:t>
      </w:r>
      <w:r w:rsidR="00815BC8">
        <w:rPr>
          <w:rFonts w:ascii="Arial" w:hAnsi="Arial" w:cs="Arial"/>
          <w:bCs/>
          <w:sz w:val="24"/>
          <w:szCs w:val="24"/>
        </w:rPr>
        <w:t>Васильевского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сельского поселения.</w:t>
      </w:r>
    </w:p>
    <w:p w:rsidR="00E050D5" w:rsidRDefault="00E050D5" w:rsidP="00ED002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Финансовый отдел администрации сельского поселения проводит</w:t>
      </w:r>
    </w:p>
    <w:p w:rsidR="0007346F" w:rsidRDefault="00E050D5" w:rsidP="00ED002E">
      <w:r w:rsidRPr="00412D3E">
        <w:rPr>
          <w:rFonts w:ascii="Arial" w:hAnsi="Arial" w:cs="Arial"/>
          <w:sz w:val="24"/>
          <w:szCs w:val="24"/>
        </w:rPr>
        <w:t xml:space="preserve">организационную работу и обеспечивает методическое руководство по подготовке итогов и формирует итоги с учетом </w:t>
      </w:r>
      <w:proofErr w:type="gramStart"/>
      <w:r w:rsidRPr="00412D3E">
        <w:rPr>
          <w:rFonts w:ascii="Arial" w:hAnsi="Arial" w:cs="Arial"/>
          <w:sz w:val="24"/>
          <w:szCs w:val="24"/>
        </w:rPr>
        <w:t>информации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предоставленной </w:t>
      </w:r>
      <w:r w:rsidR="00815BC8">
        <w:rPr>
          <w:rFonts w:ascii="Arial" w:hAnsi="Arial" w:cs="Arial"/>
          <w:bCs/>
          <w:sz w:val="24"/>
          <w:szCs w:val="24"/>
        </w:rPr>
        <w:t>Васильевским</w:t>
      </w:r>
      <w:r w:rsidR="00815BC8" w:rsidRPr="00412D3E"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сельским поселен</w:t>
      </w:r>
      <w:bookmarkStart w:id="1" w:name="_GoBack"/>
      <w:bookmarkEnd w:id="1"/>
      <w:r w:rsidRPr="00412D3E">
        <w:rPr>
          <w:rFonts w:ascii="Arial" w:hAnsi="Arial" w:cs="Arial"/>
          <w:sz w:val="24"/>
          <w:szCs w:val="24"/>
        </w:rPr>
        <w:t>ием, муниципальными</w:t>
      </w:r>
      <w:r w:rsidR="00A45DD5">
        <w:rPr>
          <w:rFonts w:ascii="Arial" w:hAnsi="Arial" w:cs="Arial"/>
          <w:sz w:val="24"/>
          <w:szCs w:val="24"/>
        </w:rPr>
        <w:t xml:space="preserve"> учреждениями.</w:t>
      </w:r>
    </w:p>
    <w:sectPr w:rsidR="0007346F" w:rsidSect="00A45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28F"/>
    <w:multiLevelType w:val="hybridMultilevel"/>
    <w:tmpl w:val="86526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47CF2"/>
    <w:multiLevelType w:val="hybridMultilevel"/>
    <w:tmpl w:val="6BC8315A"/>
    <w:lvl w:ilvl="0" w:tplc="ABC430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7710A"/>
    <w:multiLevelType w:val="hybridMultilevel"/>
    <w:tmpl w:val="84900D86"/>
    <w:lvl w:ilvl="0" w:tplc="EC761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D5"/>
    <w:rsid w:val="0007346F"/>
    <w:rsid w:val="005467F7"/>
    <w:rsid w:val="007208D8"/>
    <w:rsid w:val="00815BC8"/>
    <w:rsid w:val="009F0A11"/>
    <w:rsid w:val="00A45DD5"/>
    <w:rsid w:val="00E050D5"/>
    <w:rsid w:val="00E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6C85"/>
  <w15:docId w15:val="{9E3CF131-E685-4F90-8BF1-395F9F7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E05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5</cp:revision>
  <cp:lastPrinted>2024-03-20T13:22:00Z</cp:lastPrinted>
  <dcterms:created xsi:type="dcterms:W3CDTF">2024-03-16T09:39:00Z</dcterms:created>
  <dcterms:modified xsi:type="dcterms:W3CDTF">2024-03-20T13:22:00Z</dcterms:modified>
</cp:coreProperties>
</file>