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5B" w:rsidRPr="00583008" w:rsidRDefault="0073035B" w:rsidP="0073035B">
      <w:pPr>
        <w:tabs>
          <w:tab w:val="left" w:pos="2623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3035B" w:rsidRPr="00583008" w:rsidRDefault="0073035B" w:rsidP="0073035B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Орловская область </w:t>
      </w:r>
    </w:p>
    <w:p w:rsidR="0073035B" w:rsidRPr="00583008" w:rsidRDefault="0073035B" w:rsidP="0073035B">
      <w:pPr>
        <w:tabs>
          <w:tab w:val="left" w:pos="1684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>Верховский</w:t>
      </w:r>
      <w:proofErr w:type="spellEnd"/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</w:p>
    <w:p w:rsidR="0073035B" w:rsidRPr="00583008" w:rsidRDefault="0073035B" w:rsidP="0073035B">
      <w:pPr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ТУРОВСКОГО</w:t>
      </w: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73035B" w:rsidRPr="00583008" w:rsidRDefault="0073035B" w:rsidP="0073035B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35B" w:rsidRPr="00583008" w:rsidRDefault="0073035B" w:rsidP="0073035B">
      <w:pPr>
        <w:tabs>
          <w:tab w:val="left" w:pos="9639"/>
          <w:tab w:val="left" w:pos="9781"/>
        </w:tabs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73035B" w:rsidRPr="00583008" w:rsidRDefault="0073035B" w:rsidP="0073035B">
      <w:pPr>
        <w:tabs>
          <w:tab w:val="left" w:pos="9639"/>
          <w:tab w:val="left" w:pos="9781"/>
        </w:tabs>
        <w:suppressAutoHyphens w:val="0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en-US"/>
        </w:rPr>
        <w:t>ПОСТАНОВЛЕНИЕ</w:t>
      </w:r>
    </w:p>
    <w:p w:rsidR="0073035B" w:rsidRPr="00583008" w:rsidRDefault="0073035B" w:rsidP="0073035B">
      <w:pPr>
        <w:suppressAutoHyphens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035B" w:rsidRPr="00583008" w:rsidRDefault="0073035B" w:rsidP="0073035B">
      <w:pPr>
        <w:suppressAutoHyphens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35B" w:rsidRPr="00583008" w:rsidRDefault="0073035B" w:rsidP="0073035B">
      <w:pPr>
        <w:suppressAutoHyphens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г                                                                 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73035B" w:rsidRPr="00583008" w:rsidRDefault="0073035B" w:rsidP="0073035B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д</w:t>
      </w:r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Туровка</w:t>
      </w:r>
      <w:proofErr w:type="spellEnd"/>
      <w:r w:rsidRPr="0058300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73035B" w:rsidRPr="00583008" w:rsidRDefault="0073035B" w:rsidP="0073035B">
      <w:pPr>
        <w:suppressAutoHyphens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30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3035B" w:rsidRPr="00227C52" w:rsidRDefault="0073035B" w:rsidP="0073035B">
      <w:pPr>
        <w:jc w:val="both"/>
        <w:rPr>
          <w:rFonts w:ascii="Arial" w:hAnsi="Arial" w:cs="Arial"/>
          <w:sz w:val="24"/>
          <w:szCs w:val="24"/>
        </w:rPr>
      </w:pPr>
      <w:r w:rsidRPr="00227C52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Туровского</w:t>
      </w:r>
      <w:proofErr w:type="spellEnd"/>
      <w:r w:rsidRPr="00227C52">
        <w:rPr>
          <w:rFonts w:ascii="Arial" w:hAnsi="Arial" w:cs="Arial"/>
          <w:bCs/>
          <w:sz w:val="24"/>
          <w:szCs w:val="24"/>
        </w:rPr>
        <w:t xml:space="preserve"> сельского поселения от </w:t>
      </w:r>
      <w:bookmarkStart w:id="0" w:name="_Hlk124935087"/>
      <w:r>
        <w:rPr>
          <w:rFonts w:ascii="Arial" w:hAnsi="Arial" w:cs="Arial"/>
          <w:bCs/>
          <w:sz w:val="24"/>
          <w:szCs w:val="24"/>
        </w:rPr>
        <w:t>14</w:t>
      </w:r>
      <w:r w:rsidRPr="00227C52">
        <w:rPr>
          <w:rFonts w:ascii="Arial" w:hAnsi="Arial" w:cs="Arial"/>
          <w:bCs/>
          <w:sz w:val="24"/>
          <w:szCs w:val="24"/>
        </w:rPr>
        <w:t xml:space="preserve"> июня 2012 года №</w:t>
      </w:r>
      <w:r>
        <w:rPr>
          <w:rFonts w:ascii="Arial" w:hAnsi="Arial" w:cs="Arial"/>
          <w:bCs/>
          <w:sz w:val="24"/>
          <w:szCs w:val="24"/>
        </w:rPr>
        <w:t xml:space="preserve"> 30</w:t>
      </w:r>
      <w:r w:rsidRPr="00227C52">
        <w:rPr>
          <w:rFonts w:ascii="Arial" w:hAnsi="Arial" w:cs="Arial"/>
          <w:bCs/>
          <w:sz w:val="24"/>
          <w:szCs w:val="24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</w:rPr>
        <w:t>«Об</w:t>
      </w:r>
      <w:r w:rsidRPr="00227C52">
        <w:rPr>
          <w:rFonts w:ascii="Arial" w:hAnsi="Arial" w:cs="Arial"/>
          <w:bCs/>
          <w:sz w:val="24"/>
          <w:szCs w:val="24"/>
        </w:rPr>
        <w:t xml:space="preserve"> утверждении административного регламента предоставления </w:t>
      </w:r>
      <w:r w:rsidRPr="00227C52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227C5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27C52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227C52">
        <w:rPr>
          <w:rFonts w:ascii="Arial" w:hAnsi="Arial" w:cs="Arial"/>
          <w:sz w:val="24"/>
          <w:szCs w:val="24"/>
        </w:rPr>
        <w:t xml:space="preserve"> района</w:t>
      </w:r>
      <w:r w:rsidRPr="00227C52">
        <w:rPr>
          <w:rFonts w:ascii="Arial" w:hAnsi="Arial" w:cs="Arial"/>
          <w:bCs/>
          <w:sz w:val="24"/>
          <w:szCs w:val="24"/>
        </w:rPr>
        <w:t xml:space="preserve"> муниципальной услуги</w:t>
      </w:r>
      <w:r w:rsidRPr="00227C52">
        <w:rPr>
          <w:rFonts w:ascii="Arial" w:hAnsi="Arial" w:cs="Arial"/>
          <w:sz w:val="24"/>
          <w:szCs w:val="24"/>
        </w:rPr>
        <w:t xml:space="preserve"> </w:t>
      </w:r>
      <w:bookmarkStart w:id="1" w:name="_Hlk123043980"/>
      <w:r w:rsidRPr="00227C52">
        <w:rPr>
          <w:rFonts w:ascii="Arial" w:hAnsi="Arial" w:cs="Arial"/>
          <w:bCs/>
          <w:sz w:val="24"/>
          <w:szCs w:val="24"/>
        </w:rPr>
        <w:t>«Присвоение адреса объектам недвижимости»</w:t>
      </w:r>
      <w:bookmarkEnd w:id="1"/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В целях приведения административного регламента предоставления муниципальной услуги  </w:t>
      </w:r>
      <w:r w:rsidRPr="00583008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Pr="00583008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83008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Федеральным законом от 30 декабря 2020  года №509-ФЗ «О внесении изменений в отдельные законодательные акты Российской Федерации», администрация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1. Внести в административный регламент </w:t>
      </w:r>
      <w:r w:rsidRPr="00583008">
        <w:rPr>
          <w:rFonts w:ascii="Arial" w:hAnsi="Arial" w:cs="Arial"/>
          <w:bCs/>
          <w:sz w:val="24"/>
          <w:szCs w:val="24"/>
        </w:rPr>
        <w:t>«</w:t>
      </w:r>
      <w:r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Pr="00583008">
        <w:rPr>
          <w:rFonts w:ascii="Arial" w:hAnsi="Arial" w:cs="Arial"/>
          <w:bCs/>
          <w:sz w:val="24"/>
          <w:szCs w:val="24"/>
        </w:rPr>
        <w:t>»</w:t>
      </w:r>
      <w:r w:rsidRPr="00583008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8300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 xml:space="preserve">Орловской области </w:t>
      </w:r>
      <w:r w:rsidRPr="0058300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14</w:t>
      </w:r>
      <w:r w:rsidRPr="0058300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июня</w:t>
      </w:r>
      <w:r w:rsidRPr="00583008">
        <w:rPr>
          <w:rFonts w:ascii="Arial" w:hAnsi="Arial" w:cs="Arial"/>
          <w:bCs/>
          <w:sz w:val="24"/>
          <w:szCs w:val="24"/>
        </w:rPr>
        <w:t xml:space="preserve"> 201</w:t>
      </w:r>
      <w:r>
        <w:rPr>
          <w:rFonts w:ascii="Arial" w:hAnsi="Arial" w:cs="Arial"/>
          <w:bCs/>
          <w:sz w:val="24"/>
          <w:szCs w:val="24"/>
        </w:rPr>
        <w:t>2</w:t>
      </w:r>
      <w:r w:rsidRPr="00583008">
        <w:rPr>
          <w:rFonts w:ascii="Arial" w:hAnsi="Arial" w:cs="Arial"/>
          <w:bCs/>
          <w:sz w:val="24"/>
          <w:szCs w:val="24"/>
        </w:rPr>
        <w:t xml:space="preserve"> года №</w:t>
      </w:r>
      <w:r>
        <w:rPr>
          <w:rFonts w:ascii="Arial" w:hAnsi="Arial" w:cs="Arial"/>
          <w:bCs/>
          <w:sz w:val="24"/>
          <w:szCs w:val="24"/>
        </w:rPr>
        <w:t>30</w:t>
      </w:r>
      <w:r w:rsidRPr="00583008">
        <w:rPr>
          <w:rFonts w:ascii="Arial" w:hAnsi="Arial" w:cs="Arial"/>
          <w:sz w:val="24"/>
          <w:szCs w:val="24"/>
        </w:rPr>
        <w:t>, (далее Административный регламент) следующие дополнения и изменения: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1) раздел 2 Административного </w:t>
      </w:r>
      <w:proofErr w:type="gramStart"/>
      <w:r w:rsidRPr="00583008">
        <w:rPr>
          <w:rFonts w:ascii="Arial" w:hAnsi="Arial" w:cs="Arial"/>
          <w:sz w:val="24"/>
          <w:szCs w:val="24"/>
        </w:rPr>
        <w:t>регламента  дополнить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пунктами 2.1</w:t>
      </w:r>
      <w:r>
        <w:rPr>
          <w:rFonts w:ascii="Arial" w:hAnsi="Arial" w:cs="Arial"/>
          <w:sz w:val="24"/>
          <w:szCs w:val="24"/>
        </w:rPr>
        <w:t xml:space="preserve">4, </w:t>
      </w: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5, 2.16 и 2.17</w:t>
      </w:r>
      <w:r w:rsidRPr="00583008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«</w:t>
      </w:r>
      <w:proofErr w:type="gramStart"/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4</w:t>
      </w:r>
      <w:r w:rsidRPr="00583008">
        <w:rPr>
          <w:rFonts w:ascii="Arial" w:hAnsi="Arial" w:cs="Arial"/>
          <w:sz w:val="24"/>
          <w:szCs w:val="24"/>
        </w:rPr>
        <w:t xml:space="preserve">  Исправление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опечаток и (или) ошибок, допущенных в документах, выданных в результате предоставления муниципальной услуги.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4</w:t>
      </w:r>
      <w:r w:rsidRPr="00583008">
        <w:rPr>
          <w:rFonts w:ascii="Arial" w:hAnsi="Arial" w:cs="Arial"/>
          <w:sz w:val="24"/>
          <w:szCs w:val="24"/>
        </w:rPr>
        <w:t>.1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 Рекомендуемая форма заявления приведена в приложении 2 к Административному регламенту.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4</w:t>
      </w:r>
      <w:r w:rsidRPr="00583008">
        <w:rPr>
          <w:rFonts w:ascii="Arial" w:hAnsi="Arial" w:cs="Arial"/>
          <w:sz w:val="24"/>
          <w:szCs w:val="24"/>
        </w:rPr>
        <w:t xml:space="preserve">.2 Заявление может быть подано заявителем в администрацию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583008">
        <w:rPr>
          <w:rFonts w:ascii="Arial" w:hAnsi="Arial" w:cs="Arial"/>
          <w:sz w:val="24"/>
          <w:szCs w:val="24"/>
        </w:rPr>
        <w:t>одним из следующих способов: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 - лично;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через законного представителя;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почтой;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- по электронной почте.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4</w:t>
      </w:r>
      <w:r w:rsidRPr="00583008">
        <w:rPr>
          <w:rFonts w:ascii="Arial" w:hAnsi="Arial" w:cs="Arial"/>
          <w:sz w:val="24"/>
          <w:szCs w:val="24"/>
        </w:rPr>
        <w:t xml:space="preserve">.3 </w:t>
      </w:r>
      <w:r>
        <w:rPr>
          <w:rFonts w:ascii="Arial" w:hAnsi="Arial" w:cs="Arial"/>
          <w:sz w:val="24"/>
          <w:szCs w:val="24"/>
        </w:rPr>
        <w:t>Уполномоченное лицо</w:t>
      </w:r>
      <w:r w:rsidRPr="0058300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583008">
        <w:rPr>
          <w:rFonts w:ascii="Arial" w:hAnsi="Arial" w:cs="Arial"/>
          <w:sz w:val="24"/>
          <w:szCs w:val="24"/>
        </w:rPr>
        <w:t xml:space="preserve">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</w:t>
      </w:r>
      <w:r w:rsidRPr="00583008">
        <w:rPr>
          <w:rFonts w:ascii="Arial" w:hAnsi="Arial" w:cs="Arial"/>
          <w:sz w:val="24"/>
          <w:szCs w:val="24"/>
        </w:rPr>
        <w:lastRenderedPageBreak/>
        <w:t>заявления.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4</w:t>
      </w:r>
      <w:r w:rsidRPr="00583008">
        <w:rPr>
          <w:rFonts w:ascii="Arial" w:hAnsi="Arial" w:cs="Arial"/>
          <w:sz w:val="24"/>
          <w:szCs w:val="24"/>
        </w:rPr>
        <w:t xml:space="preserve">.4 </w:t>
      </w:r>
      <w:proofErr w:type="gramStart"/>
      <w:r w:rsidRPr="00583008">
        <w:rPr>
          <w:rFonts w:ascii="Arial" w:hAnsi="Arial" w:cs="Arial"/>
          <w:sz w:val="24"/>
          <w:szCs w:val="24"/>
        </w:rPr>
        <w:t>В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случае выявления опечаток и (или) ошибок в выданных в результате предоставления муниципальной услуги документах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осуществляет исправление и выдачу (направление) заявителю исправленного документа, являющегося результатом предоставления муниципальной услуги в срок, не превышающий 3 рабочих дней с момента регистрации соответствующего заявления.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4</w:t>
      </w:r>
      <w:r w:rsidRPr="00583008">
        <w:rPr>
          <w:rFonts w:ascii="Arial" w:hAnsi="Arial" w:cs="Arial"/>
          <w:sz w:val="24"/>
          <w:szCs w:val="24"/>
        </w:rPr>
        <w:t>.5 Исправление допущенных опечаток и ошибок в документах, выданных в результате предоставления муниципальной услуги, осуществляется без взимания платы.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4</w:t>
      </w:r>
      <w:r w:rsidRPr="00583008">
        <w:rPr>
          <w:rFonts w:ascii="Arial" w:hAnsi="Arial" w:cs="Arial"/>
          <w:sz w:val="24"/>
          <w:szCs w:val="24"/>
        </w:rPr>
        <w:t xml:space="preserve">.6 </w:t>
      </w:r>
      <w:proofErr w:type="gramStart"/>
      <w:r w:rsidRPr="00583008">
        <w:rPr>
          <w:rFonts w:ascii="Arial" w:hAnsi="Arial" w:cs="Arial"/>
          <w:sz w:val="24"/>
          <w:szCs w:val="24"/>
        </w:rPr>
        <w:t>В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случае отсутствия опечаток и (или) ошибок в документах, выданных в результате предоставления муниципальной услуги, специалист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направляет уведомление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4</w:t>
      </w:r>
      <w:r w:rsidRPr="00583008">
        <w:rPr>
          <w:rFonts w:ascii="Arial" w:hAnsi="Arial" w:cs="Arial"/>
          <w:sz w:val="24"/>
          <w:szCs w:val="24"/>
        </w:rPr>
        <w:t>.7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государственной услуги и подписи заявителя о вручении, регистрация в реестре почтовых отправлений заказного письма с прикреплением уведомления о вручении, регистрация письма об отказе в выдаче документа, являющегося результатом предоставления муниципальной услуги.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5</w:t>
      </w:r>
      <w:r w:rsidRPr="00583008">
        <w:rPr>
          <w:rFonts w:ascii="Arial" w:hAnsi="Arial" w:cs="Arial"/>
          <w:sz w:val="24"/>
          <w:szCs w:val="24"/>
        </w:rPr>
        <w:t xml:space="preserve"> Содержание административной процедуры рассмотрения заявления на выдачу дубликата документа и выдача (направление) заявителю дубликата документа либо уведомления об отказе в выдаче дубликата документа.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5</w:t>
      </w:r>
      <w:r w:rsidRPr="00583008">
        <w:rPr>
          <w:rFonts w:ascii="Arial" w:hAnsi="Arial" w:cs="Arial"/>
          <w:sz w:val="24"/>
          <w:szCs w:val="24"/>
        </w:rPr>
        <w:t xml:space="preserve">.1 Юридическим фактом, являющимся основанием для начала исполнения административной процедуры, является регистрация в администрации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заявления о выдаче дубликата документа.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Ответственный исполнитель в течение четырех рабочих дней со дня регистрации документов для выдачи дубликата документа рассматривает их с учетом требованиям Административного регламента.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5</w:t>
      </w:r>
      <w:r w:rsidRPr="00583008">
        <w:rPr>
          <w:rFonts w:ascii="Arial" w:hAnsi="Arial" w:cs="Arial"/>
          <w:sz w:val="24"/>
          <w:szCs w:val="24"/>
        </w:rPr>
        <w:t xml:space="preserve">.2 Дубликат документа оформляется в случае утраты или порчи документа. 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5</w:t>
      </w:r>
      <w:r w:rsidRPr="00583008">
        <w:rPr>
          <w:rFonts w:ascii="Arial" w:hAnsi="Arial" w:cs="Arial"/>
          <w:sz w:val="24"/>
          <w:szCs w:val="24"/>
        </w:rPr>
        <w:t xml:space="preserve">.3 Основаниями для отказа в приеме к рассмотрению документов для выдачи дубликата документа является: представленное заявление о выдаче </w:t>
      </w:r>
      <w:proofErr w:type="gramStart"/>
      <w:r w:rsidRPr="00583008">
        <w:rPr>
          <w:rFonts w:ascii="Arial" w:hAnsi="Arial" w:cs="Arial"/>
          <w:sz w:val="24"/>
          <w:szCs w:val="24"/>
        </w:rPr>
        <w:t>дубликата  документа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не соответствует форме, предусмотренной приложением  к  Административному регламенту.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5</w:t>
      </w:r>
      <w:r w:rsidRPr="00583008">
        <w:rPr>
          <w:rFonts w:ascii="Arial" w:hAnsi="Arial" w:cs="Arial"/>
          <w:sz w:val="24"/>
          <w:szCs w:val="24"/>
        </w:rPr>
        <w:t xml:space="preserve">.4 </w:t>
      </w:r>
      <w:proofErr w:type="gramStart"/>
      <w:r w:rsidRPr="00583008">
        <w:rPr>
          <w:rFonts w:ascii="Arial" w:hAnsi="Arial" w:cs="Arial"/>
          <w:sz w:val="24"/>
          <w:szCs w:val="24"/>
        </w:rPr>
        <w:t>В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случае установления отсутствия оснований для отказа в приеме к рассмотрению документов, указанных в части </w:t>
      </w:r>
      <w:r w:rsidRPr="00AE57A4">
        <w:rPr>
          <w:rFonts w:ascii="Arial" w:hAnsi="Arial" w:cs="Arial"/>
          <w:sz w:val="24"/>
          <w:szCs w:val="24"/>
        </w:rPr>
        <w:t xml:space="preserve">2.8. </w:t>
      </w:r>
      <w:r w:rsidRPr="00583008">
        <w:rPr>
          <w:rFonts w:ascii="Arial" w:hAnsi="Arial" w:cs="Arial"/>
          <w:sz w:val="24"/>
          <w:szCs w:val="24"/>
        </w:rPr>
        <w:t>настоящей статьи, ответственный исполнитель в срок, не превышающий 10 рабочих дней со дня регистрации заявления о выдаче дубликата документа, рассматривает его и готовит дубликат документа в двух экземплярах.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5</w:t>
      </w:r>
      <w:r w:rsidRPr="00583008">
        <w:rPr>
          <w:rFonts w:ascii="Arial" w:hAnsi="Arial" w:cs="Arial"/>
          <w:sz w:val="24"/>
          <w:szCs w:val="24"/>
        </w:rPr>
        <w:t xml:space="preserve">.5 Дубликат документа направляется заявителю в срок, не превышающий 5 рабочих дней со дня принятия приказа о выдаче дубликата документа, почтовым отправлением или вручается лично заявителю </w:t>
      </w:r>
      <w:proofErr w:type="gramStart"/>
      <w:r w:rsidRPr="00583008">
        <w:rPr>
          <w:rFonts w:ascii="Arial" w:hAnsi="Arial" w:cs="Arial"/>
          <w:sz w:val="24"/>
          <w:szCs w:val="24"/>
        </w:rPr>
        <w:t>или  уполномоченному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представителю Заявителя (по доверенности). Выбор оптимального способа передачи документов определяется заявителем при подаче заявления о выдаче дубликата документа.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5</w:t>
      </w:r>
      <w:r w:rsidRPr="00583008">
        <w:rPr>
          <w:rFonts w:ascii="Arial" w:hAnsi="Arial" w:cs="Arial"/>
          <w:sz w:val="24"/>
          <w:szCs w:val="24"/>
        </w:rPr>
        <w:t xml:space="preserve">.6 Способом фиксации результата исполнения административной процедуры является внесение ответственным исполнителем записи о дате выдачи документа, являющегося результатом предоставления муниципальной услуги и подписи заявителя о вручении, регистрация в реестре почтовых отправлений </w:t>
      </w:r>
      <w:r w:rsidRPr="00583008">
        <w:rPr>
          <w:rFonts w:ascii="Arial" w:hAnsi="Arial" w:cs="Arial"/>
          <w:sz w:val="24"/>
          <w:szCs w:val="24"/>
        </w:rPr>
        <w:lastRenderedPageBreak/>
        <w:t>заказного письма с прикреплением уведомления о вручении, регистрация письма об отказе в выдаче документа, являющегося результатом предоставления государственной услуги.»;</w:t>
      </w:r>
    </w:p>
    <w:p w:rsidR="0073035B" w:rsidRPr="00D93963" w:rsidRDefault="0073035B" w:rsidP="0073035B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 xml:space="preserve"> Случаи оставления запроса заявителя о предоставлении муниципальной услуги без рассмотрения.</w:t>
      </w:r>
    </w:p>
    <w:p w:rsidR="0073035B" w:rsidRPr="00D93963" w:rsidRDefault="0073035B" w:rsidP="0073035B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 xml:space="preserve">.1 Основанием для начала административной процедуры является прием заявления и документов от заявителя, доверенного лица в администрацию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Туровского</w:t>
      </w:r>
      <w:proofErr w:type="spellEnd"/>
      <w:r w:rsidRPr="00D93963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73035B" w:rsidRPr="00D93963" w:rsidRDefault="0073035B" w:rsidP="0073035B">
      <w:pPr>
        <w:tabs>
          <w:tab w:val="left" w:pos="-2127"/>
          <w:tab w:val="left" w:pos="-1985"/>
          <w:tab w:val="left" w:pos="-1843"/>
          <w:tab w:val="left" w:pos="-15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93963">
        <w:rPr>
          <w:rFonts w:ascii="Arial" w:hAnsi="Arial" w:cs="Arial"/>
          <w:sz w:val="24"/>
          <w:szCs w:val="24"/>
          <w:lang w:eastAsia="ru-RU"/>
        </w:rPr>
        <w:t>2.1</w:t>
      </w:r>
      <w:r>
        <w:rPr>
          <w:rFonts w:ascii="Arial" w:hAnsi="Arial" w:cs="Arial"/>
          <w:sz w:val="24"/>
          <w:szCs w:val="24"/>
          <w:lang w:eastAsia="ru-RU"/>
        </w:rPr>
        <w:t>6</w:t>
      </w:r>
      <w:r w:rsidRPr="00D93963">
        <w:rPr>
          <w:rFonts w:ascii="Arial" w:hAnsi="Arial" w:cs="Arial"/>
          <w:sz w:val="24"/>
          <w:szCs w:val="24"/>
          <w:lang w:eastAsia="ru-RU"/>
        </w:rPr>
        <w:t xml:space="preserve">.2 Уполномоченное лицо осуществляет проверку заявления и документов, предусмотренных пунктом </w:t>
      </w:r>
      <w:r w:rsidRPr="00AE57A4">
        <w:rPr>
          <w:rFonts w:ascii="Arial" w:hAnsi="Arial" w:cs="Arial"/>
          <w:sz w:val="24"/>
          <w:szCs w:val="24"/>
          <w:lang w:eastAsia="ru-RU"/>
        </w:rPr>
        <w:t xml:space="preserve">2.6. </w:t>
      </w:r>
      <w:r w:rsidRPr="00D93963">
        <w:rPr>
          <w:rFonts w:ascii="Arial" w:hAnsi="Arial" w:cs="Arial"/>
          <w:sz w:val="24"/>
          <w:szCs w:val="24"/>
          <w:lang w:eastAsia="ru-RU"/>
        </w:rPr>
        <w:t>настоящего регламента, и подготавливает решение об оставлении запроса о предоставлении муниципальной услуги без рассмотрения в случае: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963">
        <w:rPr>
          <w:rFonts w:ascii="Arial" w:hAnsi="Arial" w:cs="Arial"/>
          <w:sz w:val="24"/>
          <w:szCs w:val="24"/>
        </w:rPr>
        <w:t xml:space="preserve"> если в письменном обращении не указаны фамилия имя отчество гражданина, направившего обращение, или почтовый адрес, по которому должен быть направлен ответ, ответ на обращение не дается;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dst1"/>
      <w:bookmarkStart w:id="3" w:name="dst100064"/>
      <w:bookmarkEnd w:id="2"/>
      <w:bookmarkEnd w:id="3"/>
      <w:r w:rsidRPr="00D93963">
        <w:rPr>
          <w:rFonts w:ascii="Arial" w:hAnsi="Arial" w:cs="Arial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dst2"/>
      <w:bookmarkEnd w:id="4"/>
      <w:r w:rsidRPr="00D93963">
        <w:rPr>
          <w:rFonts w:ascii="Arial" w:hAnsi="Arial" w:cs="Arial"/>
          <w:sz w:val="24"/>
          <w:szCs w:val="24"/>
        </w:rPr>
        <w:t xml:space="preserve">если текст письменного обращения не поддается прочтению, ответ на обращение </w:t>
      </w:r>
      <w:proofErr w:type="gramStart"/>
      <w:r w:rsidRPr="00D93963">
        <w:rPr>
          <w:rFonts w:ascii="Arial" w:hAnsi="Arial" w:cs="Arial"/>
          <w:sz w:val="24"/>
          <w:szCs w:val="24"/>
        </w:rPr>
        <w:t>не выдается</w:t>
      </w:r>
      <w:proofErr w:type="gramEnd"/>
      <w:r w:rsidRPr="00D93963">
        <w:rPr>
          <w:rFonts w:ascii="Arial" w:hAnsi="Arial" w:cs="Arial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прочтению: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dst17"/>
      <w:bookmarkEnd w:id="5"/>
      <w:r w:rsidRPr="00D93963">
        <w:rPr>
          <w:rFonts w:ascii="Arial" w:hAnsi="Arial" w:cs="Arial"/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dst9"/>
      <w:bookmarkEnd w:id="6"/>
      <w:r w:rsidRPr="00D93963">
        <w:rPr>
          <w:rFonts w:ascii="Arial" w:hAnsi="Arial" w:cs="Arial"/>
          <w:sz w:val="24"/>
          <w:szCs w:val="24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(о данном решении уведомляется гражданин, направивший обращение);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dst18"/>
      <w:bookmarkStart w:id="8" w:name="dst100067"/>
      <w:bookmarkEnd w:id="7"/>
      <w:bookmarkEnd w:id="8"/>
      <w:r w:rsidRPr="00D93963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сообщается о невозможности дать ответ по существу поставленного в нем вопроса;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dst100068"/>
      <w:bookmarkEnd w:id="9"/>
      <w:r w:rsidRPr="00D93963">
        <w:rPr>
          <w:rFonts w:ascii="Arial" w:hAnsi="Arial" w:cs="Arial"/>
          <w:sz w:val="24"/>
          <w:szCs w:val="24"/>
        </w:rPr>
        <w:t>если поступило заявление от гражданина о прекращении рассмотрения его обращения.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D93963">
        <w:rPr>
          <w:rFonts w:ascii="Arial" w:hAnsi="Arial" w:cs="Arial"/>
          <w:bCs/>
          <w:color w:val="000000"/>
          <w:sz w:val="24"/>
          <w:szCs w:val="24"/>
        </w:rPr>
        <w:t>2.1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D93963">
        <w:rPr>
          <w:rFonts w:ascii="Arial" w:hAnsi="Arial" w:cs="Arial"/>
          <w:bCs/>
          <w:color w:val="000000"/>
          <w:sz w:val="24"/>
          <w:szCs w:val="24"/>
        </w:rPr>
        <w:t xml:space="preserve">  Варианты</w:t>
      </w:r>
      <w:proofErr w:type="gramEnd"/>
      <w:r w:rsidRPr="00D93963">
        <w:rPr>
          <w:rFonts w:ascii="Arial" w:hAnsi="Arial" w:cs="Arial"/>
          <w:bCs/>
          <w:color w:val="000000"/>
          <w:sz w:val="24"/>
          <w:szCs w:val="24"/>
        </w:rPr>
        <w:t xml:space="preserve">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 </w:t>
      </w:r>
    </w:p>
    <w:p w:rsidR="0073035B" w:rsidRPr="00D93963" w:rsidRDefault="0073035B" w:rsidP="007303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3963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7</w:t>
      </w:r>
      <w:r w:rsidRPr="00D93963">
        <w:rPr>
          <w:rFonts w:ascii="Arial" w:hAnsi="Arial" w:cs="Arial"/>
          <w:sz w:val="24"/>
          <w:szCs w:val="24"/>
        </w:rPr>
        <w:t xml:space="preserve">.1 Порядок предоставления муниципальной услуги не зависит от категории объединенных общими признаками заявителей, указанных в пункте </w:t>
      </w:r>
      <w:r w:rsidRPr="00AE57A4">
        <w:rPr>
          <w:rFonts w:ascii="Arial" w:hAnsi="Arial" w:cs="Arial"/>
          <w:sz w:val="24"/>
          <w:szCs w:val="24"/>
        </w:rPr>
        <w:t xml:space="preserve">1.2 </w:t>
      </w:r>
      <w:r w:rsidRPr="00D93963">
        <w:rPr>
          <w:rFonts w:ascii="Arial" w:hAnsi="Arial" w:cs="Arial"/>
          <w:sz w:val="24"/>
          <w:szCs w:val="24"/>
        </w:rPr>
        <w:t xml:space="preserve">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</w:t>
      </w:r>
      <w:r w:rsidRPr="00D93963">
        <w:rPr>
          <w:rFonts w:ascii="Arial" w:hAnsi="Arial" w:cs="Arial"/>
          <w:sz w:val="24"/>
          <w:szCs w:val="24"/>
        </w:rPr>
        <w:lastRenderedPageBreak/>
        <w:t>числе в отношении результата муниципальной услуги, за получением которого они обратились, не устанавливаются».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2</w:t>
      </w:r>
      <w:r w:rsidRPr="00583008">
        <w:rPr>
          <w:rFonts w:ascii="Arial" w:hAnsi="Arial" w:cs="Arial"/>
          <w:sz w:val="24"/>
          <w:szCs w:val="24"/>
        </w:rPr>
        <w:t>) Административный регламент дополнить приложениями № 3, 4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Pr="00583008">
        <w:rPr>
          <w:rFonts w:ascii="Arial" w:hAnsi="Arial" w:cs="Arial"/>
          <w:sz w:val="24"/>
          <w:szCs w:val="24"/>
        </w:rPr>
        <w:t xml:space="preserve">  согласно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приложениям 1, 2, 3 к настоящему постановлению.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2. Обнародовать настоящее постановление и разместить </w:t>
      </w:r>
      <w:proofErr w:type="gramStart"/>
      <w:r w:rsidRPr="0058300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сайте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Верхов</w:t>
      </w:r>
      <w:r w:rsidRPr="00583008">
        <w:rPr>
          <w:rFonts w:ascii="Arial" w:hAnsi="Arial" w:cs="Arial"/>
          <w:sz w:val="24"/>
          <w:szCs w:val="24"/>
        </w:rPr>
        <w:t>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на странице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58300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Орловской области </w:t>
      </w:r>
      <w:r>
        <w:rPr>
          <w:rFonts w:ascii="Arial" w:hAnsi="Arial" w:cs="Arial"/>
          <w:sz w:val="24"/>
          <w:szCs w:val="24"/>
        </w:rPr>
        <w:t>(www.adminverhov.ru/materials-296</w:t>
      </w:r>
      <w:r w:rsidRPr="00583008">
        <w:rPr>
          <w:rFonts w:ascii="Arial" w:hAnsi="Arial" w:cs="Arial"/>
          <w:sz w:val="24"/>
          <w:szCs w:val="24"/>
        </w:rPr>
        <w:t>).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 3.    Контроль за исполнением постановления оставляю за собой.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Туровского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73035B" w:rsidRPr="00583008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>Т.А. Щукина</w:t>
      </w:r>
      <w:r w:rsidRPr="00583008">
        <w:rPr>
          <w:rFonts w:ascii="Arial" w:hAnsi="Arial" w:cs="Arial"/>
          <w:sz w:val="24"/>
          <w:szCs w:val="24"/>
        </w:rPr>
        <w:t xml:space="preserve"> </w:t>
      </w:r>
    </w:p>
    <w:p w:rsidR="0073035B" w:rsidRPr="009D4135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Pr="009D4135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Pr="009D4135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Default="0073035B" w:rsidP="0073035B">
      <w:pPr>
        <w:pStyle w:val="a6"/>
        <w:widowControl w:val="0"/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73035B" w:rsidRPr="00515A3E" w:rsidRDefault="0073035B" w:rsidP="0073035B">
      <w:pPr>
        <w:suppressAutoHyphens w:val="0"/>
        <w:jc w:val="both"/>
        <w:rPr>
          <w:rFonts w:eastAsia="Times New Roman" w:cs="Arial"/>
          <w:color w:val="000000"/>
          <w:sz w:val="24"/>
          <w:lang w:eastAsia="ru-RU"/>
        </w:rPr>
      </w:pPr>
      <w:bookmarkStart w:id="10" w:name="_Hlk123045514"/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bookmarkStart w:id="11" w:name="_Hlk102141597"/>
      <w:r w:rsidRPr="00745449">
        <w:rPr>
          <w:rFonts w:ascii="Arial" w:hAnsi="Arial" w:cs="Arial"/>
          <w:sz w:val="24"/>
          <w:lang w:eastAsia="en-US"/>
        </w:rPr>
        <w:t>Приложение1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proofErr w:type="spellStart"/>
      <w:r>
        <w:rPr>
          <w:rFonts w:ascii="Arial" w:hAnsi="Arial" w:cs="Arial"/>
          <w:sz w:val="24"/>
          <w:lang w:eastAsia="en-US"/>
        </w:rPr>
        <w:t>Туровского</w:t>
      </w:r>
      <w:proofErr w:type="spellEnd"/>
      <w:r w:rsidRPr="00745449">
        <w:rPr>
          <w:rFonts w:ascii="Arial" w:hAnsi="Arial" w:cs="Arial"/>
          <w:sz w:val="24"/>
          <w:lang w:eastAsia="en-US"/>
        </w:rPr>
        <w:t xml:space="preserve"> сельского поселения 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от </w:t>
      </w:r>
      <w:r>
        <w:rPr>
          <w:rFonts w:ascii="Arial" w:hAnsi="Arial" w:cs="Arial"/>
          <w:sz w:val="24"/>
          <w:lang w:eastAsia="en-US"/>
        </w:rPr>
        <w:t>10</w:t>
      </w:r>
      <w:r w:rsidRPr="00745449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04</w:t>
      </w:r>
      <w:r w:rsidRPr="00745449">
        <w:rPr>
          <w:rFonts w:ascii="Arial" w:hAnsi="Arial" w:cs="Arial"/>
          <w:sz w:val="24"/>
          <w:lang w:eastAsia="en-US"/>
        </w:rPr>
        <w:t>.202</w:t>
      </w:r>
      <w:r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>
        <w:rPr>
          <w:rFonts w:ascii="Arial" w:hAnsi="Arial" w:cs="Arial"/>
          <w:sz w:val="24"/>
          <w:lang w:eastAsia="en-US"/>
        </w:rPr>
        <w:t>4</w:t>
      </w:r>
    </w:p>
    <w:p w:rsidR="0073035B" w:rsidRPr="00745449" w:rsidRDefault="0073035B" w:rsidP="0073035B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>
        <w:rPr>
          <w:rFonts w:ascii="Arial" w:eastAsia="Times New Roman" w:hAnsi="Arial" w:cs="Arial"/>
          <w:color w:val="000000"/>
          <w:sz w:val="24"/>
          <w:lang w:eastAsia="ru-RU"/>
        </w:rPr>
        <w:t>3</w:t>
      </w:r>
    </w:p>
    <w:p w:rsidR="0073035B" w:rsidRPr="00745449" w:rsidRDefault="0073035B" w:rsidP="0073035B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583008">
        <w:rPr>
          <w:rFonts w:ascii="Arial" w:hAnsi="Arial" w:cs="Arial"/>
          <w:bCs/>
          <w:sz w:val="24"/>
          <w:szCs w:val="24"/>
        </w:rPr>
        <w:t>«</w:t>
      </w:r>
      <w:proofErr w:type="gramEnd"/>
      <w:r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Pr="00583008">
        <w:rPr>
          <w:rFonts w:ascii="Arial" w:hAnsi="Arial" w:cs="Arial"/>
          <w:bCs/>
          <w:sz w:val="24"/>
          <w:szCs w:val="24"/>
        </w:rPr>
        <w:t>»</w:t>
      </w:r>
    </w:p>
    <w:bookmarkEnd w:id="11"/>
    <w:p w:rsidR="0073035B" w:rsidRPr="00454B0C" w:rsidRDefault="0073035B" w:rsidP="0073035B">
      <w:pPr>
        <w:suppressAutoHyphens w:val="0"/>
        <w:rPr>
          <w:rFonts w:eastAsia="Times New Roman"/>
          <w:sz w:val="24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bookmarkStart w:id="12" w:name="BM100464"/>
      <w:bookmarkEnd w:id="12"/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Туровского</w:t>
      </w:r>
      <w:proofErr w:type="spellEnd"/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bookmarkStart w:id="13" w:name="BM100465"/>
      <w:bookmarkEnd w:id="13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bookmarkStart w:id="14" w:name="BM100466"/>
      <w:bookmarkEnd w:id="14"/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5" w:name="BM100467"/>
      <w:bookmarkEnd w:id="15"/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6" w:name="BM100468"/>
      <w:bookmarkEnd w:id="16"/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об исправлении технической ошибки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bookmarkStart w:id="17" w:name="BM100469"/>
      <w:bookmarkEnd w:id="17"/>
      <w:r w:rsidRPr="00454B0C">
        <w:rPr>
          <w:rFonts w:eastAsia="Times New Roman"/>
          <w:sz w:val="28"/>
          <w:szCs w:val="28"/>
          <w:lang w:eastAsia="ru-RU"/>
        </w:rPr>
        <w:t xml:space="preserve">    Прошу     внести     исправить    техническую     </w:t>
      </w:r>
      <w:proofErr w:type="gramStart"/>
      <w:r w:rsidRPr="00454B0C">
        <w:rPr>
          <w:rFonts w:eastAsia="Times New Roman"/>
          <w:sz w:val="28"/>
          <w:szCs w:val="28"/>
          <w:lang w:eastAsia="ru-RU"/>
        </w:rPr>
        <w:t xml:space="preserve">ошибку,   </w:t>
      </w:r>
      <w:proofErr w:type="gramEnd"/>
      <w:r w:rsidRPr="00454B0C">
        <w:rPr>
          <w:rFonts w:eastAsia="Times New Roman"/>
          <w:sz w:val="28"/>
          <w:szCs w:val="28"/>
          <w:lang w:eastAsia="ru-RU"/>
        </w:rPr>
        <w:t xml:space="preserve"> допущенную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в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подтверждающего документа, в котором допущена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техническая ошибка)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_________________________________,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а именно: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(указывается часть сведений, в которых допущена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техническая ошибка)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заменить на: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(указываются корректные сведения)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18" w:name="BM100470"/>
      <w:bookmarkEnd w:id="18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Документы, подтверждающие наличие технической ошибки: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19" w:name="BM100471"/>
      <w:bookmarkEnd w:id="19"/>
      <w:r w:rsidRPr="00454B0C">
        <w:rPr>
          <w:rFonts w:ascii="Courier New" w:eastAsia="Times New Roman" w:hAnsi="Courier New" w:cs="Courier New"/>
          <w:lang w:eastAsia="ru-RU"/>
        </w:rPr>
        <w:lastRenderedPageBreak/>
        <w:t xml:space="preserve">    </w:t>
      </w:r>
      <w:r w:rsidRPr="00454B0C">
        <w:rPr>
          <w:rFonts w:eastAsia="Times New Roman"/>
          <w:sz w:val="24"/>
          <w:lang w:eastAsia="ru-RU"/>
        </w:rPr>
        <w:t>1.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_________________________________________________________________________;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0" w:name="BM100472"/>
      <w:bookmarkEnd w:id="20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 xml:space="preserve">2.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_________________________________________________________________________;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bookmarkStart w:id="21" w:name="BM100473"/>
      <w:bookmarkEnd w:id="21"/>
      <w:r w:rsidRPr="00454B0C">
        <w:rPr>
          <w:rFonts w:eastAsia="Times New Roman"/>
          <w:lang w:eastAsia="ru-RU"/>
        </w:rPr>
        <w:t xml:space="preserve">           </w:t>
      </w:r>
      <w:r w:rsidRPr="00454B0C">
        <w:rPr>
          <w:rFonts w:eastAsia="Times New Roman"/>
          <w:sz w:val="24"/>
          <w:lang w:eastAsia="ru-RU"/>
        </w:rPr>
        <w:t>3.</w:t>
      </w:r>
      <w:r w:rsidRPr="00454B0C">
        <w:rPr>
          <w:rFonts w:ascii="Courier New" w:eastAsia="Times New Roman" w:hAnsi="Courier New" w:cs="Courier New"/>
          <w:sz w:val="24"/>
          <w:lang w:eastAsia="ru-RU"/>
        </w:rPr>
        <w:t xml:space="preserve"> </w:t>
      </w: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rPr>
          <w:rFonts w:eastAsia="Times New Roman"/>
          <w:sz w:val="24"/>
          <w:lang w:eastAsia="ru-RU"/>
        </w:rPr>
      </w:pPr>
      <w:bookmarkStart w:id="22" w:name="BM100474"/>
      <w:bookmarkEnd w:id="22"/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 xml:space="preserve">  достоверность  сведений, указанных в настоящем заявлении и прилагаемых к нему документах.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0"/>
        <w:rPr>
          <w:rFonts w:eastAsia="Times New Roman"/>
          <w:sz w:val="24"/>
          <w:lang w:eastAsia="ru-RU"/>
        </w:rPr>
      </w:pPr>
      <w:bookmarkStart w:id="23" w:name="BM100475"/>
      <w:bookmarkEnd w:id="23"/>
      <w:r w:rsidRPr="00454B0C">
        <w:rPr>
          <w:rFonts w:eastAsia="Times New Roman"/>
          <w:sz w:val="24"/>
          <w:lang w:eastAsia="ru-RU"/>
        </w:rPr>
        <w:t xml:space="preserve">  </w:t>
      </w:r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 xml:space="preserve">  согласие  на  размещение  данного  заявления и прилагаемых.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sz w:val="24"/>
          <w:lang w:eastAsia="ru-RU"/>
        </w:rPr>
      </w:pPr>
      <w:bookmarkStart w:id="24" w:name="BM100476"/>
      <w:bookmarkEnd w:id="24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48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Контактное лицо: Ф.И.О.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________________________________________________________,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4"/>
          <w:lang w:eastAsia="ru-RU"/>
        </w:rPr>
        <w:t>номер контактного телефона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________________; </w:t>
      </w:r>
      <w:r w:rsidRPr="00454B0C">
        <w:rPr>
          <w:rFonts w:eastAsia="Times New Roman"/>
          <w:sz w:val="24"/>
          <w:lang w:eastAsia="ru-RU"/>
        </w:rPr>
        <w:t>адрес электронной почты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5" w:name="BM100477"/>
      <w:bookmarkEnd w:id="25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proofErr w:type="gramStart"/>
      <w:r w:rsidRPr="00454B0C">
        <w:rPr>
          <w:rFonts w:eastAsia="Times New Roman"/>
          <w:sz w:val="24"/>
          <w:lang w:eastAsia="ru-RU"/>
        </w:rPr>
        <w:t>Настоящим  подтверждаем</w:t>
      </w:r>
      <w:proofErr w:type="gramEnd"/>
      <w:r w:rsidRPr="00454B0C">
        <w:rPr>
          <w:rFonts w:eastAsia="Times New Roman"/>
          <w:sz w:val="24"/>
          <w:lang w:eastAsia="ru-RU"/>
        </w:rPr>
        <w:t>, что в ранее представленные документы изменения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 дополнения не вносились.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6" w:name="BM100478"/>
      <w:bookmarkEnd w:id="26"/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  <w:r w:rsidRPr="00454B0C">
        <w:rPr>
          <w:rFonts w:eastAsia="Times New Roman"/>
          <w:sz w:val="24"/>
          <w:lang w:eastAsia="ru-RU"/>
        </w:rPr>
        <w:t>Дополнительная информация: _____________________________________________________.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bookmarkStart w:id="27" w:name="BM100479"/>
      <w:bookmarkEnd w:id="27"/>
      <w:r w:rsidRPr="00454B0C">
        <w:rPr>
          <w:rFonts w:eastAsia="Times New Roman"/>
          <w:sz w:val="24"/>
          <w:lang w:eastAsia="ru-RU"/>
        </w:rPr>
        <w:t xml:space="preserve">    К настоящему заявлению прилагаются документы на _______________     страницах.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              (фамилия, имя, отчество)              (дата)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73035B" w:rsidRPr="00A740A0" w:rsidRDefault="0073035B" w:rsidP="0073035B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Default="0073035B" w:rsidP="0073035B">
      <w:p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Приложение 2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от 10</w:t>
      </w:r>
      <w:r w:rsidRPr="00745449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04</w:t>
      </w:r>
      <w:r w:rsidRPr="00745449">
        <w:rPr>
          <w:rFonts w:ascii="Arial" w:hAnsi="Arial" w:cs="Arial"/>
          <w:sz w:val="24"/>
          <w:lang w:eastAsia="en-US"/>
        </w:rPr>
        <w:t>.202</w:t>
      </w:r>
      <w:r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>
        <w:rPr>
          <w:rFonts w:ascii="Arial" w:hAnsi="Arial" w:cs="Arial"/>
          <w:sz w:val="24"/>
          <w:lang w:eastAsia="en-US"/>
        </w:rPr>
        <w:t>4</w:t>
      </w:r>
    </w:p>
    <w:p w:rsidR="0073035B" w:rsidRPr="00745449" w:rsidRDefault="0073035B" w:rsidP="0073035B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 </w:t>
      </w:r>
      <w:r>
        <w:rPr>
          <w:rFonts w:ascii="Arial" w:eastAsia="Times New Roman" w:hAnsi="Arial" w:cs="Arial"/>
          <w:color w:val="000000"/>
          <w:sz w:val="24"/>
          <w:lang w:eastAsia="ru-RU"/>
        </w:rPr>
        <w:t>4</w:t>
      </w:r>
    </w:p>
    <w:p w:rsidR="0073035B" w:rsidRPr="00745449" w:rsidRDefault="0073035B" w:rsidP="0073035B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583008">
        <w:rPr>
          <w:rFonts w:ascii="Arial" w:hAnsi="Arial" w:cs="Arial"/>
          <w:bCs/>
          <w:sz w:val="24"/>
          <w:szCs w:val="24"/>
        </w:rPr>
        <w:t>«</w:t>
      </w:r>
      <w:proofErr w:type="gramEnd"/>
      <w:r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Pr="00583008">
        <w:rPr>
          <w:rFonts w:ascii="Arial" w:hAnsi="Arial" w:cs="Arial"/>
          <w:bCs/>
          <w:sz w:val="24"/>
          <w:szCs w:val="24"/>
        </w:rPr>
        <w:t>»</w:t>
      </w:r>
    </w:p>
    <w:p w:rsidR="0073035B" w:rsidRPr="00454B0C" w:rsidRDefault="0073035B" w:rsidP="0073035B">
      <w:pPr>
        <w:suppressAutoHyphens w:val="0"/>
        <w:rPr>
          <w:rFonts w:eastAsia="Times New Roman"/>
          <w:sz w:val="24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proofErr w:type="spellStart"/>
      <w:r>
        <w:rPr>
          <w:rFonts w:eastAsia="Times New Roman"/>
          <w:sz w:val="28"/>
          <w:szCs w:val="28"/>
          <w:lang w:eastAsia="ru-RU"/>
        </w:rPr>
        <w:t>Туровского</w:t>
      </w:r>
      <w:proofErr w:type="spellEnd"/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о выдаче дубликата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    дубликат    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(наименование документа)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от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 </w:t>
      </w:r>
      <w:r w:rsidRPr="00454B0C">
        <w:rPr>
          <w:rFonts w:eastAsia="Times New Roman"/>
          <w:sz w:val="28"/>
          <w:szCs w:val="28"/>
          <w:lang w:eastAsia="ru-RU"/>
        </w:rPr>
        <w:t xml:space="preserve">N </w:t>
      </w:r>
      <w:r w:rsidRPr="00454B0C">
        <w:rPr>
          <w:rFonts w:ascii="Courier New" w:eastAsia="Times New Roman" w:hAnsi="Courier New" w:cs="Courier New"/>
          <w:lang w:eastAsia="ru-RU"/>
        </w:rPr>
        <w:t xml:space="preserve">______, </w:t>
      </w:r>
      <w:r w:rsidRPr="00454B0C">
        <w:rPr>
          <w:rFonts w:eastAsia="Times New Roman"/>
          <w:sz w:val="28"/>
          <w:szCs w:val="28"/>
          <w:lang w:eastAsia="ru-RU"/>
        </w:rPr>
        <w:t>ранее выданным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_______________________________________,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  (наименование уполномоченного органа)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в связи с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(кратко описывается причина, приведшая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____________________________________________________________________________.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к необходимости получения дубликата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</w:t>
      </w: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320"/>
      </w:tblGrid>
      <w:tr w:rsidR="0073035B" w:rsidRPr="00454B0C" w:rsidTr="00340C0D">
        <w:tc>
          <w:tcPr>
            <w:tcW w:w="8268" w:type="dxa"/>
            <w:gridSpan w:val="2"/>
          </w:tcPr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lastRenderedPageBreak/>
              <w:t>Уведомление об отказе предоставлении муниципальной услуги прошу</w:t>
            </w:r>
          </w:p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454B0C">
              <w:rPr>
                <w:rFonts w:eastAsia="Times New Roman"/>
                <w:lang w:eastAsia="ru-RU"/>
              </w:rPr>
              <w:t>(нужное отметить знаком “</w:t>
            </w:r>
            <w:r w:rsidRPr="00454B0C">
              <w:rPr>
                <w:rFonts w:eastAsia="Times New Roman"/>
                <w:lang w:val="en-US" w:eastAsia="ru-RU"/>
              </w:rPr>
              <w:t>V</w:t>
            </w:r>
            <w:r w:rsidRPr="00454B0C">
              <w:rPr>
                <w:rFonts w:eastAsia="Times New Roman"/>
                <w:lang w:eastAsia="ru-RU"/>
              </w:rPr>
              <w:t>” или “</w:t>
            </w:r>
            <w:r w:rsidRPr="00454B0C">
              <w:rPr>
                <w:rFonts w:eastAsia="Times New Roman"/>
                <w:lang w:val="en-US" w:eastAsia="ru-RU"/>
              </w:rPr>
              <w:t>X</w:t>
            </w:r>
            <w:r w:rsidRPr="00454B0C">
              <w:rPr>
                <w:rFonts w:eastAsia="Times New Roman"/>
                <w:lang w:eastAsia="ru-RU"/>
              </w:rPr>
              <w:t>”)</w:t>
            </w:r>
          </w:p>
        </w:tc>
      </w:tr>
      <w:tr w:rsidR="0073035B" w:rsidRPr="00454B0C" w:rsidTr="00340C0D">
        <w:tc>
          <w:tcPr>
            <w:tcW w:w="948" w:type="dxa"/>
          </w:tcPr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34CAA" wp14:editId="62B0E1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450215</wp:posOffset>
                      </wp:positionV>
                      <wp:extent cx="76200" cy="114300"/>
                      <wp:effectExtent l="5715" t="9525" r="1333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76B63" id="Прямоугольник 3" o:spid="_x0000_s1026" style="position:absolute;margin-left:18pt;margin-top:35.45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OsRAIAAEs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4yMU&#10;nRKOkTQdDdEOF7Ds7qwF558IU5Ng5BRQ/4jN1pfOd6l3KbF2o2Qxl0pFB5aLmQKyZjgr8/jt0N1h&#10;mtKkyenpeDCOyPdi7hCiH7+/QdTS49ArWef0ZJ/EskDaY11gmSzzTKrOxu6U3rEYiOsEWJjiBkkE&#10;0000vkA0KgNvKWlwmnPq3qwYCErUU41CnKajURj/6IzGxwN04DCyOIwwzREqp56Szpz57smsLMhl&#10;hTelsXdtzlG8UkZmg7BdVbticWKjNrvXFZ7EoR+zfv0Dpj8BAAD//wMAUEsDBBQABgAIAAAAIQBW&#10;dKoL3AAAAAcBAAAPAAAAZHJzL2Rvd25yZXYueG1sTI/BTsMwEETvSPyDtUjcqE2LSpLGqRCoSBzb&#10;9MJtE2+TQLyOYqcNfD3mBMfRjGbe5NvZ9uJMo+8ca7hfKBDEtTMdNxqO5e4uAeEDssHeMWn4Ig/b&#10;4voqx8y4C+/pfAiNiCXsM9TQhjBkUvq6JYt+4Qbi6J3caDFEOTbSjHiJ5baXS6XW0mLHcaHFgZ5b&#10;qj8Pk9VQdcsjfu/LV2XT3Sq8zeXH9P6i9e3N/LQBEWgOf2H4xY/oUESmyk1svOg1rNbxStDwqFIQ&#10;0X9Ioq40JEkKssjlf/7iBwAA//8DAFBLAQItABQABgAIAAAAIQC2gziS/gAAAOEBAAATAAAAAAAA&#10;AAAAAAAAAAAAAABbQ29udGVudF9UeXBlc10ueG1sUEsBAi0AFAAGAAgAAAAhADj9If/WAAAAlAEA&#10;AAsAAAAAAAAAAAAAAAAALwEAAF9yZWxzLy5yZWxzUEsBAi0AFAAGAAgAAAAhACl1I6xEAgAASwQA&#10;AA4AAAAAAAAAAAAAAAAALgIAAGRycy9lMm9Eb2MueG1sUEsBAi0AFAAGAAgAAAAhAFZ0qgv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выдать лично</w:t>
            </w:r>
          </w:p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73035B" w:rsidRPr="00454B0C" w:rsidTr="00340C0D">
        <w:tc>
          <w:tcPr>
            <w:tcW w:w="948" w:type="dxa"/>
          </w:tcPr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 w:rsidRPr="00454B0C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B0A70" wp14:editId="265C477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793115</wp:posOffset>
                      </wp:positionV>
                      <wp:extent cx="76200" cy="114300"/>
                      <wp:effectExtent l="5715" t="13970" r="13335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423ED" id="Прямоугольник 2" o:spid="_x0000_s1026" style="position:absolute;margin-left:18pt;margin-top:62.4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cMRAIAAEsEAAAOAAAAZHJzL2Uyb0RvYy54bWysVM2O0zAQviPxDpbvNE1p9ydqulp1KUJa&#10;YKWFB3Adp7FwbDN2m5YT0l6ReAQeggviZ58hfSPGTrd0gRMiB2vGM/48833jjM/WtSIrAU4andO0&#10;16dEaG4KqRc5ff1q9uiEEueZLpgyWuR0Ixw9mzx8MG5sJgamMqoQQBBEu6yxOa28t1mSOF6Jmrme&#10;sUJjsDRQM48uLJICWIPotUoG/f5R0hgoLBgunMPdiy5IJxG/LAX3L8vSCU9UTrE2H1eI6zysyWTM&#10;sgUwW0m+K4P9QxU1kxov3UNdMM/IEuQfULXkYJwpfY+bOjFlKbmIPWA3af+3bq4rZkXsBclxdk+T&#10;+3+w/MXqCogscjqgRLMaJWo/bd9vP7bf29vtTfu5vW2/bT+0P9ov7VcyCHw11mV47NpeQejY2UvD&#10;3ziizbRieiHOAUxTCVZglWnIT+4dCI7Do2TePDcFXseW3kTq1iXUARBJIeuo0GavkFh7wnHz+AhF&#10;p4RjJE2Hj9EOF7Ds7qwF558KU5Ng5BRQ/4jNVpfOd6l3KbF2o2Qxk0pFBxbzqQKyYjgrs/jt0N1h&#10;mtKkyenpaDCKyPdi7hCiH7+/QdTS49ArWef0ZJ/EskDaE11gmSzzTKrOxu6U3rEYiOsEmJtigySC&#10;6SYaXyAalYF3lDQ4zTl1b5cMBCXqmUYhTtPhMIx/dIaj4wE6cBiZH0aY5giVU09JZ05992SWFuSi&#10;wpvS2Ls25yheKSOzQdiuql2xOLFRm93rCk/i0I9Zv/4Bk58AAAD//wMAUEsDBBQABgAIAAAAIQDd&#10;T5zG3QAAAAkBAAAPAAAAZHJzL2Rvd25yZXYueG1sTI9BT4NAEIXvJv6HzZh4s4uUNAVZGqOpiceW&#10;XrwNMALKzhJ2adFf73jS47x5ee97+W6xgzrT5HvHBu5XESji2jU9twZO5f5uC8oH5AYHx2Tgizzs&#10;iuurHLPGXfhA52NolYSwz9BAF8KYae3rjiz6lRuJ5ffuJotBzqnVzYQXCbeDjqNooy32LA0djvTU&#10;Uf15nK2Bqo9P+H0oXyKb7tfhdSk/5rdnY25vlscHUIGW8GeGX3xBh0KYKjdz49VgYL2RKUH0OElB&#10;iSHZilCJkMQp6CLX/xcUPwAAAP//AwBQSwECLQAUAAYACAAAACEAtoM4kv4AAADhAQAAEwAAAAAA&#10;AAAAAAAAAAAAAAAAW0NvbnRlbnRfVHlwZXNdLnhtbFBLAQItABQABgAIAAAAIQA4/SH/1gAAAJQB&#10;AAALAAAAAAAAAAAAAAAAAC8BAABfcmVscy8ucmVsc1BLAQItABQABgAIAAAAIQDIQ2cMRAIAAEsE&#10;AAAOAAAAAAAAAAAAAAAAAC4CAABkcnMvZTJvRG9jLnhtbFBLAQItABQABgAIAAAAIQDdT5zG3QAA&#10;AAk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почтовым переводом</w:t>
            </w:r>
          </w:p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  <w:tr w:rsidR="0073035B" w:rsidRPr="00454B0C" w:rsidTr="00340C0D">
        <w:tc>
          <w:tcPr>
            <w:tcW w:w="948" w:type="dxa"/>
          </w:tcPr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="Courier New" w:eastAsia="Times New Roman" w:hAnsi="Courier New" w:cs="Courier New"/>
                <w:lang w:eastAsia="ru-RU"/>
              </w:rPr>
            </w:pPr>
            <w:r w:rsidRPr="00454B0C">
              <w:rPr>
                <w:rFonts w:ascii="Courier New" w:eastAsia="Times New Roman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DDBAC" wp14:editId="2351279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1136015</wp:posOffset>
                      </wp:positionV>
                      <wp:extent cx="76200" cy="114300"/>
                      <wp:effectExtent l="5715" t="8890" r="1333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143FD" id="Прямоугольник 1" o:spid="_x0000_s1026" style="position:absolute;margin-left:18pt;margin-top:89.4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o3QQIAAEsEAAAOAAAAZHJzL2Uyb0RvYy54bWysVM2O0zAQviPxDpbvNE1p9ydqulp1KUJa&#10;YKWFB3Adp7HwH2O36XJC2isSj8BDcEH87DOkb8TEaUsXOCFysGY848/fzDfO+GytFVkJ8NKanKa9&#10;PiXCcFtIs8jp61ezRyeU+MBMwZQ1Iqc3wtOzycMH49plYmArqwoBBEGMz2qX0yoElyWJ55XQzPes&#10;EwaDpQXNArqwSApgNaJrlQz6/aOktlA4sFx4j7sXXZBOIn5ZCh5elqUXgaicIrcQV4jrvF2TyZhl&#10;C2CuknxLg/0DC82kwUv3UBcsMLIE+QeUlhyst2XocasTW5aSi1gDVpP2f6vmumJOxFqwOd7t2+T/&#10;Hyx/sboCIgvUjhLDNErUfNq833xsvjd3m9vmc3PXfNt8aH40X5qvJG37VTuf4bFrdwVtxd5dWv7G&#10;E2OnFTMLcQ5g60qwAlnG/OTegdbxeJTM6+e2wOvYMtjYunUJugXEppB1VOhmr5BYB8Jx8/gIRaeE&#10;YyRNh4/RRkIJy3ZnHfjwVFhNWiOngPpHbLa69KFL3aVE7lbJYiaVig4s5lMFZMVwVmbx26L7wzRl&#10;SJ3T09FgFJHvxfwhRD9+f4PQMuDQK6lzerJPYlnbtCemiCMZmFSdjdUpg0XuGtcJMLfFDTYRbDfR&#10;+ALRqCy8o6TGac6pf7tkIChRzwwKcZoOh+34R2c4Oh6gA4eR+WGEGY5QOQ2UdOY0dE9m6UAuKrwp&#10;jbUbe47ilTJ2tuXXsdqSxYmN2mxfV/skDv2Y9esfMPkJAAD//wMAUEsDBBQABgAIAAAAIQC/0W1E&#10;3QAAAAkBAAAPAAAAZHJzL2Rvd25yZXYueG1sTI9BT4NAEIXvJv6HzZh4s4utQUCWxmhq4rGlF28D&#10;jICys4RdWvTXO570OG9e3vtevl3soE40+d6xgdtVBIq4dk3PrYFjubtJQPmA3ODgmAx8kYdtcXmR&#10;Y9a4M+/pdAitkhD2GRroQhgzrX3dkUW/ciOx/N7dZDHIObW6mfAs4XbQ6yiKtcWepaHDkZ46qj8P&#10;szVQ9esjfu/Ll8imu014XcqP+e3ZmOur5fEBVKAl/JnhF1/QoRCmys3ceDUY2MQyJYh+n6SgxHCX&#10;iFCJkMYp6CLX/xcUPwAAAP//AwBQSwECLQAUAAYACAAAACEAtoM4kv4AAADhAQAAEwAAAAAAAAAA&#10;AAAAAAAAAAAAW0NvbnRlbnRfVHlwZXNdLnhtbFBLAQItABQABgAIAAAAIQA4/SH/1gAAAJQBAAAL&#10;AAAAAAAAAAAAAAAAAC8BAABfcmVscy8ucmVsc1BLAQItABQABgAIAAAAIQCqHto3QQIAAEsEAAAO&#10;AAAAAAAAAAAAAAAAAC4CAABkcnMvZTJvRG9jLnhtbFBLAQItABQABgAIAAAAIQC/0W1E3QAAAAkB&#10;AAAPAAAAAAAAAAAAAAAAAJsEAABkcnMvZG93bnJldi54bWxQSwUGAAAAAAQABADzAAAApQUAAAAA&#10;"/>
                  </w:pict>
                </mc:Fallback>
              </mc:AlternateContent>
            </w:r>
          </w:p>
        </w:tc>
        <w:tc>
          <w:tcPr>
            <w:tcW w:w="7320" w:type="dxa"/>
          </w:tcPr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  <w:r w:rsidRPr="00454B0C">
              <w:rPr>
                <w:rFonts w:eastAsia="Times New Roman"/>
                <w:sz w:val="24"/>
                <w:lang w:eastAsia="ru-RU"/>
              </w:rPr>
              <w:t>направить по электронной почте</w:t>
            </w:r>
          </w:p>
          <w:p w:rsidR="0073035B" w:rsidRPr="00454B0C" w:rsidRDefault="0073035B" w:rsidP="00340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Руководитель юридического лица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4"/>
          <w:lang w:eastAsia="ru-RU"/>
        </w:rPr>
      </w:pPr>
      <w:r w:rsidRPr="00454B0C">
        <w:rPr>
          <w:rFonts w:eastAsia="Times New Roman"/>
          <w:sz w:val="24"/>
          <w:lang w:eastAsia="ru-RU"/>
        </w:rPr>
        <w:t>или индивидуальный предприниматель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_________________              _______________________________   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(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 xml:space="preserve">подпись)   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              (фамилия, имя, отчество)              (дата)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Печать (при наличии)</w:t>
      </w:r>
    </w:p>
    <w:p w:rsidR="0073035B" w:rsidRPr="00454B0C" w:rsidRDefault="0073035B" w:rsidP="0073035B">
      <w:pPr>
        <w:numPr>
          <w:ilvl w:val="0"/>
          <w:numId w:val="1"/>
        </w:numPr>
        <w:suppressAutoHyphens w:val="0"/>
        <w:rPr>
          <w:rFonts w:ascii="Calibri" w:eastAsia="Times New Roman" w:hAnsi="Calibri" w:cs="Calibri"/>
          <w:sz w:val="22"/>
          <w:szCs w:val="22"/>
          <w:lang w:eastAsia="en-US"/>
        </w:rPr>
      </w:pPr>
      <w:r w:rsidRPr="00454B0C">
        <w:rPr>
          <w:rFonts w:eastAsia="Times New Roman"/>
          <w:sz w:val="24"/>
          <w:lang w:eastAsia="ru-RU"/>
        </w:rPr>
        <w:t xml:space="preserve">← </w:t>
      </w: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ind w:firstLine="709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3035B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3035B" w:rsidRPr="00454B0C" w:rsidRDefault="0073035B" w:rsidP="0073035B">
      <w:pPr>
        <w:tabs>
          <w:tab w:val="left" w:pos="960"/>
        </w:tabs>
        <w:suppressAutoHyphens w:val="0"/>
        <w:autoSpaceDE w:val="0"/>
        <w:autoSpaceDN w:val="0"/>
        <w:adjustRightInd w:val="0"/>
        <w:rPr>
          <w:rFonts w:eastAsia="Times New Roman"/>
          <w:sz w:val="28"/>
          <w:lang w:eastAsia="ru-RU"/>
        </w:rPr>
      </w:pP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lastRenderedPageBreak/>
        <w:t>Приложение 3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>к постановлению администрации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 w:rsidRPr="00745449">
        <w:rPr>
          <w:rFonts w:ascii="Arial" w:hAnsi="Arial" w:cs="Arial"/>
          <w:sz w:val="24"/>
          <w:lang w:eastAsia="en-US"/>
        </w:rPr>
        <w:t xml:space="preserve">Васильевского сельского поселения </w:t>
      </w:r>
    </w:p>
    <w:p w:rsidR="0073035B" w:rsidRPr="00745449" w:rsidRDefault="0073035B" w:rsidP="0073035B">
      <w:pPr>
        <w:suppressAutoHyphens w:val="0"/>
        <w:ind w:firstLine="709"/>
        <w:jc w:val="right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от 10</w:t>
      </w:r>
      <w:r w:rsidRPr="00745449">
        <w:rPr>
          <w:rFonts w:ascii="Arial" w:hAnsi="Arial" w:cs="Arial"/>
          <w:sz w:val="24"/>
          <w:lang w:eastAsia="en-US"/>
        </w:rPr>
        <w:t>.</w:t>
      </w:r>
      <w:r>
        <w:rPr>
          <w:rFonts w:ascii="Arial" w:hAnsi="Arial" w:cs="Arial"/>
          <w:sz w:val="24"/>
          <w:lang w:eastAsia="en-US"/>
        </w:rPr>
        <w:t>04</w:t>
      </w:r>
      <w:r w:rsidRPr="00745449">
        <w:rPr>
          <w:rFonts w:ascii="Arial" w:hAnsi="Arial" w:cs="Arial"/>
          <w:sz w:val="24"/>
          <w:lang w:eastAsia="en-US"/>
        </w:rPr>
        <w:t>.202</w:t>
      </w:r>
      <w:r>
        <w:rPr>
          <w:rFonts w:ascii="Arial" w:hAnsi="Arial" w:cs="Arial"/>
          <w:sz w:val="24"/>
          <w:lang w:eastAsia="en-US"/>
        </w:rPr>
        <w:t>3</w:t>
      </w:r>
      <w:r w:rsidRPr="00745449">
        <w:rPr>
          <w:rFonts w:ascii="Arial" w:hAnsi="Arial" w:cs="Arial"/>
          <w:sz w:val="24"/>
          <w:lang w:eastAsia="en-US"/>
        </w:rPr>
        <w:t xml:space="preserve"> года №</w:t>
      </w:r>
      <w:r>
        <w:rPr>
          <w:rFonts w:ascii="Arial" w:hAnsi="Arial" w:cs="Arial"/>
          <w:sz w:val="24"/>
          <w:lang w:eastAsia="en-US"/>
        </w:rPr>
        <w:t>4</w:t>
      </w:r>
    </w:p>
    <w:p w:rsidR="0073035B" w:rsidRPr="00745449" w:rsidRDefault="0073035B" w:rsidP="0073035B">
      <w:pPr>
        <w:suppressAutoHyphens w:val="0"/>
        <w:ind w:firstLine="567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5</w:t>
      </w:r>
    </w:p>
    <w:p w:rsidR="0073035B" w:rsidRPr="00745449" w:rsidRDefault="0073035B" w:rsidP="0073035B">
      <w:pPr>
        <w:suppressAutoHyphens w:val="0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5449">
        <w:rPr>
          <w:rFonts w:ascii="Arial" w:eastAsia="Times New Roman" w:hAnsi="Arial" w:cs="Arial"/>
          <w:color w:val="000000"/>
          <w:sz w:val="24"/>
          <w:lang w:eastAsia="ru-RU"/>
        </w:rPr>
        <w:t>к </w:t>
      </w:r>
      <w:r w:rsidRPr="00745449">
        <w:rPr>
          <w:rFonts w:ascii="Arial" w:hAnsi="Arial" w:cs="Arial"/>
          <w:sz w:val="24"/>
        </w:rPr>
        <w:t xml:space="preserve">административному регламенту предоставления муниципальной </w:t>
      </w:r>
      <w:proofErr w:type="gramStart"/>
      <w:r w:rsidRPr="00745449">
        <w:rPr>
          <w:rFonts w:ascii="Arial" w:hAnsi="Arial" w:cs="Arial"/>
          <w:sz w:val="24"/>
        </w:rPr>
        <w:t xml:space="preserve">услуги </w:t>
      </w:r>
      <w:r w:rsidRPr="00745449">
        <w:rPr>
          <w:rFonts w:ascii="Arial" w:hAnsi="Arial" w:cs="Arial"/>
          <w:sz w:val="24"/>
          <w:lang w:eastAsia="ru-RU"/>
        </w:rPr>
        <w:t xml:space="preserve"> </w:t>
      </w:r>
      <w:r w:rsidRPr="00583008">
        <w:rPr>
          <w:rFonts w:ascii="Arial" w:hAnsi="Arial" w:cs="Arial"/>
          <w:bCs/>
          <w:sz w:val="24"/>
          <w:szCs w:val="24"/>
        </w:rPr>
        <w:t>«</w:t>
      </w:r>
      <w:proofErr w:type="gramEnd"/>
      <w:r>
        <w:rPr>
          <w:rFonts w:ascii="Arial" w:hAnsi="Arial" w:cs="Arial"/>
          <w:bCs/>
          <w:sz w:val="24"/>
          <w:szCs w:val="24"/>
        </w:rPr>
        <w:t>Присвоение адреса объектам недвижимости</w:t>
      </w:r>
      <w:r w:rsidRPr="00583008">
        <w:rPr>
          <w:rFonts w:ascii="Arial" w:hAnsi="Arial" w:cs="Arial"/>
          <w:bCs/>
          <w:sz w:val="24"/>
          <w:szCs w:val="24"/>
        </w:rPr>
        <w:t>»</w:t>
      </w:r>
    </w:p>
    <w:p w:rsidR="0073035B" w:rsidRPr="00454B0C" w:rsidRDefault="0073035B" w:rsidP="0073035B">
      <w:pPr>
        <w:suppressAutoHyphens w:val="0"/>
        <w:rPr>
          <w:rFonts w:eastAsia="Times New Roman"/>
          <w:sz w:val="24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Главе администрации </w:t>
      </w:r>
      <w:r>
        <w:rPr>
          <w:rFonts w:eastAsia="Times New Roman"/>
          <w:sz w:val="28"/>
          <w:szCs w:val="28"/>
          <w:lang w:eastAsia="ru-RU"/>
        </w:rPr>
        <w:t>Туровского</w:t>
      </w:r>
      <w:bookmarkStart w:id="28" w:name="_GoBack"/>
      <w:bookmarkEnd w:id="28"/>
      <w:r w:rsidRPr="00454B0C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Pr="00454B0C">
        <w:rPr>
          <w:rFonts w:eastAsia="Times New Roman"/>
          <w:lang w:eastAsia="ru-RU"/>
        </w:rPr>
        <w:t xml:space="preserve"> _____________________________________________________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760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                                     (Ф. И. О.)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hanging="72"/>
        <w:rPr>
          <w:rFonts w:eastAsia="Times New Roman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от</w:t>
      </w:r>
      <w:r w:rsidRPr="00454B0C">
        <w:rPr>
          <w:rFonts w:eastAsia="Times New Roman"/>
          <w:lang w:eastAsia="ru-RU"/>
        </w:rPr>
        <w:t xml:space="preserve"> ____________________________________________________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юридических лиц - наименование, государственный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регистрационный  номер</w:t>
      </w:r>
      <w:proofErr w:type="gramEnd"/>
      <w:r w:rsidRPr="00454B0C">
        <w:rPr>
          <w:rFonts w:eastAsia="Times New Roman"/>
          <w:lang w:eastAsia="ru-RU"/>
        </w:rPr>
        <w:t xml:space="preserve">   записи   о  государственной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регистрации     юридического    лица    в     едином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государственном    реестре    юридических   лиц    и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идентификационный     номер        налогоплательщика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(за </w:t>
      </w:r>
      <w:proofErr w:type="gramStart"/>
      <w:r w:rsidRPr="00454B0C">
        <w:rPr>
          <w:rFonts w:eastAsia="Times New Roman"/>
          <w:lang w:eastAsia="ru-RU"/>
        </w:rPr>
        <w:t>исключением  случаев</w:t>
      </w:r>
      <w:proofErr w:type="gramEnd"/>
      <w:r w:rsidRPr="00454B0C">
        <w:rPr>
          <w:rFonts w:eastAsia="Times New Roman"/>
          <w:lang w:eastAsia="ru-RU"/>
        </w:rPr>
        <w:t>,  если  заявителем является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иностранное  юридическое</w:t>
      </w:r>
      <w:proofErr w:type="gramEnd"/>
      <w:r w:rsidRPr="00454B0C">
        <w:rPr>
          <w:rFonts w:eastAsia="Times New Roman"/>
          <w:lang w:eastAsia="ru-RU"/>
        </w:rPr>
        <w:t xml:space="preserve"> лицо); для физических лиц -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>фамилия,  имя</w:t>
      </w:r>
      <w:proofErr w:type="gramEnd"/>
      <w:r w:rsidRPr="00454B0C">
        <w:rPr>
          <w:rFonts w:eastAsia="Times New Roman"/>
          <w:lang w:eastAsia="ru-RU"/>
        </w:rPr>
        <w:t xml:space="preserve">  и  отчество  (при наличии), реквизиты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</w:t>
      </w:r>
      <w:proofErr w:type="gramStart"/>
      <w:r w:rsidRPr="00454B0C">
        <w:rPr>
          <w:rFonts w:eastAsia="Times New Roman"/>
          <w:lang w:eastAsia="ru-RU"/>
        </w:rPr>
        <w:t xml:space="preserve">документа,   </w:t>
      </w:r>
      <w:proofErr w:type="gramEnd"/>
      <w:r w:rsidRPr="00454B0C">
        <w:rPr>
          <w:rFonts w:eastAsia="Times New Roman"/>
          <w:lang w:eastAsia="ru-RU"/>
        </w:rPr>
        <w:t>удостоверяющего   личность    заявителя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520" w:hanging="72"/>
        <w:rPr>
          <w:rFonts w:eastAsia="Times New Roman"/>
          <w:lang w:eastAsia="ru-RU"/>
        </w:rPr>
      </w:pPr>
      <w:r w:rsidRPr="00454B0C">
        <w:rPr>
          <w:rFonts w:eastAsia="Times New Roman"/>
          <w:lang w:eastAsia="ru-RU"/>
        </w:rPr>
        <w:t xml:space="preserve">                       (для гражданина)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040"/>
        <w:rPr>
          <w:rFonts w:ascii="Courier New" w:eastAsia="Times New Roman" w:hAnsi="Courier New" w:cs="Courier New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Адрес заявителя:</w:t>
      </w:r>
      <w:r w:rsidRPr="00454B0C">
        <w:rPr>
          <w:rFonts w:ascii="Courier New" w:eastAsia="Times New Roman" w:hAnsi="Courier New" w:cs="Courier New"/>
          <w:lang w:eastAsia="ru-RU"/>
        </w:rPr>
        <w:t xml:space="preserve"> ______________________________________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(местонахождение юридического лица;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56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                   место регистрации физического лица)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</w:t>
      </w:r>
      <w:proofErr w:type="gramStart"/>
      <w:r w:rsidRPr="00454B0C">
        <w:rPr>
          <w:rFonts w:ascii="Courier New" w:eastAsia="Times New Roman" w:hAnsi="Courier New" w:cs="Courier New"/>
          <w:lang w:eastAsia="ru-RU"/>
        </w:rPr>
        <w:t>Почтовый  адрес</w:t>
      </w:r>
      <w:proofErr w:type="gramEnd"/>
      <w:r w:rsidRPr="00454B0C">
        <w:rPr>
          <w:rFonts w:ascii="Courier New" w:eastAsia="Times New Roman" w:hAnsi="Courier New" w:cs="Courier New"/>
          <w:lang w:eastAsia="ru-RU"/>
        </w:rPr>
        <w:t xml:space="preserve">  и  (или)  адрес  электронной почты для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              связи с заявителем: ___________________________________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              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ЗАЯВЛЕНИЕ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                                      об оставлении запроса без рассмотрения</w:t>
      </w: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    Прошу (</w:t>
      </w:r>
      <w:proofErr w:type="gramStart"/>
      <w:r w:rsidRPr="00454B0C">
        <w:rPr>
          <w:rFonts w:eastAsia="Times New Roman"/>
          <w:sz w:val="28"/>
          <w:szCs w:val="28"/>
          <w:lang w:eastAsia="ru-RU"/>
        </w:rPr>
        <w:t>сим)  оставить</w:t>
      </w:r>
      <w:proofErr w:type="gramEnd"/>
      <w:r w:rsidRPr="00454B0C">
        <w:rPr>
          <w:rFonts w:eastAsia="Times New Roman"/>
          <w:sz w:val="28"/>
          <w:szCs w:val="28"/>
          <w:lang w:eastAsia="ru-RU"/>
        </w:rPr>
        <w:t xml:space="preserve"> без рассмотрения заявление _____________________</w:t>
      </w: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</w:p>
    <w:p w:rsidR="0073035B" w:rsidRPr="00454B0C" w:rsidRDefault="0073035B" w:rsidP="0073035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>по причине _________________________________________________________.</w:t>
      </w: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54B0C">
        <w:rPr>
          <w:rFonts w:eastAsia="Times New Roman"/>
          <w:sz w:val="28"/>
          <w:szCs w:val="28"/>
          <w:lang w:eastAsia="ru-RU"/>
        </w:rPr>
        <w:t xml:space="preserve">Заявитель: ________________________________________________         </w:t>
      </w: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</w:t>
      </w:r>
      <w:r w:rsidRPr="00454B0C">
        <w:rPr>
          <w:rFonts w:ascii="Courier New" w:eastAsia="Times New Roman" w:hAnsi="Courier New" w:cs="Courier New"/>
          <w:lang w:eastAsia="ru-RU"/>
        </w:rPr>
        <w:t xml:space="preserve">    (Ф. И. О., должность представителя юридического лица, (подпись)         </w:t>
      </w:r>
      <w:r>
        <w:rPr>
          <w:rFonts w:ascii="Courier New" w:eastAsia="Times New Roman" w:hAnsi="Courier New" w:cs="Courier New"/>
          <w:lang w:eastAsia="ru-RU"/>
        </w:rPr>
        <w:t xml:space="preserve">  </w:t>
      </w: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 xml:space="preserve">      Ф. И. О. физического лица или его представителя)              </w:t>
      </w: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rFonts w:ascii="Courier New" w:eastAsia="Times New Roman" w:hAnsi="Courier New" w:cs="Courier New"/>
          <w:lang w:eastAsia="ru-RU"/>
        </w:rPr>
      </w:pPr>
    </w:p>
    <w:p w:rsidR="0073035B" w:rsidRPr="00454B0C" w:rsidRDefault="0073035B" w:rsidP="00730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eastAsia="Times New Roman" w:hAnsi="Courier New" w:cs="Courier New"/>
          <w:lang w:eastAsia="ru-RU"/>
        </w:rPr>
      </w:pPr>
      <w:r w:rsidRPr="00454B0C">
        <w:rPr>
          <w:rFonts w:ascii="Courier New" w:eastAsia="Times New Roman" w:hAnsi="Courier New" w:cs="Courier New"/>
          <w:lang w:eastAsia="ru-RU"/>
        </w:rPr>
        <w:t>________________»</w:t>
      </w:r>
    </w:p>
    <w:p w:rsidR="0073035B" w:rsidRPr="009D4135" w:rsidRDefault="0073035B" w:rsidP="0073035B">
      <w:pPr>
        <w:pStyle w:val="a6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35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10"/>
    <w:p w:rsidR="0073035B" w:rsidRPr="003148F4" w:rsidRDefault="0073035B" w:rsidP="0073035B">
      <w:pPr>
        <w:pStyle w:val="a6"/>
        <w:widowControl w:val="0"/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4E7E" w:rsidRDefault="00D24E7E"/>
    <w:sectPr w:rsidR="00D24E7E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5B"/>
    <w:rsid w:val="0073035B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61DF-A8C0-4A17-A5E6-CC87A179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3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73035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3035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2750</Words>
  <Characters>15676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2023-04-10T07:58:00Z</dcterms:created>
  <dcterms:modified xsi:type="dcterms:W3CDTF">2023-04-10T08:07:00Z</dcterms:modified>
</cp:coreProperties>
</file>