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4BC8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EA4BC8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ВЕРХОВСКИЙ РАЙОН</w:t>
      </w:r>
    </w:p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ТУРОВСКОГО СЕЛЬСКОГО ПОСЕЛЕНИЯ</w:t>
      </w:r>
    </w:p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 xml:space="preserve">ПОСТАНОВЛЕНИЕ   </w:t>
      </w:r>
    </w:p>
    <w:p w:rsidR="00EA4BC8" w:rsidRPr="00E528A7" w:rsidRDefault="00EA4BC8" w:rsidP="00EA4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BC8" w:rsidRPr="00483C90" w:rsidRDefault="00EA4BC8" w:rsidP="00EA4BC8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A4BC8" w:rsidRPr="00483C90" w:rsidTr="00247BAA">
        <w:tc>
          <w:tcPr>
            <w:tcW w:w="3190" w:type="dxa"/>
            <w:shd w:val="clear" w:color="auto" w:fill="auto"/>
          </w:tcPr>
          <w:p w:rsidR="00EA4BC8" w:rsidRPr="00873205" w:rsidRDefault="005C539D" w:rsidP="00247B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EA4B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A4BC8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января </w:t>
            </w:r>
            <w:r w:rsidR="00EA4BC8" w:rsidRPr="008732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proofErr w:type="gramEnd"/>
            <w:r w:rsidR="00EA4BC8" w:rsidRPr="00873205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3190" w:type="dxa"/>
            <w:shd w:val="clear" w:color="auto" w:fill="auto"/>
          </w:tcPr>
          <w:p w:rsidR="00EA4BC8" w:rsidRPr="00873205" w:rsidRDefault="00EA4BC8" w:rsidP="00247B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EA4BC8" w:rsidRPr="00AE227F" w:rsidRDefault="00EA4BC8" w:rsidP="00247BAA">
            <w:pPr>
              <w:jc w:val="center"/>
              <w:rPr>
                <w:rFonts w:ascii="Times New Roman" w:eastAsia="Times New Roman" w:hAnsi="Times New Roman"/>
              </w:rPr>
            </w:pPr>
            <w:r w:rsidRPr="00873205">
              <w:rPr>
                <w:rFonts w:ascii="Times New Roman" w:eastAsia="Times New Roman" w:hAnsi="Times New Roman"/>
              </w:rPr>
              <w:t xml:space="preserve">                                    </w:t>
            </w:r>
            <w:r w:rsidRPr="00AE227F">
              <w:rPr>
                <w:rFonts w:ascii="Times New Roman" w:eastAsia="Times New Roman" w:hAnsi="Times New Roman"/>
              </w:rPr>
              <w:t xml:space="preserve">№ </w:t>
            </w:r>
            <w:r w:rsidR="005C539D">
              <w:rPr>
                <w:rFonts w:ascii="Times New Roman" w:eastAsia="Times New Roman" w:hAnsi="Times New Roman"/>
              </w:rPr>
              <w:t>2</w:t>
            </w:r>
          </w:p>
        </w:tc>
      </w:tr>
    </w:tbl>
    <w:p w:rsidR="00EA4BC8" w:rsidRPr="00E528A7" w:rsidRDefault="00EA4BC8" w:rsidP="00EA4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</w:tblGrid>
      <w:tr w:rsidR="00EA4BC8" w:rsidTr="00247BAA">
        <w:trPr>
          <w:trHeight w:val="946"/>
        </w:trPr>
        <w:tc>
          <w:tcPr>
            <w:tcW w:w="4428" w:type="dxa"/>
          </w:tcPr>
          <w:p w:rsidR="00EA4BC8" w:rsidRPr="00DD1283" w:rsidRDefault="00EA4BC8" w:rsidP="00EA4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proofErr w:type="gram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5C539D">
              <w:rPr>
                <w:rFonts w:ascii="Times New Roman" w:hAnsi="Times New Roman"/>
                <w:sz w:val="24"/>
                <w:szCs w:val="24"/>
              </w:rPr>
              <w:t>Орловской области     на 2022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EA4BC8" w:rsidRPr="00E528A7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D1283">
        <w:rPr>
          <w:rFonts w:ascii="Times New Roman" w:hAnsi="Times New Roman"/>
          <w:sz w:val="24"/>
          <w:szCs w:val="24"/>
        </w:rPr>
        <w:t>Федеральным законом от 25.12.2008 г. № 273-ФЗ «О противодействии коррупции»,</w:t>
      </w:r>
      <w:r w:rsidRPr="006270AA"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</w:t>
      </w:r>
      <w:r w:rsidRPr="006270AA">
        <w:rPr>
          <w:rFonts w:ascii="Times New Roman" w:hAnsi="Times New Roman"/>
          <w:sz w:val="24"/>
          <w:szCs w:val="24"/>
          <w:shd w:val="clear" w:color="auto" w:fill="F9F9F9"/>
        </w:rPr>
        <w:t>в целях обеспечения мер по профилактике и противодействию коррупции на территории муниципа</w:t>
      </w:r>
      <w:r>
        <w:rPr>
          <w:rFonts w:ascii="Times New Roman" w:hAnsi="Times New Roman"/>
          <w:sz w:val="24"/>
          <w:szCs w:val="24"/>
          <w:shd w:val="clear" w:color="auto" w:fill="F9F9F9"/>
        </w:rPr>
        <w:t>льного образования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9F9F9"/>
        </w:rPr>
        <w:t>Туровское</w:t>
      </w:r>
      <w:proofErr w:type="spellEnd"/>
      <w:r w:rsidRPr="006270AA">
        <w:rPr>
          <w:rFonts w:ascii="Times New Roman" w:hAnsi="Times New Roman"/>
          <w:sz w:val="24"/>
          <w:szCs w:val="24"/>
          <w:shd w:val="clear" w:color="auto" w:fill="F9F9F9"/>
        </w:rPr>
        <w:t xml:space="preserve"> сельское поселение», администрация муниципального образования «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9F9F9"/>
        </w:rPr>
        <w:t>Туровское</w:t>
      </w:r>
      <w:proofErr w:type="spellEnd"/>
      <w:r w:rsidRPr="006270A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  </w:t>
      </w:r>
      <w:r w:rsidRPr="006270AA">
        <w:rPr>
          <w:rFonts w:ascii="Times New Roman" w:hAnsi="Times New Roman"/>
          <w:sz w:val="24"/>
          <w:szCs w:val="24"/>
          <w:shd w:val="clear" w:color="auto" w:fill="F9F9F9"/>
        </w:rPr>
        <w:t>сельское</w:t>
      </w:r>
      <w:proofErr w:type="gramEnd"/>
      <w:r w:rsidRPr="006270AA">
        <w:rPr>
          <w:rFonts w:ascii="Times New Roman" w:hAnsi="Times New Roman"/>
          <w:sz w:val="24"/>
          <w:szCs w:val="24"/>
          <w:shd w:val="clear" w:color="auto" w:fill="F9F9F9"/>
        </w:rPr>
        <w:t xml:space="preserve"> поселение»</w:t>
      </w:r>
      <w:r w:rsidRPr="00DD1283">
        <w:rPr>
          <w:rFonts w:ascii="Times New Roman" w:hAnsi="Times New Roman"/>
          <w:sz w:val="24"/>
          <w:szCs w:val="24"/>
        </w:rPr>
        <w:t xml:space="preserve"> </w:t>
      </w: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>ПОСТАНОВЛЯЕТ:</w:t>
      </w: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1. Утвердить план по противодействию коррупции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 w:rsidR="005C539D">
        <w:rPr>
          <w:rFonts w:ascii="Times New Roman" w:hAnsi="Times New Roman"/>
          <w:sz w:val="24"/>
          <w:szCs w:val="24"/>
        </w:rPr>
        <w:t>Орловской области на 2022</w:t>
      </w:r>
      <w:r w:rsidRPr="00DD1283">
        <w:rPr>
          <w:rFonts w:ascii="Times New Roman" w:hAnsi="Times New Roman"/>
          <w:sz w:val="24"/>
          <w:szCs w:val="24"/>
        </w:rPr>
        <w:t xml:space="preserve"> год (далее – план) согласно приложению 1.</w:t>
      </w: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Орловской</w:t>
      </w:r>
      <w:r w:rsidRPr="00DD1283">
        <w:rPr>
          <w:rFonts w:ascii="Times New Roman" w:hAnsi="Times New Roman"/>
          <w:sz w:val="24"/>
          <w:szCs w:val="24"/>
        </w:rPr>
        <w:t xml:space="preserve"> области ежеквартально в срок до 5 числа </w:t>
      </w:r>
      <w:proofErr w:type="gramStart"/>
      <w:r w:rsidRPr="00DD1283">
        <w:rPr>
          <w:rFonts w:ascii="Times New Roman" w:hAnsi="Times New Roman"/>
          <w:sz w:val="24"/>
          <w:szCs w:val="24"/>
        </w:rPr>
        <w:t>месяца</w:t>
      </w:r>
      <w:proofErr w:type="gramEnd"/>
      <w:r w:rsidRPr="00DD1283">
        <w:rPr>
          <w:rFonts w:ascii="Times New Roman" w:hAnsi="Times New Roman"/>
          <w:sz w:val="24"/>
          <w:szCs w:val="24"/>
        </w:rPr>
        <w:t xml:space="preserve"> следующего за отчетным кварталом по форме согласно приложению 2.</w:t>
      </w:r>
    </w:p>
    <w:p w:rsidR="00EA4BC8" w:rsidRPr="00DD1283" w:rsidRDefault="00EA4BC8" w:rsidP="00EA4BC8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3. Настоящее постановление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области.</w:t>
      </w:r>
    </w:p>
    <w:p w:rsidR="00EA4BC8" w:rsidRPr="00DD1283" w:rsidRDefault="00EA4BC8" w:rsidP="00EA4BC8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Pr="00E528A7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28A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Т.А. Щукина</w:t>
      </w: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Pr="006548F4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8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A4BC8" w:rsidRPr="006548F4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8F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EA4BC8" w:rsidRPr="006548F4" w:rsidRDefault="005C539D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 января 2022</w:t>
      </w:r>
      <w:r w:rsidR="00EA4BC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EA4BC8" w:rsidRPr="006548F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EA4BC8" w:rsidRPr="00DD1283" w:rsidRDefault="00EA4BC8" w:rsidP="00EA4B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BC8" w:rsidRPr="00DD1283" w:rsidRDefault="00EA4BC8" w:rsidP="00EA4B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BC8" w:rsidRPr="00DD1283" w:rsidRDefault="00EA4BC8" w:rsidP="00EA4BC8">
      <w:pPr>
        <w:pStyle w:val="a6"/>
        <w:spacing w:before="0" w:beforeAutospacing="0" w:after="0"/>
        <w:jc w:val="center"/>
        <w:rPr>
          <w:b/>
          <w:bCs/>
        </w:rPr>
      </w:pPr>
    </w:p>
    <w:p w:rsidR="00EA4BC8" w:rsidRPr="00DD1283" w:rsidRDefault="00EA4BC8" w:rsidP="00EA4B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1283">
        <w:rPr>
          <w:rFonts w:ascii="Times New Roman" w:hAnsi="Times New Roman"/>
          <w:b/>
          <w:sz w:val="24"/>
          <w:szCs w:val="24"/>
        </w:rPr>
        <w:t>ПЛАН</w:t>
      </w:r>
    </w:p>
    <w:p w:rsidR="00EA4BC8" w:rsidRPr="00DD1283" w:rsidRDefault="00EA4BC8" w:rsidP="00EA4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мероприятий по противодействию коррупции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1283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 w:rsidR="005C539D">
        <w:rPr>
          <w:rFonts w:ascii="Times New Roman" w:hAnsi="Times New Roman"/>
          <w:sz w:val="24"/>
          <w:szCs w:val="24"/>
        </w:rPr>
        <w:t>Орловской области на 2022</w:t>
      </w:r>
      <w:r w:rsidRPr="00DD1283">
        <w:rPr>
          <w:rFonts w:ascii="Times New Roman" w:hAnsi="Times New Roman"/>
          <w:sz w:val="24"/>
          <w:szCs w:val="24"/>
        </w:rPr>
        <w:t xml:space="preserve"> год</w:t>
      </w:r>
    </w:p>
    <w:p w:rsidR="00EA4BC8" w:rsidRPr="00DD1283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39"/>
        <w:gridCol w:w="1921"/>
        <w:gridCol w:w="1800"/>
        <w:gridCol w:w="180"/>
        <w:gridCol w:w="2160"/>
      </w:tblGrid>
      <w:tr w:rsidR="00EA4BC8" w:rsidRPr="00DD1283" w:rsidTr="00247BAA">
        <w:trPr>
          <w:trHeight w:val="509"/>
        </w:trPr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</w:t>
            </w:r>
            <w:r w:rsidRPr="00DD128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160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за подготовкой и исполнением Плана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полугодовой основе)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и иных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по выполнению мероприятий Плана п</w:t>
            </w:r>
            <w:r w:rsidR="005C539D">
              <w:rPr>
                <w:rFonts w:ascii="Times New Roman" w:hAnsi="Times New Roman"/>
                <w:sz w:val="24"/>
                <w:szCs w:val="24"/>
              </w:rPr>
              <w:t>ротиводействия коррупции на 2022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год в комиссию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эффективности работы в сфере противодействия коррупции</w:t>
            </w:r>
          </w:p>
        </w:tc>
      </w:tr>
      <w:tr w:rsidR="00EA4BC8" w:rsidRPr="00DD1283" w:rsidTr="00247BAA">
        <w:tc>
          <w:tcPr>
            <w:tcW w:w="9871" w:type="dxa"/>
            <w:gridSpan w:val="6"/>
          </w:tcPr>
          <w:p w:rsidR="00EA4BC8" w:rsidRPr="00DD1283" w:rsidRDefault="00EA4BC8" w:rsidP="00247BA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ind w:right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Своевременное приведение в соответствие с действующим законодательством правовых актов органов местного самоуправления муниципального образования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правовых актов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а также внесение изменений в ранее принятые правовые акты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коррупции. 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принятия нормативно-правовых актов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Орловской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Своевременное принятие соответствующих правовых актов муниципального образования и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внесение изменений в ранее принятые правовые акты муниципального образования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 (их проектов)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при проведении их правовой (юридической) экспертизы.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Выявление в нормативно-правовых актах и их проектах </w:t>
            </w:r>
            <w:proofErr w:type="spellStart"/>
            <w:r w:rsidRPr="00DD128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странице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для проведения их независимой антикоррупционной экспертизы.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</w:t>
            </w:r>
            <w:r w:rsidR="005C539D">
              <w:rPr>
                <w:rFonts w:ascii="Times New Roman" w:hAnsi="Times New Roman"/>
                <w:sz w:val="24"/>
                <w:szCs w:val="24"/>
              </w:rPr>
              <w:t>ечение 2022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Недопущение принятия нормативно-правовых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Подготовка персонала для реализации государственной антикоррупционной политики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ежегодного повышения квалификации муниципальных служащих, на которых возложены обязанности по профилактике коррупционных правонарушений в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соответствии с планами повышения квалификации муниципальных служащих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участие в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информированию муниципальных служащих о положениях действующего законодательства РФ и </w:t>
            </w: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5C539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Своевременное доведение до муниципальных служащих положений антикоррупционного законодательства путем проведения совещаний, конференций, размещения соответствующей информации на официальном сайте в сети «Интернет», на информационных стендах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правовым актом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коррупции.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уровня квалификации муниципальных служащих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Вопросы кадровой работы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Прием справок о доходах, расходах, об имуществе и обязательствах имущественного характера лиц, замещающих муниципальные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а также сведений, о доходах, расходах, об имуществе и обязательствах имущественного характера своих супруг (супругов) и несовершеннолетних детей (далее – сведения), и граждан, претендующих на замещение указанных должностей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позднее </w:t>
            </w:r>
          </w:p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апреля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года;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в отношении граждан-постоянно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исполнения указанными лицами обязанности по представлению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сведений о доходах, об имуществе и обязательствах имущественного характера. Организация эффективного учета и контроля.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признаков нарушения законодательства в сфере противодействия коррупции. Своевременное реагирование на ставшие известными факты коррупционных проявлений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 в отношении лиц, замещающих должности муниципальной службы, а также проверок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случаев несоблюдения указанными лицами законодательства в сфере противодействия коррупции, принятие своевременных мер по выявленным нарушениям. Выявление причин и условий, способствующих совершению коррупцион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 в отношении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граждан, претендующих на замещение должностей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наличии соответствующих оснований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указанными лицами законодательства в сфере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коррупции, принятие своевременных мер по выявленным нарушениям. Выявление причин и условий, способствующих совершению коррупционных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Участие в пределах своей компетенции в работе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Организация работы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(постоянно)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причин и условий, способствующих совершению коррупционных правонарушений.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Контроль за актуализацией сведений, содержащихся в анкетах лиц, замещающих муниципальные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мере 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причин и условий, способствующих соверше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EA4BC8" w:rsidRPr="00DD1283" w:rsidRDefault="00EA4BC8" w:rsidP="00247B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(постоянно)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эффективности механизмов предотвращения</w:t>
            </w:r>
          </w:p>
          <w:p w:rsidR="00EA4BC8" w:rsidRPr="00DD1283" w:rsidRDefault="00EA4BC8" w:rsidP="00247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и урегулирования конфликта интересов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C8" w:rsidRPr="00DD1283" w:rsidTr="00247BAA">
        <w:tc>
          <w:tcPr>
            <w:tcW w:w="9871" w:type="dxa"/>
            <w:gridSpan w:val="6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5. Антикоррупционная пропаганда и просвещение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информации мероприятий Плана противодействия коррупции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7F35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инф</w:t>
            </w:r>
            <w:r>
              <w:rPr>
                <w:rFonts w:ascii="Times New Roman" w:hAnsi="Times New Roman"/>
                <w:sz w:val="24"/>
                <w:szCs w:val="24"/>
              </w:rPr>
              <w:t>ормационно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й открытости администрации </w:t>
            </w:r>
            <w:proofErr w:type="spellStart"/>
            <w:r w:rsidR="007F35AA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«телефона доверия», Интернет-сайта, позволяющих гражданам беспрепятственно сообщать о коррупционных проявлениях в деятельности органов местного самоуправления поселения 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Оперативное реагирование на поступившие оповещения о коррупционных проявлениях в деятельности ОМСУ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Правовое просвещение. Профилактика коррупционных и иных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21" w:type="dxa"/>
          </w:tcPr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о положениях антикоррупционного законодательства РФ, </w:t>
            </w: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путем проведения совещаний, заседаний комиссий, 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5"/>
            <w:vAlign w:val="center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деятельности органов местного самоуправления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противодействия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наполнение данного раздела и поддержание его в актуальном состоянии.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администрации муниципального образования, актуализация раздела «Противодействие коррупции».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C53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администрации муниципального образования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поступивших на официальный интернет-сайт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EA4BC8" w:rsidRPr="00DD1283" w:rsidRDefault="005C539D" w:rsidP="00247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мере поступления сообщений)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Реализация антикоррупционной политики в сфере закупок товаров, выполнения работ, оказания услуг для муниципальных нужд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№ 44-ФЗ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EA4BC8" w:rsidRPr="00DD1283" w:rsidRDefault="005C539D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Профилактика случаев нарушения требований в сфере противодействия коррупции</w:t>
            </w:r>
          </w:p>
        </w:tc>
      </w:tr>
    </w:tbl>
    <w:p w:rsidR="00EA4BC8" w:rsidRPr="00281699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BC8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A4BC8" w:rsidRPr="00281699" w:rsidRDefault="00EA4BC8" w:rsidP="00EA4BC8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A4BC8" w:rsidRPr="00281699" w:rsidRDefault="00EA4BC8" w:rsidP="00EA4BC8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 xml:space="preserve">от </w:t>
      </w:r>
      <w:r w:rsidR="005C539D">
        <w:rPr>
          <w:rFonts w:ascii="Times New Roman" w:hAnsi="Times New Roman"/>
          <w:sz w:val="24"/>
          <w:szCs w:val="24"/>
        </w:rPr>
        <w:t>17</w:t>
      </w:r>
      <w:r w:rsidR="007F35AA">
        <w:rPr>
          <w:rFonts w:ascii="Times New Roman" w:hAnsi="Times New Roman"/>
          <w:sz w:val="24"/>
          <w:szCs w:val="24"/>
        </w:rPr>
        <w:t>.01.2022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</w:t>
      </w:r>
      <w:r w:rsidRPr="00281699">
        <w:rPr>
          <w:rFonts w:ascii="Times New Roman" w:hAnsi="Times New Roman"/>
          <w:sz w:val="24"/>
          <w:szCs w:val="24"/>
        </w:rPr>
        <w:t xml:space="preserve"> № </w:t>
      </w:r>
      <w:r w:rsidR="005C539D">
        <w:rPr>
          <w:rFonts w:ascii="Times New Roman" w:hAnsi="Times New Roman"/>
          <w:sz w:val="24"/>
          <w:szCs w:val="24"/>
        </w:rPr>
        <w:t>2</w:t>
      </w:r>
    </w:p>
    <w:p w:rsidR="00EA4BC8" w:rsidRPr="00281699" w:rsidRDefault="00EA4BC8" w:rsidP="00EA4BC8">
      <w:pPr>
        <w:jc w:val="both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jc w:val="center"/>
        <w:rPr>
          <w:rFonts w:ascii="Times New Roman" w:hAnsi="Times New Roman"/>
          <w:b/>
          <w:sz w:val="24"/>
          <w:szCs w:val="24"/>
        </w:rPr>
      </w:pPr>
      <w:r w:rsidRPr="00281699">
        <w:rPr>
          <w:rFonts w:ascii="Times New Roman" w:hAnsi="Times New Roman"/>
          <w:b/>
          <w:sz w:val="24"/>
          <w:szCs w:val="24"/>
        </w:rPr>
        <w:t xml:space="preserve">ИФОРМАЦИЯ </w:t>
      </w:r>
    </w:p>
    <w:p w:rsidR="00EA4BC8" w:rsidRDefault="00EA4BC8" w:rsidP="00EA4BC8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о реализации мероприятий плана противодействии коррупции</w:t>
      </w:r>
    </w:p>
    <w:p w:rsidR="00EA4BC8" w:rsidRPr="00281699" w:rsidRDefault="00EA4BC8" w:rsidP="00EA4BC8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1699">
        <w:rPr>
          <w:rFonts w:ascii="Times New Roman" w:hAnsi="Times New Roman"/>
          <w:sz w:val="24"/>
          <w:szCs w:val="24"/>
        </w:rPr>
        <w:t>сельское поселение на 20</w:t>
      </w:r>
      <w:r>
        <w:rPr>
          <w:rFonts w:ascii="Times New Roman" w:hAnsi="Times New Roman"/>
          <w:sz w:val="24"/>
          <w:szCs w:val="24"/>
        </w:rPr>
        <w:t>2</w:t>
      </w:r>
      <w:r w:rsidR="005C539D">
        <w:rPr>
          <w:rFonts w:ascii="Times New Roman" w:hAnsi="Times New Roman"/>
          <w:sz w:val="24"/>
          <w:szCs w:val="24"/>
        </w:rPr>
        <w:t>2</w:t>
      </w:r>
      <w:r w:rsidRPr="00281699">
        <w:rPr>
          <w:rFonts w:ascii="Times New Roman" w:hAnsi="Times New Roman"/>
          <w:sz w:val="24"/>
          <w:szCs w:val="24"/>
        </w:rPr>
        <w:t xml:space="preserve"> год</w:t>
      </w:r>
    </w:p>
    <w:p w:rsidR="00EA4BC8" w:rsidRPr="00281699" w:rsidRDefault="00EA4BC8" w:rsidP="00EA4BC8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за ____ квартал 20___ года</w:t>
      </w:r>
    </w:p>
    <w:p w:rsidR="00EA4BC8" w:rsidRPr="00281699" w:rsidRDefault="00EA4BC8" w:rsidP="00EA4BC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171"/>
        <w:gridCol w:w="2099"/>
        <w:gridCol w:w="3599"/>
      </w:tblGrid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мероприятия    </w:t>
            </w:r>
          </w:p>
        </w:tc>
      </w:tr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BC8" w:rsidRPr="00A4713A" w:rsidRDefault="00EA4BC8" w:rsidP="00EA4BC8">
      <w:pPr>
        <w:jc w:val="both"/>
        <w:rPr>
          <w:sz w:val="28"/>
          <w:szCs w:val="28"/>
        </w:rPr>
      </w:pPr>
    </w:p>
    <w:p w:rsidR="00EA4BC8" w:rsidRDefault="00EA4BC8" w:rsidP="00EA4BC8">
      <w:pPr>
        <w:rPr>
          <w:sz w:val="24"/>
          <w:szCs w:val="24"/>
        </w:rPr>
      </w:pPr>
    </w:p>
    <w:p w:rsidR="00EA4BC8" w:rsidRDefault="00EA4BC8" w:rsidP="00EA4BC8">
      <w:pPr>
        <w:rPr>
          <w:sz w:val="24"/>
          <w:szCs w:val="24"/>
        </w:rPr>
      </w:pPr>
    </w:p>
    <w:p w:rsidR="00EA4BC8" w:rsidRDefault="00EA4BC8" w:rsidP="00EA4BC8">
      <w:pPr>
        <w:spacing w:after="0" w:line="240" w:lineRule="auto"/>
        <w:jc w:val="center"/>
      </w:pPr>
    </w:p>
    <w:p w:rsidR="00D24E7E" w:rsidRDefault="00D24E7E"/>
    <w:sectPr w:rsidR="00D24E7E" w:rsidSect="00DD1283"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C8"/>
    <w:rsid w:val="005C539D"/>
    <w:rsid w:val="007F35AA"/>
    <w:rsid w:val="009354FE"/>
    <w:rsid w:val="00D24E7E"/>
    <w:rsid w:val="00E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6022B-CE7A-41DA-9092-A7F92DFA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EA4B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A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2152</Words>
  <Characters>12267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2021-12-29T12:31:00Z</dcterms:created>
  <dcterms:modified xsi:type="dcterms:W3CDTF">2023-04-10T08:23:00Z</dcterms:modified>
</cp:coreProperties>
</file>