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DE" w:rsidRPr="00B22EB3" w:rsidRDefault="005441DE" w:rsidP="005441DE">
      <w:pPr>
        <w:tabs>
          <w:tab w:val="left" w:pos="2623"/>
        </w:tabs>
        <w:spacing w:after="0" w:line="240" w:lineRule="auto"/>
        <w:jc w:val="center"/>
        <w:rPr>
          <w:rFonts w:ascii="Arial" w:eastAsia="Times New Roman" w:hAnsi="Arial" w:cs="Arial"/>
          <w:b/>
          <w:sz w:val="24"/>
          <w:szCs w:val="24"/>
          <w:lang w:eastAsia="ru-RU"/>
        </w:rPr>
      </w:pPr>
      <w:r w:rsidRPr="00B22EB3">
        <w:rPr>
          <w:rFonts w:ascii="Arial" w:eastAsia="Times New Roman" w:hAnsi="Arial" w:cs="Arial"/>
          <w:b/>
          <w:sz w:val="24"/>
          <w:szCs w:val="24"/>
          <w:lang w:eastAsia="ru-RU"/>
        </w:rPr>
        <w:t>Российская Федерация</w:t>
      </w:r>
    </w:p>
    <w:p w:rsidR="005441DE" w:rsidRPr="00B22EB3" w:rsidRDefault="005441DE" w:rsidP="005441DE">
      <w:pPr>
        <w:tabs>
          <w:tab w:val="left" w:pos="1684"/>
        </w:tabs>
        <w:spacing w:after="0" w:line="240" w:lineRule="auto"/>
        <w:jc w:val="center"/>
        <w:rPr>
          <w:rFonts w:ascii="Arial" w:eastAsia="Times New Roman" w:hAnsi="Arial" w:cs="Arial"/>
          <w:b/>
          <w:sz w:val="24"/>
          <w:szCs w:val="24"/>
          <w:lang w:eastAsia="ru-RU"/>
        </w:rPr>
      </w:pPr>
      <w:r w:rsidRPr="00B22EB3">
        <w:rPr>
          <w:rFonts w:ascii="Arial" w:eastAsia="Times New Roman" w:hAnsi="Arial" w:cs="Arial"/>
          <w:b/>
          <w:sz w:val="24"/>
          <w:szCs w:val="24"/>
          <w:lang w:eastAsia="ru-RU"/>
        </w:rPr>
        <w:t>Орловская область</w:t>
      </w:r>
    </w:p>
    <w:p w:rsidR="005441DE" w:rsidRPr="00B22EB3" w:rsidRDefault="005441DE" w:rsidP="005441DE">
      <w:pPr>
        <w:tabs>
          <w:tab w:val="left" w:pos="1684"/>
        </w:tabs>
        <w:spacing w:after="0" w:line="240" w:lineRule="auto"/>
        <w:jc w:val="center"/>
        <w:rPr>
          <w:rFonts w:ascii="Arial" w:eastAsia="Times New Roman" w:hAnsi="Arial" w:cs="Arial"/>
          <w:b/>
          <w:sz w:val="24"/>
          <w:szCs w:val="24"/>
          <w:lang w:eastAsia="ru-RU"/>
        </w:rPr>
      </w:pPr>
      <w:r w:rsidRPr="00B22EB3">
        <w:rPr>
          <w:rFonts w:ascii="Arial" w:eastAsia="Times New Roman" w:hAnsi="Arial" w:cs="Arial"/>
          <w:b/>
          <w:sz w:val="24"/>
          <w:szCs w:val="24"/>
          <w:lang w:eastAsia="ru-RU"/>
        </w:rPr>
        <w:t>Верховский район</w:t>
      </w:r>
    </w:p>
    <w:p w:rsidR="005441DE" w:rsidRPr="00B22EB3" w:rsidRDefault="005441DE" w:rsidP="005441DE">
      <w:pPr>
        <w:spacing w:after="0" w:line="240" w:lineRule="auto"/>
        <w:jc w:val="center"/>
        <w:rPr>
          <w:rFonts w:ascii="Arial" w:eastAsia="Times New Roman" w:hAnsi="Arial" w:cs="Arial"/>
          <w:b/>
          <w:sz w:val="24"/>
          <w:szCs w:val="24"/>
          <w:lang w:eastAsia="ru-RU"/>
        </w:rPr>
      </w:pPr>
      <w:r w:rsidRPr="00B22EB3">
        <w:rPr>
          <w:rFonts w:ascii="Arial" w:eastAsia="Times New Roman" w:hAnsi="Arial" w:cs="Arial"/>
          <w:b/>
          <w:sz w:val="24"/>
          <w:szCs w:val="24"/>
          <w:lang w:eastAsia="ru-RU"/>
        </w:rPr>
        <w:t xml:space="preserve">АДМИНИСТРАЦИЯ </w:t>
      </w:r>
      <w:r>
        <w:rPr>
          <w:rFonts w:ascii="Arial" w:eastAsia="Times New Roman" w:hAnsi="Arial" w:cs="Arial"/>
          <w:b/>
          <w:sz w:val="24"/>
          <w:szCs w:val="24"/>
          <w:lang w:eastAsia="ru-RU"/>
        </w:rPr>
        <w:t>ТУРОВСКОГО</w:t>
      </w:r>
      <w:r w:rsidRPr="00B22EB3">
        <w:rPr>
          <w:rFonts w:ascii="Arial" w:eastAsia="Times New Roman" w:hAnsi="Arial" w:cs="Arial"/>
          <w:b/>
          <w:sz w:val="24"/>
          <w:szCs w:val="24"/>
          <w:lang w:eastAsia="ru-RU"/>
        </w:rPr>
        <w:t xml:space="preserve"> СЕЛЬСКОГО ПОСЕЛЕНИЯ</w:t>
      </w:r>
    </w:p>
    <w:p w:rsidR="005441DE" w:rsidRPr="00B22EB3" w:rsidRDefault="005441DE" w:rsidP="005441DE">
      <w:pPr>
        <w:spacing w:after="0" w:line="240" w:lineRule="auto"/>
        <w:jc w:val="center"/>
        <w:rPr>
          <w:rFonts w:ascii="Arial" w:eastAsia="Times New Roman" w:hAnsi="Arial" w:cs="Arial"/>
          <w:sz w:val="24"/>
          <w:szCs w:val="24"/>
          <w:lang w:eastAsia="ru-RU"/>
        </w:rPr>
      </w:pPr>
    </w:p>
    <w:p w:rsidR="005441DE" w:rsidRPr="00B22EB3" w:rsidRDefault="005441DE" w:rsidP="005441DE">
      <w:pPr>
        <w:tabs>
          <w:tab w:val="left" w:pos="9639"/>
          <w:tab w:val="left" w:pos="9781"/>
        </w:tabs>
        <w:spacing w:after="0" w:line="240" w:lineRule="auto"/>
        <w:jc w:val="center"/>
        <w:rPr>
          <w:rFonts w:ascii="Arial" w:eastAsia="Times New Roman" w:hAnsi="Arial" w:cs="Arial"/>
          <w:sz w:val="24"/>
          <w:szCs w:val="24"/>
          <w:lang w:eastAsia="ru-RU"/>
        </w:rPr>
      </w:pPr>
    </w:p>
    <w:p w:rsidR="005441DE" w:rsidRPr="00B22EB3" w:rsidRDefault="005441DE" w:rsidP="005441DE">
      <w:pPr>
        <w:tabs>
          <w:tab w:val="left" w:pos="9639"/>
          <w:tab w:val="left" w:pos="9781"/>
        </w:tabs>
        <w:spacing w:after="0" w:line="240" w:lineRule="auto"/>
        <w:jc w:val="center"/>
        <w:rPr>
          <w:rFonts w:ascii="Arial" w:eastAsia="Times New Roman" w:hAnsi="Arial" w:cs="Arial"/>
          <w:b/>
          <w:sz w:val="24"/>
          <w:szCs w:val="24"/>
        </w:rPr>
      </w:pPr>
      <w:r w:rsidRPr="00B22EB3">
        <w:rPr>
          <w:rFonts w:ascii="Arial" w:eastAsia="Times New Roman" w:hAnsi="Arial" w:cs="Arial"/>
          <w:b/>
          <w:sz w:val="24"/>
          <w:szCs w:val="24"/>
        </w:rPr>
        <w:t>ПОСТАНОВЛЕНИЕ</w:t>
      </w:r>
    </w:p>
    <w:p w:rsidR="005441DE" w:rsidRPr="00B22EB3" w:rsidRDefault="005441DE" w:rsidP="005441DE">
      <w:pPr>
        <w:spacing w:after="0" w:line="240" w:lineRule="auto"/>
        <w:jc w:val="both"/>
        <w:rPr>
          <w:rFonts w:ascii="Arial" w:eastAsia="Times New Roman" w:hAnsi="Arial" w:cs="Arial"/>
          <w:b/>
          <w:sz w:val="24"/>
          <w:szCs w:val="24"/>
          <w:lang w:eastAsia="ru-RU"/>
        </w:rPr>
      </w:pPr>
    </w:p>
    <w:p w:rsidR="005441DE" w:rsidRPr="00B22EB3" w:rsidRDefault="005441DE" w:rsidP="005441DE">
      <w:pPr>
        <w:spacing w:after="0" w:line="240" w:lineRule="auto"/>
        <w:jc w:val="both"/>
        <w:rPr>
          <w:rFonts w:ascii="Arial" w:eastAsia="Times New Roman" w:hAnsi="Arial" w:cs="Arial"/>
          <w:sz w:val="24"/>
          <w:szCs w:val="24"/>
          <w:lang w:eastAsia="ru-RU"/>
        </w:rPr>
      </w:pPr>
    </w:p>
    <w:p w:rsidR="005441DE" w:rsidRPr="00B22EB3" w:rsidRDefault="005441DE" w:rsidP="005441DE">
      <w:pPr>
        <w:spacing w:after="0" w:line="240" w:lineRule="auto"/>
        <w:jc w:val="both"/>
        <w:rPr>
          <w:rFonts w:ascii="Arial" w:eastAsia="Times New Roman" w:hAnsi="Arial" w:cs="Arial"/>
          <w:sz w:val="24"/>
          <w:szCs w:val="24"/>
          <w:lang w:eastAsia="ru-RU"/>
        </w:rPr>
      </w:pPr>
      <w:r w:rsidRPr="00B22EB3">
        <w:rPr>
          <w:rFonts w:ascii="Arial" w:eastAsia="Times New Roman" w:hAnsi="Arial" w:cs="Arial"/>
          <w:sz w:val="24"/>
          <w:szCs w:val="24"/>
          <w:lang w:eastAsia="ru-RU"/>
        </w:rPr>
        <w:t>«2</w:t>
      </w:r>
      <w:r>
        <w:rPr>
          <w:rFonts w:ascii="Arial" w:eastAsia="Times New Roman" w:hAnsi="Arial" w:cs="Arial"/>
          <w:sz w:val="24"/>
          <w:szCs w:val="24"/>
          <w:lang w:eastAsia="ru-RU"/>
        </w:rPr>
        <w:t>3</w:t>
      </w:r>
      <w:r w:rsidRPr="00B22EB3">
        <w:rPr>
          <w:rFonts w:ascii="Arial" w:eastAsia="Times New Roman" w:hAnsi="Arial" w:cs="Arial"/>
          <w:sz w:val="24"/>
          <w:szCs w:val="24"/>
          <w:lang w:eastAsia="ru-RU"/>
        </w:rPr>
        <w:t>» октября 2023 г.                                                                   №1</w:t>
      </w:r>
      <w:r>
        <w:rPr>
          <w:rFonts w:ascii="Arial" w:eastAsia="Times New Roman" w:hAnsi="Arial" w:cs="Arial"/>
          <w:sz w:val="24"/>
          <w:szCs w:val="24"/>
          <w:lang w:eastAsia="ru-RU"/>
        </w:rPr>
        <w:t>6</w:t>
      </w:r>
    </w:p>
    <w:p w:rsidR="005441DE" w:rsidRPr="00B22EB3" w:rsidRDefault="005441DE" w:rsidP="005441DE">
      <w:pPr>
        <w:spacing w:after="0" w:line="240" w:lineRule="auto"/>
        <w:jc w:val="both"/>
        <w:rPr>
          <w:rFonts w:ascii="Arial" w:eastAsia="Times New Roman" w:hAnsi="Arial" w:cs="Arial"/>
          <w:sz w:val="24"/>
          <w:szCs w:val="24"/>
          <w:lang w:eastAsia="ru-RU"/>
        </w:rPr>
      </w:pPr>
      <w:r w:rsidRPr="00B22EB3">
        <w:rPr>
          <w:rFonts w:ascii="Arial" w:eastAsia="Times New Roman" w:hAnsi="Arial" w:cs="Arial"/>
          <w:sz w:val="24"/>
          <w:szCs w:val="24"/>
          <w:lang w:eastAsia="ru-RU"/>
        </w:rPr>
        <w:t xml:space="preserve">  </w:t>
      </w:r>
      <w:r>
        <w:rPr>
          <w:rFonts w:ascii="Arial" w:eastAsia="Times New Roman" w:hAnsi="Arial" w:cs="Arial"/>
          <w:sz w:val="24"/>
          <w:szCs w:val="24"/>
          <w:lang w:eastAsia="ru-RU"/>
        </w:rPr>
        <w:t>д.</w:t>
      </w:r>
      <w:r w:rsidRPr="00B22EB3">
        <w:rPr>
          <w:rFonts w:ascii="Arial" w:eastAsia="Times New Roman" w:hAnsi="Arial" w:cs="Arial"/>
          <w:sz w:val="24"/>
          <w:szCs w:val="24"/>
          <w:lang w:eastAsia="ru-RU"/>
        </w:rPr>
        <w:t xml:space="preserve"> </w:t>
      </w:r>
      <w:r>
        <w:rPr>
          <w:rFonts w:ascii="Arial" w:eastAsia="Times New Roman" w:hAnsi="Arial" w:cs="Arial"/>
          <w:sz w:val="24"/>
          <w:szCs w:val="24"/>
          <w:lang w:eastAsia="ru-RU"/>
        </w:rPr>
        <w:t>Туровка</w:t>
      </w:r>
      <w:r w:rsidRPr="00B22EB3">
        <w:rPr>
          <w:rFonts w:ascii="Arial" w:eastAsia="Times New Roman" w:hAnsi="Arial" w:cs="Arial"/>
          <w:sz w:val="24"/>
          <w:szCs w:val="24"/>
          <w:lang w:eastAsia="ru-RU"/>
        </w:rPr>
        <w:t xml:space="preserve">   </w:t>
      </w:r>
    </w:p>
    <w:p w:rsidR="005441DE" w:rsidRPr="000328AA" w:rsidRDefault="005441DE" w:rsidP="005441DE">
      <w:pPr>
        <w:spacing w:after="0" w:line="240" w:lineRule="auto"/>
        <w:jc w:val="both"/>
        <w:rPr>
          <w:rFonts w:ascii="Arial" w:hAnsi="Arial" w:cs="Arial"/>
          <w:sz w:val="24"/>
          <w:szCs w:val="24"/>
        </w:rPr>
      </w:pPr>
    </w:p>
    <w:p w:rsidR="005441DE" w:rsidRPr="000328AA" w:rsidRDefault="005441DE" w:rsidP="005441DE">
      <w:pPr>
        <w:shd w:val="clear" w:color="auto" w:fill="FFFFFF"/>
        <w:spacing w:after="0" w:line="240" w:lineRule="auto"/>
        <w:jc w:val="center"/>
        <w:rPr>
          <w:rFonts w:ascii="Arial" w:hAnsi="Arial" w:cs="Arial"/>
          <w:sz w:val="24"/>
          <w:szCs w:val="24"/>
        </w:rPr>
      </w:pPr>
    </w:p>
    <w:p w:rsidR="005441DE" w:rsidRPr="00B22EB3" w:rsidRDefault="005441DE" w:rsidP="005441DE">
      <w:pPr>
        <w:shd w:val="clear" w:color="auto" w:fill="FFFFFF"/>
        <w:spacing w:after="0" w:line="240" w:lineRule="auto"/>
        <w:jc w:val="both"/>
        <w:rPr>
          <w:rFonts w:ascii="Arial" w:hAnsi="Arial" w:cs="Arial"/>
          <w:bCs/>
          <w:sz w:val="24"/>
          <w:szCs w:val="24"/>
          <w:lang w:eastAsia="ru-RU"/>
        </w:rPr>
      </w:pPr>
      <w:r>
        <w:rPr>
          <w:rFonts w:ascii="Arial" w:hAnsi="Arial" w:cs="Arial"/>
          <w:sz w:val="24"/>
          <w:szCs w:val="24"/>
        </w:rPr>
        <w:t xml:space="preserve">       </w:t>
      </w:r>
      <w:r w:rsidRPr="000328AA">
        <w:rPr>
          <w:rFonts w:ascii="Arial" w:hAnsi="Arial" w:cs="Arial"/>
          <w:sz w:val="24"/>
          <w:szCs w:val="24"/>
        </w:rPr>
        <w:t xml:space="preserve">Об утверждении </w:t>
      </w:r>
      <w:r w:rsidRPr="000328AA">
        <w:rPr>
          <w:rFonts w:ascii="Arial" w:hAnsi="Arial" w:cs="Arial"/>
          <w:bCs/>
          <w:sz w:val="24"/>
          <w:szCs w:val="24"/>
          <w:lang w:eastAsia="ru-RU"/>
        </w:rPr>
        <w:t>Порядка защиты работников,</w:t>
      </w:r>
      <w:r>
        <w:rPr>
          <w:rFonts w:ascii="Arial" w:hAnsi="Arial" w:cs="Arial"/>
          <w:bCs/>
          <w:sz w:val="24"/>
          <w:szCs w:val="24"/>
          <w:lang w:eastAsia="ru-RU"/>
        </w:rPr>
        <w:t xml:space="preserve"> </w:t>
      </w:r>
      <w:r w:rsidRPr="000328AA">
        <w:rPr>
          <w:rFonts w:ascii="Arial" w:hAnsi="Arial" w:cs="Arial"/>
          <w:bCs/>
          <w:sz w:val="24"/>
          <w:szCs w:val="24"/>
          <w:lang w:eastAsia="ru-RU"/>
        </w:rPr>
        <w:t>сообщивших о коррупционных правонарушениях</w:t>
      </w:r>
      <w:r>
        <w:rPr>
          <w:rFonts w:ascii="Arial" w:hAnsi="Arial" w:cs="Arial"/>
          <w:bCs/>
          <w:sz w:val="24"/>
          <w:szCs w:val="24"/>
          <w:lang w:eastAsia="ru-RU"/>
        </w:rPr>
        <w:t xml:space="preserve"> </w:t>
      </w:r>
      <w:r w:rsidRPr="000328AA">
        <w:rPr>
          <w:rFonts w:ascii="Arial" w:hAnsi="Arial" w:cs="Arial"/>
          <w:sz w:val="24"/>
          <w:szCs w:val="24"/>
        </w:rPr>
        <w:t xml:space="preserve">в деятельности администрации </w:t>
      </w:r>
      <w:r>
        <w:rPr>
          <w:rFonts w:ascii="Arial" w:hAnsi="Arial" w:cs="Arial"/>
          <w:sz w:val="24"/>
          <w:szCs w:val="24"/>
        </w:rPr>
        <w:t xml:space="preserve">Туровского </w:t>
      </w:r>
      <w:r w:rsidRPr="000328AA">
        <w:rPr>
          <w:rFonts w:ascii="Arial" w:hAnsi="Arial" w:cs="Arial"/>
          <w:sz w:val="24"/>
          <w:szCs w:val="24"/>
        </w:rPr>
        <w:t>сельского поселения Верховского района Орловской области</w:t>
      </w:r>
    </w:p>
    <w:p w:rsidR="005441DE" w:rsidRPr="000328AA" w:rsidRDefault="005441DE" w:rsidP="005441DE">
      <w:pPr>
        <w:spacing w:after="0" w:line="240" w:lineRule="auto"/>
        <w:jc w:val="both"/>
        <w:rPr>
          <w:rFonts w:ascii="Arial" w:hAnsi="Arial" w:cs="Arial"/>
          <w:sz w:val="24"/>
          <w:szCs w:val="24"/>
        </w:rPr>
      </w:pPr>
    </w:p>
    <w:p w:rsidR="005441DE" w:rsidRPr="00B22EB3" w:rsidRDefault="005441DE" w:rsidP="005441DE">
      <w:pPr>
        <w:spacing w:after="0" w:line="240" w:lineRule="auto"/>
        <w:ind w:firstLine="708"/>
        <w:jc w:val="both"/>
        <w:rPr>
          <w:rFonts w:ascii="Arial" w:hAnsi="Arial" w:cs="Arial"/>
          <w:b/>
          <w:bCs/>
          <w:sz w:val="24"/>
          <w:szCs w:val="24"/>
        </w:rPr>
      </w:pPr>
      <w:r w:rsidRPr="000328AA">
        <w:rPr>
          <w:rFonts w:ascii="Arial" w:hAnsi="Arial" w:cs="Arial"/>
          <w:bCs/>
          <w:sz w:val="24"/>
          <w:szCs w:val="24"/>
        </w:rPr>
        <w:t xml:space="preserve">В соответствии </w:t>
      </w:r>
      <w:r w:rsidRPr="000328AA">
        <w:rPr>
          <w:rFonts w:ascii="Arial" w:hAnsi="Arial" w:cs="Arial"/>
          <w:sz w:val="24"/>
          <w:szCs w:val="24"/>
          <w:lang w:eastAsia="ru-RU"/>
        </w:rPr>
        <w:t>с Федеральным законом от 25.12.2008 № 273-ФЗ «О противодействии коррупции», Указом Президента Российской Федерации от 02.04.2013№ 309 «О мерах по реализации отдельных положений Федерального закона «О противодействии коррупции»</w:t>
      </w:r>
      <w:r w:rsidRPr="000328AA">
        <w:rPr>
          <w:rFonts w:ascii="Arial" w:hAnsi="Arial" w:cs="Arial"/>
          <w:color w:val="000000"/>
          <w:sz w:val="24"/>
          <w:szCs w:val="24"/>
          <w:shd w:val="clear" w:color="auto" w:fill="FFFFFF"/>
        </w:rPr>
        <w:t xml:space="preserve">, </w:t>
      </w:r>
      <w:r w:rsidRPr="000328AA">
        <w:rPr>
          <w:rFonts w:ascii="Arial" w:hAnsi="Arial" w:cs="Arial"/>
          <w:bCs/>
          <w:sz w:val="24"/>
          <w:szCs w:val="24"/>
        </w:rPr>
        <w:t>в целях реализации мер по противодействию коррупции,  администрация</w:t>
      </w:r>
      <w:r>
        <w:rPr>
          <w:rFonts w:ascii="Arial" w:hAnsi="Arial" w:cs="Arial"/>
          <w:bCs/>
          <w:sz w:val="24"/>
          <w:szCs w:val="24"/>
        </w:rPr>
        <w:t xml:space="preserve"> Туровского</w:t>
      </w:r>
      <w:r w:rsidRPr="000328AA">
        <w:rPr>
          <w:rFonts w:ascii="Arial" w:hAnsi="Arial" w:cs="Arial"/>
          <w:bCs/>
          <w:sz w:val="24"/>
          <w:szCs w:val="24"/>
        </w:rPr>
        <w:t xml:space="preserve"> сельского поселения</w:t>
      </w:r>
      <w:r>
        <w:rPr>
          <w:rFonts w:ascii="Arial" w:hAnsi="Arial" w:cs="Arial"/>
          <w:bCs/>
          <w:sz w:val="24"/>
          <w:szCs w:val="24"/>
        </w:rPr>
        <w:t xml:space="preserve"> Верховского района Орловской области ПОСТАНОВЛЯЕТ:</w:t>
      </w:r>
    </w:p>
    <w:p w:rsidR="005441DE" w:rsidRPr="000328AA" w:rsidRDefault="005441DE" w:rsidP="005441DE">
      <w:pPr>
        <w:shd w:val="clear" w:color="auto" w:fill="FFFFFF"/>
        <w:spacing w:after="0" w:line="240" w:lineRule="auto"/>
        <w:ind w:firstLine="709"/>
        <w:jc w:val="both"/>
        <w:rPr>
          <w:rFonts w:ascii="Arial" w:hAnsi="Arial" w:cs="Arial"/>
          <w:sz w:val="24"/>
          <w:szCs w:val="24"/>
          <w:lang w:eastAsia="ru-RU"/>
        </w:rPr>
      </w:pPr>
      <w:r w:rsidRPr="000328AA">
        <w:rPr>
          <w:rFonts w:ascii="Arial" w:hAnsi="Arial" w:cs="Arial"/>
          <w:bCs/>
          <w:sz w:val="24"/>
          <w:szCs w:val="24"/>
        </w:rPr>
        <w:t xml:space="preserve">1. Утвердить </w:t>
      </w:r>
      <w:r w:rsidRPr="000328AA">
        <w:rPr>
          <w:rFonts w:ascii="Arial" w:hAnsi="Arial" w:cs="Arial"/>
          <w:bCs/>
          <w:sz w:val="24"/>
          <w:szCs w:val="24"/>
          <w:lang w:eastAsia="ru-RU"/>
        </w:rPr>
        <w:t>Порядок защиты работников, сообщивших о коррупционных правонарушениях</w:t>
      </w:r>
      <w:r w:rsidRPr="000328AA">
        <w:rPr>
          <w:rFonts w:ascii="Arial" w:hAnsi="Arial" w:cs="Arial"/>
          <w:sz w:val="24"/>
          <w:szCs w:val="24"/>
        </w:rPr>
        <w:t xml:space="preserve"> в деятельности администрации </w:t>
      </w:r>
      <w:r>
        <w:rPr>
          <w:rFonts w:ascii="Arial" w:hAnsi="Arial" w:cs="Arial"/>
          <w:sz w:val="24"/>
          <w:szCs w:val="24"/>
        </w:rPr>
        <w:t>Туровского</w:t>
      </w:r>
      <w:r w:rsidRPr="000328AA">
        <w:rPr>
          <w:rFonts w:ascii="Arial" w:hAnsi="Arial" w:cs="Arial"/>
          <w:sz w:val="24"/>
          <w:szCs w:val="24"/>
        </w:rPr>
        <w:t xml:space="preserve"> сельского поселения Верховского района Орловской области </w:t>
      </w:r>
      <w:r w:rsidRPr="000328AA">
        <w:rPr>
          <w:rFonts w:ascii="Arial" w:hAnsi="Arial" w:cs="Arial"/>
          <w:bCs/>
          <w:sz w:val="24"/>
          <w:szCs w:val="24"/>
        </w:rPr>
        <w:t>согласно приложению.</w:t>
      </w:r>
    </w:p>
    <w:p w:rsidR="005441DE" w:rsidRPr="00B22EB3" w:rsidRDefault="005441DE" w:rsidP="005441DE">
      <w:pPr>
        <w:shd w:val="clear" w:color="auto" w:fill="FFFFFF"/>
        <w:spacing w:after="0" w:line="240" w:lineRule="auto"/>
        <w:ind w:firstLine="709"/>
        <w:jc w:val="both"/>
        <w:rPr>
          <w:rFonts w:ascii="Arial" w:eastAsia="Times New Roman" w:hAnsi="Arial" w:cs="Arial"/>
          <w:color w:val="000000"/>
          <w:sz w:val="24"/>
          <w:szCs w:val="24"/>
          <w:lang w:eastAsia="ru-RU"/>
        </w:rPr>
      </w:pPr>
      <w:r w:rsidRPr="00B22EB3">
        <w:rPr>
          <w:rFonts w:ascii="Arial" w:eastAsia="Times New Roman" w:hAnsi="Arial" w:cs="Arial"/>
          <w:sz w:val="24"/>
          <w:szCs w:val="24"/>
          <w:lang w:eastAsia="ru-RU"/>
        </w:rPr>
        <w:t xml:space="preserve">2. </w:t>
      </w:r>
      <w:r w:rsidRPr="00B22EB3">
        <w:rPr>
          <w:rFonts w:ascii="Arial" w:eastAsia="Times New Roman" w:hAnsi="Arial" w:cs="Arial"/>
          <w:color w:val="000000"/>
          <w:sz w:val="24"/>
          <w:szCs w:val="24"/>
          <w:lang w:eastAsia="ru-RU"/>
        </w:rPr>
        <w:t xml:space="preserve">Настоящее </w:t>
      </w:r>
      <w:r>
        <w:rPr>
          <w:rFonts w:ascii="Arial" w:eastAsia="Times New Roman" w:hAnsi="Arial" w:cs="Arial"/>
          <w:color w:val="000000"/>
          <w:sz w:val="24"/>
          <w:szCs w:val="24"/>
          <w:lang w:eastAsia="ru-RU"/>
        </w:rPr>
        <w:t>п</w:t>
      </w:r>
      <w:r w:rsidRPr="00B22EB3">
        <w:rPr>
          <w:rFonts w:ascii="Arial" w:eastAsia="Times New Roman" w:hAnsi="Arial" w:cs="Arial"/>
          <w:color w:val="000000"/>
          <w:sz w:val="24"/>
          <w:szCs w:val="24"/>
          <w:lang w:eastAsia="ru-RU"/>
        </w:rPr>
        <w:t xml:space="preserve">остановление подлежит размещению </w:t>
      </w:r>
      <w:r w:rsidRPr="00B22EB3">
        <w:rPr>
          <w:rFonts w:ascii="Arial" w:eastAsia="Times New Roman" w:hAnsi="Arial" w:cs="Arial"/>
          <w:sz w:val="24"/>
          <w:szCs w:val="24"/>
          <w:lang w:eastAsia="ru-RU"/>
        </w:rPr>
        <w:t xml:space="preserve">на  официальном сайте администрации Верховского района на странице </w:t>
      </w:r>
      <w:r>
        <w:rPr>
          <w:rFonts w:ascii="Arial" w:eastAsia="Times New Roman" w:hAnsi="Arial" w:cs="Arial"/>
          <w:sz w:val="24"/>
          <w:szCs w:val="24"/>
          <w:lang w:eastAsia="ru-RU"/>
        </w:rPr>
        <w:t>Туровского</w:t>
      </w:r>
      <w:r w:rsidRPr="00B22EB3">
        <w:rPr>
          <w:rFonts w:ascii="Arial" w:eastAsia="Times New Roman" w:hAnsi="Arial" w:cs="Arial"/>
          <w:sz w:val="24"/>
          <w:szCs w:val="24"/>
          <w:lang w:eastAsia="ru-RU"/>
        </w:rPr>
        <w:t xml:space="preserve"> сельского поселения Верховского района Орловской области </w:t>
      </w:r>
      <w:r w:rsidRPr="00B22EB3">
        <w:rPr>
          <w:rFonts w:ascii="Arial" w:eastAsia="Times New Roman" w:hAnsi="Arial" w:cs="Arial"/>
          <w:color w:val="000000"/>
          <w:sz w:val="24"/>
          <w:szCs w:val="24"/>
          <w:lang w:eastAsia="ru-RU"/>
        </w:rPr>
        <w:t>в информационно телекоммуникационной сети Интернет</w:t>
      </w:r>
      <w:r w:rsidRPr="00B22EB3">
        <w:rPr>
          <w:rFonts w:ascii="Arial" w:eastAsia="Times New Roman" w:hAnsi="Arial" w:cs="Arial"/>
          <w:sz w:val="24"/>
          <w:szCs w:val="24"/>
          <w:lang w:eastAsia="ru-RU"/>
        </w:rPr>
        <w:t xml:space="preserve"> (www.adminverhov.r</w:t>
      </w:r>
      <w:r>
        <w:rPr>
          <w:rFonts w:ascii="Arial" w:eastAsia="Times New Roman" w:hAnsi="Arial" w:cs="Arial"/>
          <w:sz w:val="24"/>
          <w:szCs w:val="24"/>
          <w:lang w:eastAsia="ru-RU"/>
        </w:rPr>
        <w:t>u/materials-106</w:t>
      </w:r>
      <w:r w:rsidRPr="00B22EB3">
        <w:rPr>
          <w:rFonts w:ascii="Arial" w:eastAsia="Times New Roman" w:hAnsi="Arial" w:cs="Arial"/>
          <w:sz w:val="24"/>
          <w:szCs w:val="24"/>
          <w:lang w:eastAsia="ru-RU"/>
        </w:rPr>
        <w:t>).</w:t>
      </w:r>
    </w:p>
    <w:p w:rsidR="005441DE" w:rsidRPr="00B22EB3" w:rsidRDefault="005441DE" w:rsidP="005441DE">
      <w:pPr>
        <w:widowControl w:val="0"/>
        <w:tabs>
          <w:tab w:val="left" w:pos="3210"/>
          <w:tab w:val="center" w:pos="4677"/>
          <w:tab w:val="right" w:pos="9355"/>
        </w:tabs>
        <w:spacing w:after="0" w:line="240" w:lineRule="auto"/>
        <w:ind w:firstLine="709"/>
        <w:jc w:val="both"/>
        <w:rPr>
          <w:rFonts w:ascii="Arial" w:eastAsia="Times New Roman" w:hAnsi="Arial" w:cs="Arial"/>
          <w:sz w:val="24"/>
          <w:szCs w:val="24"/>
        </w:rPr>
      </w:pPr>
      <w:r w:rsidRPr="00B22EB3">
        <w:rPr>
          <w:rFonts w:ascii="Arial" w:eastAsia="Times New Roman" w:hAnsi="Arial" w:cs="Arial"/>
          <w:sz w:val="24"/>
          <w:szCs w:val="24"/>
        </w:rPr>
        <w:t xml:space="preserve"> 3.    Контроль за исполнением постановления оставляю за собой.</w:t>
      </w:r>
    </w:p>
    <w:p w:rsidR="005441DE" w:rsidRPr="000328AA" w:rsidRDefault="005441DE" w:rsidP="005441DE">
      <w:pPr>
        <w:spacing w:after="0" w:line="240" w:lineRule="auto"/>
        <w:ind w:firstLine="709"/>
        <w:jc w:val="both"/>
        <w:rPr>
          <w:rFonts w:ascii="Arial" w:hAnsi="Arial" w:cs="Arial"/>
          <w:sz w:val="24"/>
          <w:szCs w:val="24"/>
        </w:rPr>
      </w:pPr>
      <w:r>
        <w:rPr>
          <w:rFonts w:ascii="Arial" w:hAnsi="Arial" w:cs="Arial"/>
          <w:sz w:val="24"/>
          <w:szCs w:val="24"/>
        </w:rPr>
        <w:t xml:space="preserve"> </w:t>
      </w:r>
      <w:r w:rsidRPr="000328AA">
        <w:rPr>
          <w:rFonts w:ascii="Arial" w:hAnsi="Arial" w:cs="Arial"/>
          <w:sz w:val="24"/>
          <w:szCs w:val="24"/>
        </w:rPr>
        <w:t>4. Постановление вступает в силу со дня его обнародования.</w:t>
      </w:r>
    </w:p>
    <w:p w:rsidR="005441DE" w:rsidRPr="000328AA" w:rsidRDefault="005441DE" w:rsidP="005441DE">
      <w:pPr>
        <w:spacing w:after="0" w:line="240" w:lineRule="auto"/>
        <w:jc w:val="both"/>
        <w:rPr>
          <w:rFonts w:ascii="Arial" w:hAnsi="Arial" w:cs="Arial"/>
          <w:sz w:val="24"/>
          <w:szCs w:val="24"/>
        </w:rPr>
      </w:pPr>
    </w:p>
    <w:p w:rsidR="005441DE" w:rsidRPr="000328AA" w:rsidRDefault="005441DE" w:rsidP="005441DE">
      <w:pPr>
        <w:spacing w:after="0" w:line="240" w:lineRule="auto"/>
        <w:jc w:val="both"/>
        <w:rPr>
          <w:rFonts w:ascii="Arial" w:hAnsi="Arial" w:cs="Arial"/>
          <w:sz w:val="24"/>
          <w:szCs w:val="24"/>
        </w:rPr>
      </w:pPr>
    </w:p>
    <w:p w:rsidR="005441DE" w:rsidRDefault="005441DE" w:rsidP="005441DE">
      <w:pPr>
        <w:spacing w:after="0" w:line="240" w:lineRule="auto"/>
        <w:jc w:val="both"/>
        <w:rPr>
          <w:rFonts w:ascii="Arial" w:hAnsi="Arial" w:cs="Arial"/>
          <w:sz w:val="24"/>
          <w:szCs w:val="24"/>
        </w:rPr>
      </w:pPr>
      <w:r w:rsidRPr="000328AA">
        <w:rPr>
          <w:rFonts w:ascii="Arial" w:hAnsi="Arial" w:cs="Arial"/>
          <w:sz w:val="24"/>
          <w:szCs w:val="24"/>
        </w:rPr>
        <w:t>Глава</w:t>
      </w:r>
      <w:r>
        <w:rPr>
          <w:rFonts w:ascii="Arial" w:hAnsi="Arial" w:cs="Arial"/>
          <w:sz w:val="24"/>
          <w:szCs w:val="24"/>
        </w:rPr>
        <w:t xml:space="preserve"> Туровского</w:t>
      </w:r>
      <w:r w:rsidRPr="000328AA">
        <w:rPr>
          <w:rFonts w:ascii="Arial" w:hAnsi="Arial" w:cs="Arial"/>
          <w:sz w:val="24"/>
          <w:szCs w:val="24"/>
        </w:rPr>
        <w:t xml:space="preserve"> </w:t>
      </w:r>
    </w:p>
    <w:p w:rsidR="005441DE" w:rsidRPr="000328AA" w:rsidRDefault="005441DE" w:rsidP="005441DE">
      <w:pPr>
        <w:spacing w:after="0" w:line="240" w:lineRule="auto"/>
        <w:jc w:val="both"/>
        <w:rPr>
          <w:rFonts w:ascii="Arial" w:hAnsi="Arial" w:cs="Arial"/>
          <w:sz w:val="24"/>
          <w:szCs w:val="24"/>
        </w:rPr>
      </w:pPr>
      <w:r w:rsidRPr="000328AA">
        <w:rPr>
          <w:rFonts w:ascii="Arial" w:hAnsi="Arial" w:cs="Arial"/>
          <w:sz w:val="24"/>
          <w:szCs w:val="24"/>
        </w:rPr>
        <w:t xml:space="preserve">сельского поселения                                                  </w:t>
      </w:r>
      <w:r>
        <w:rPr>
          <w:rFonts w:ascii="Arial" w:hAnsi="Arial" w:cs="Arial"/>
          <w:sz w:val="24"/>
          <w:szCs w:val="24"/>
        </w:rPr>
        <w:t xml:space="preserve">                    </w:t>
      </w:r>
      <w:r w:rsidRPr="000328AA">
        <w:rPr>
          <w:rFonts w:ascii="Arial" w:hAnsi="Arial" w:cs="Arial"/>
          <w:sz w:val="24"/>
          <w:szCs w:val="24"/>
        </w:rPr>
        <w:t xml:space="preserve"> </w:t>
      </w:r>
      <w:r>
        <w:rPr>
          <w:rFonts w:ascii="Arial" w:hAnsi="Arial" w:cs="Arial"/>
          <w:sz w:val="24"/>
          <w:szCs w:val="24"/>
        </w:rPr>
        <w:t>Т.А. Щукина</w:t>
      </w:r>
    </w:p>
    <w:p w:rsidR="005441DE" w:rsidRPr="000328AA" w:rsidRDefault="005441DE" w:rsidP="005441DE">
      <w:pPr>
        <w:shd w:val="clear" w:color="auto" w:fill="FFFFFF"/>
        <w:spacing w:after="0" w:line="240" w:lineRule="auto"/>
        <w:jc w:val="right"/>
        <w:rPr>
          <w:rFonts w:ascii="Arial" w:hAnsi="Arial" w:cs="Arial"/>
          <w:sz w:val="24"/>
          <w:szCs w:val="24"/>
          <w:lang w:eastAsia="ru-RU"/>
        </w:rPr>
      </w:pPr>
    </w:p>
    <w:p w:rsidR="005441DE" w:rsidRPr="000328AA" w:rsidRDefault="005441DE" w:rsidP="005441DE">
      <w:pPr>
        <w:shd w:val="clear" w:color="auto" w:fill="FFFFFF"/>
        <w:spacing w:after="0" w:line="240" w:lineRule="auto"/>
        <w:jc w:val="right"/>
        <w:rPr>
          <w:rFonts w:ascii="Arial" w:hAnsi="Arial" w:cs="Arial"/>
          <w:sz w:val="24"/>
          <w:szCs w:val="24"/>
          <w:lang w:eastAsia="ru-RU"/>
        </w:rPr>
      </w:pPr>
    </w:p>
    <w:p w:rsidR="005441DE" w:rsidRPr="000328AA" w:rsidRDefault="005441DE" w:rsidP="005441DE">
      <w:pPr>
        <w:shd w:val="clear" w:color="auto" w:fill="FFFFFF"/>
        <w:spacing w:after="0" w:line="240" w:lineRule="auto"/>
        <w:jc w:val="right"/>
        <w:rPr>
          <w:rFonts w:ascii="Arial" w:hAnsi="Arial" w:cs="Arial"/>
          <w:sz w:val="24"/>
          <w:szCs w:val="24"/>
          <w:lang w:eastAsia="ru-RU"/>
        </w:rPr>
      </w:pPr>
    </w:p>
    <w:p w:rsidR="005441DE" w:rsidRPr="000328AA" w:rsidRDefault="005441DE" w:rsidP="005441DE">
      <w:pPr>
        <w:shd w:val="clear" w:color="auto" w:fill="FFFFFF"/>
        <w:spacing w:after="0" w:line="240" w:lineRule="auto"/>
        <w:jc w:val="right"/>
        <w:rPr>
          <w:rFonts w:ascii="Arial" w:hAnsi="Arial" w:cs="Arial"/>
          <w:sz w:val="24"/>
          <w:szCs w:val="24"/>
          <w:lang w:eastAsia="ru-RU"/>
        </w:rPr>
      </w:pPr>
    </w:p>
    <w:p w:rsidR="005441DE" w:rsidRPr="000328AA" w:rsidRDefault="005441DE" w:rsidP="005441DE">
      <w:pPr>
        <w:shd w:val="clear" w:color="auto" w:fill="FFFFFF"/>
        <w:spacing w:after="0" w:line="240" w:lineRule="auto"/>
        <w:jc w:val="right"/>
        <w:rPr>
          <w:rFonts w:ascii="Arial" w:hAnsi="Arial" w:cs="Arial"/>
          <w:sz w:val="24"/>
          <w:szCs w:val="24"/>
          <w:lang w:eastAsia="ru-RU"/>
        </w:rPr>
      </w:pPr>
    </w:p>
    <w:p w:rsidR="005441DE" w:rsidRPr="000328AA" w:rsidRDefault="005441DE" w:rsidP="005441DE">
      <w:pPr>
        <w:shd w:val="clear" w:color="auto" w:fill="FFFFFF"/>
        <w:spacing w:after="0" w:line="240" w:lineRule="auto"/>
        <w:jc w:val="right"/>
        <w:rPr>
          <w:rFonts w:ascii="Arial" w:hAnsi="Arial" w:cs="Arial"/>
          <w:sz w:val="24"/>
          <w:szCs w:val="24"/>
          <w:lang w:eastAsia="ru-RU"/>
        </w:rPr>
      </w:pPr>
    </w:p>
    <w:p w:rsidR="005441DE" w:rsidRPr="000328AA" w:rsidRDefault="005441DE" w:rsidP="005441DE">
      <w:pPr>
        <w:shd w:val="clear" w:color="auto" w:fill="FFFFFF"/>
        <w:spacing w:after="0" w:line="240" w:lineRule="auto"/>
        <w:jc w:val="right"/>
        <w:rPr>
          <w:rFonts w:ascii="Arial" w:hAnsi="Arial" w:cs="Arial"/>
          <w:sz w:val="24"/>
          <w:szCs w:val="24"/>
          <w:lang w:eastAsia="ru-RU"/>
        </w:rPr>
      </w:pPr>
    </w:p>
    <w:p w:rsidR="005441DE" w:rsidRPr="000328AA" w:rsidRDefault="005441DE" w:rsidP="005441DE">
      <w:pPr>
        <w:shd w:val="clear" w:color="auto" w:fill="FFFFFF"/>
        <w:spacing w:after="0" w:line="240" w:lineRule="auto"/>
        <w:jc w:val="right"/>
        <w:rPr>
          <w:rFonts w:ascii="Arial" w:hAnsi="Arial" w:cs="Arial"/>
          <w:sz w:val="24"/>
          <w:szCs w:val="24"/>
          <w:lang w:eastAsia="ru-RU"/>
        </w:rPr>
      </w:pPr>
    </w:p>
    <w:p w:rsidR="005441DE" w:rsidRPr="000328AA" w:rsidRDefault="005441DE" w:rsidP="005441DE">
      <w:pPr>
        <w:shd w:val="clear" w:color="auto" w:fill="FFFFFF"/>
        <w:spacing w:after="0" w:line="240" w:lineRule="auto"/>
        <w:jc w:val="right"/>
        <w:rPr>
          <w:rFonts w:ascii="Arial" w:hAnsi="Arial" w:cs="Arial"/>
          <w:sz w:val="24"/>
          <w:szCs w:val="24"/>
          <w:lang w:eastAsia="ru-RU"/>
        </w:rPr>
      </w:pPr>
    </w:p>
    <w:p w:rsidR="005441DE" w:rsidRPr="000328AA" w:rsidRDefault="005441DE" w:rsidP="005441DE">
      <w:pPr>
        <w:shd w:val="clear" w:color="auto" w:fill="FFFFFF"/>
        <w:spacing w:after="0" w:line="240" w:lineRule="auto"/>
        <w:jc w:val="right"/>
        <w:rPr>
          <w:rFonts w:ascii="Arial" w:hAnsi="Arial" w:cs="Arial"/>
          <w:sz w:val="24"/>
          <w:szCs w:val="24"/>
          <w:lang w:eastAsia="ru-RU"/>
        </w:rPr>
      </w:pPr>
    </w:p>
    <w:p w:rsidR="005441DE" w:rsidRPr="000328AA" w:rsidRDefault="005441DE" w:rsidP="005441DE">
      <w:pPr>
        <w:shd w:val="clear" w:color="auto" w:fill="FFFFFF"/>
        <w:spacing w:after="0" w:line="240" w:lineRule="auto"/>
        <w:jc w:val="right"/>
        <w:rPr>
          <w:rFonts w:ascii="Arial" w:hAnsi="Arial" w:cs="Arial"/>
          <w:sz w:val="24"/>
          <w:szCs w:val="24"/>
          <w:lang w:eastAsia="ru-RU"/>
        </w:rPr>
      </w:pPr>
    </w:p>
    <w:p w:rsidR="005441DE" w:rsidRDefault="005441DE" w:rsidP="005441DE">
      <w:pPr>
        <w:shd w:val="clear" w:color="auto" w:fill="FFFFFF"/>
        <w:spacing w:after="0" w:line="240" w:lineRule="auto"/>
        <w:jc w:val="right"/>
        <w:rPr>
          <w:rFonts w:ascii="Arial" w:hAnsi="Arial" w:cs="Arial"/>
          <w:sz w:val="24"/>
          <w:szCs w:val="24"/>
          <w:lang w:eastAsia="ru-RU"/>
        </w:rPr>
      </w:pPr>
    </w:p>
    <w:p w:rsidR="005441DE" w:rsidRDefault="005441DE" w:rsidP="005441DE">
      <w:pPr>
        <w:shd w:val="clear" w:color="auto" w:fill="FFFFFF"/>
        <w:spacing w:after="0" w:line="240" w:lineRule="auto"/>
        <w:jc w:val="right"/>
        <w:rPr>
          <w:rFonts w:ascii="Arial" w:hAnsi="Arial" w:cs="Arial"/>
          <w:sz w:val="24"/>
          <w:szCs w:val="24"/>
          <w:lang w:eastAsia="ru-RU"/>
        </w:rPr>
      </w:pPr>
    </w:p>
    <w:p w:rsidR="005441DE" w:rsidRDefault="005441DE" w:rsidP="005441DE">
      <w:pPr>
        <w:shd w:val="clear" w:color="auto" w:fill="FFFFFF"/>
        <w:spacing w:after="0" w:line="240" w:lineRule="auto"/>
        <w:jc w:val="right"/>
        <w:rPr>
          <w:rFonts w:ascii="Arial" w:hAnsi="Arial" w:cs="Arial"/>
          <w:sz w:val="24"/>
          <w:szCs w:val="24"/>
          <w:lang w:eastAsia="ru-RU"/>
        </w:rPr>
      </w:pPr>
    </w:p>
    <w:p w:rsidR="005441DE" w:rsidRDefault="005441DE" w:rsidP="005441DE">
      <w:pPr>
        <w:shd w:val="clear" w:color="auto" w:fill="FFFFFF"/>
        <w:spacing w:after="0" w:line="240" w:lineRule="auto"/>
        <w:jc w:val="right"/>
        <w:rPr>
          <w:rFonts w:ascii="Arial" w:hAnsi="Arial" w:cs="Arial"/>
          <w:sz w:val="24"/>
          <w:szCs w:val="24"/>
          <w:lang w:eastAsia="ru-RU"/>
        </w:rPr>
      </w:pPr>
    </w:p>
    <w:p w:rsidR="005441DE" w:rsidRDefault="005441DE" w:rsidP="005441DE">
      <w:pPr>
        <w:shd w:val="clear" w:color="auto" w:fill="FFFFFF"/>
        <w:spacing w:after="0" w:line="240" w:lineRule="auto"/>
        <w:rPr>
          <w:rFonts w:ascii="Arial" w:hAnsi="Arial" w:cs="Arial"/>
          <w:sz w:val="24"/>
          <w:szCs w:val="24"/>
          <w:lang w:eastAsia="ru-RU"/>
        </w:rPr>
      </w:pPr>
    </w:p>
    <w:p w:rsidR="005441DE" w:rsidRPr="000328AA" w:rsidRDefault="005441DE" w:rsidP="005441DE">
      <w:pPr>
        <w:shd w:val="clear" w:color="auto" w:fill="FFFFFF"/>
        <w:spacing w:after="0" w:line="240" w:lineRule="auto"/>
        <w:rPr>
          <w:rFonts w:ascii="Arial" w:hAnsi="Arial" w:cs="Arial"/>
          <w:sz w:val="24"/>
          <w:szCs w:val="24"/>
          <w:lang w:eastAsia="ru-RU"/>
        </w:rPr>
      </w:pPr>
      <w:r w:rsidRPr="000328AA">
        <w:rPr>
          <w:rFonts w:ascii="Arial" w:hAnsi="Arial" w:cs="Arial"/>
          <w:sz w:val="24"/>
          <w:szCs w:val="24"/>
          <w:lang w:eastAsia="ru-RU"/>
        </w:rPr>
        <w:lastRenderedPageBreak/>
        <w:t xml:space="preserve">             </w:t>
      </w:r>
    </w:p>
    <w:p w:rsidR="005441DE" w:rsidRPr="000328AA" w:rsidRDefault="005441DE" w:rsidP="005441DE">
      <w:pPr>
        <w:shd w:val="clear" w:color="auto" w:fill="FFFFFF"/>
        <w:spacing w:after="0" w:line="240" w:lineRule="auto"/>
        <w:jc w:val="right"/>
        <w:rPr>
          <w:rFonts w:ascii="Arial" w:hAnsi="Arial" w:cs="Arial"/>
          <w:sz w:val="24"/>
          <w:szCs w:val="24"/>
          <w:lang w:eastAsia="ru-RU"/>
        </w:rPr>
      </w:pPr>
      <w:r w:rsidRPr="000328AA">
        <w:rPr>
          <w:rFonts w:ascii="Arial" w:hAnsi="Arial" w:cs="Arial"/>
          <w:sz w:val="24"/>
          <w:szCs w:val="24"/>
          <w:lang w:eastAsia="ru-RU"/>
        </w:rPr>
        <w:t>П</w:t>
      </w:r>
      <w:r>
        <w:rPr>
          <w:rFonts w:ascii="Arial" w:hAnsi="Arial" w:cs="Arial"/>
          <w:sz w:val="24"/>
          <w:szCs w:val="24"/>
          <w:lang w:eastAsia="ru-RU"/>
        </w:rPr>
        <w:t>риложение</w:t>
      </w:r>
      <w:r w:rsidRPr="000328AA">
        <w:rPr>
          <w:rFonts w:ascii="Arial" w:hAnsi="Arial" w:cs="Arial"/>
          <w:sz w:val="24"/>
          <w:szCs w:val="24"/>
          <w:lang w:eastAsia="ru-RU"/>
        </w:rPr>
        <w:t> </w:t>
      </w:r>
    </w:p>
    <w:p w:rsidR="005441DE" w:rsidRPr="000328AA" w:rsidRDefault="005441DE" w:rsidP="005441DE">
      <w:pPr>
        <w:shd w:val="clear" w:color="auto" w:fill="FFFFFF"/>
        <w:spacing w:after="0" w:line="240" w:lineRule="auto"/>
        <w:jc w:val="right"/>
        <w:rPr>
          <w:rFonts w:ascii="Arial" w:hAnsi="Arial" w:cs="Arial"/>
          <w:sz w:val="24"/>
          <w:szCs w:val="24"/>
          <w:lang w:eastAsia="ru-RU"/>
        </w:rPr>
      </w:pPr>
      <w:r w:rsidRPr="000328AA">
        <w:rPr>
          <w:rFonts w:ascii="Arial" w:hAnsi="Arial" w:cs="Arial"/>
          <w:sz w:val="24"/>
          <w:szCs w:val="24"/>
          <w:lang w:eastAsia="ru-RU"/>
        </w:rPr>
        <w:t>к постановлению администрации </w:t>
      </w:r>
      <w:r w:rsidRPr="000328AA">
        <w:rPr>
          <w:rFonts w:ascii="Arial" w:hAnsi="Arial" w:cs="Arial"/>
          <w:sz w:val="24"/>
          <w:szCs w:val="24"/>
          <w:lang w:eastAsia="ru-RU"/>
        </w:rPr>
        <w:br/>
      </w:r>
      <w:r>
        <w:rPr>
          <w:rFonts w:ascii="Arial" w:hAnsi="Arial" w:cs="Arial"/>
          <w:sz w:val="24"/>
          <w:szCs w:val="24"/>
          <w:lang w:eastAsia="ru-RU"/>
        </w:rPr>
        <w:t>Туровского</w:t>
      </w:r>
      <w:r w:rsidRPr="000328AA">
        <w:rPr>
          <w:rFonts w:ascii="Arial" w:hAnsi="Arial" w:cs="Arial"/>
          <w:sz w:val="24"/>
          <w:szCs w:val="24"/>
          <w:lang w:eastAsia="ru-RU"/>
        </w:rPr>
        <w:t xml:space="preserve"> сельского поселения </w:t>
      </w:r>
      <w:r w:rsidRPr="000328AA">
        <w:rPr>
          <w:rFonts w:ascii="Arial" w:hAnsi="Arial" w:cs="Arial"/>
          <w:sz w:val="24"/>
          <w:szCs w:val="24"/>
          <w:lang w:eastAsia="ru-RU"/>
        </w:rPr>
        <w:br/>
      </w:r>
      <w:r>
        <w:rPr>
          <w:rFonts w:ascii="Arial" w:hAnsi="Arial" w:cs="Arial"/>
          <w:sz w:val="24"/>
          <w:szCs w:val="24"/>
          <w:lang w:eastAsia="ru-RU"/>
        </w:rPr>
        <w:t xml:space="preserve">от </w:t>
      </w:r>
      <w:r w:rsidRPr="000328AA">
        <w:rPr>
          <w:rFonts w:ascii="Arial" w:hAnsi="Arial" w:cs="Arial"/>
          <w:sz w:val="24"/>
          <w:szCs w:val="24"/>
          <w:lang w:eastAsia="ru-RU"/>
        </w:rPr>
        <w:t>2</w:t>
      </w:r>
      <w:r>
        <w:rPr>
          <w:rFonts w:ascii="Arial" w:hAnsi="Arial" w:cs="Arial"/>
          <w:sz w:val="24"/>
          <w:szCs w:val="24"/>
          <w:lang w:eastAsia="ru-RU"/>
        </w:rPr>
        <w:t>3</w:t>
      </w:r>
      <w:r w:rsidRPr="000328AA">
        <w:rPr>
          <w:rFonts w:ascii="Arial" w:hAnsi="Arial" w:cs="Arial"/>
          <w:sz w:val="24"/>
          <w:szCs w:val="24"/>
          <w:lang w:eastAsia="ru-RU"/>
        </w:rPr>
        <w:t>.10.2023 г. № 1</w:t>
      </w:r>
      <w:r>
        <w:rPr>
          <w:rFonts w:ascii="Arial" w:hAnsi="Arial" w:cs="Arial"/>
          <w:sz w:val="24"/>
          <w:szCs w:val="24"/>
          <w:lang w:eastAsia="ru-RU"/>
        </w:rPr>
        <w:t>6</w:t>
      </w:r>
      <w:r w:rsidRPr="000328AA">
        <w:rPr>
          <w:rFonts w:ascii="Arial" w:hAnsi="Arial" w:cs="Arial"/>
          <w:sz w:val="24"/>
          <w:szCs w:val="24"/>
          <w:lang w:eastAsia="ru-RU"/>
        </w:rPr>
        <w:t> </w:t>
      </w:r>
    </w:p>
    <w:p w:rsidR="005441DE" w:rsidRPr="000328AA" w:rsidRDefault="005441DE" w:rsidP="005441DE">
      <w:pPr>
        <w:spacing w:after="0" w:line="240" w:lineRule="auto"/>
        <w:rPr>
          <w:rFonts w:ascii="Arial" w:hAnsi="Arial" w:cs="Arial"/>
          <w:sz w:val="24"/>
          <w:szCs w:val="24"/>
          <w:lang w:eastAsia="ru-RU"/>
        </w:rPr>
      </w:pPr>
    </w:p>
    <w:p w:rsidR="005441DE" w:rsidRPr="000328AA" w:rsidRDefault="005441DE" w:rsidP="005441DE">
      <w:pPr>
        <w:shd w:val="clear" w:color="auto" w:fill="FFFFFF"/>
        <w:spacing w:after="0" w:line="240" w:lineRule="auto"/>
        <w:jc w:val="center"/>
        <w:rPr>
          <w:rFonts w:ascii="Arial" w:hAnsi="Arial" w:cs="Arial"/>
          <w:b/>
          <w:bCs/>
          <w:sz w:val="24"/>
          <w:szCs w:val="24"/>
          <w:lang w:eastAsia="ru-RU"/>
        </w:rPr>
      </w:pPr>
    </w:p>
    <w:p w:rsidR="005441DE" w:rsidRPr="000328AA" w:rsidRDefault="005441DE" w:rsidP="005441DE">
      <w:pPr>
        <w:shd w:val="clear" w:color="auto" w:fill="FFFFFF"/>
        <w:spacing w:after="0" w:line="240" w:lineRule="auto"/>
        <w:jc w:val="center"/>
        <w:rPr>
          <w:rFonts w:ascii="Arial" w:hAnsi="Arial" w:cs="Arial"/>
          <w:b/>
          <w:sz w:val="24"/>
          <w:szCs w:val="24"/>
        </w:rPr>
      </w:pPr>
      <w:r w:rsidRPr="000328AA">
        <w:rPr>
          <w:rFonts w:ascii="Arial" w:hAnsi="Arial" w:cs="Arial"/>
          <w:b/>
          <w:bCs/>
          <w:sz w:val="24"/>
          <w:szCs w:val="24"/>
          <w:lang w:eastAsia="ru-RU"/>
        </w:rPr>
        <w:t>ПОРЯДОК </w:t>
      </w:r>
      <w:r w:rsidRPr="000328AA">
        <w:rPr>
          <w:rFonts w:ascii="Arial" w:hAnsi="Arial" w:cs="Arial"/>
          <w:b/>
          <w:bCs/>
          <w:sz w:val="24"/>
          <w:szCs w:val="24"/>
          <w:lang w:eastAsia="ru-RU"/>
        </w:rPr>
        <w:br/>
        <w:t>защиты работников, сообщивших о коррупционных правонарушениях</w:t>
      </w:r>
      <w:r w:rsidRPr="000328AA">
        <w:rPr>
          <w:rFonts w:ascii="Arial" w:hAnsi="Arial" w:cs="Arial"/>
          <w:b/>
          <w:sz w:val="24"/>
          <w:szCs w:val="24"/>
        </w:rPr>
        <w:t xml:space="preserve"> в деятельности  администрации </w:t>
      </w:r>
      <w:r>
        <w:rPr>
          <w:rFonts w:ascii="Arial" w:hAnsi="Arial" w:cs="Arial"/>
          <w:b/>
          <w:sz w:val="24"/>
          <w:szCs w:val="24"/>
        </w:rPr>
        <w:t>Туровского</w:t>
      </w:r>
      <w:r w:rsidRPr="000328AA">
        <w:rPr>
          <w:rFonts w:ascii="Arial" w:hAnsi="Arial" w:cs="Arial"/>
          <w:b/>
          <w:sz w:val="24"/>
          <w:szCs w:val="24"/>
        </w:rPr>
        <w:t xml:space="preserve"> сельского поселения </w:t>
      </w:r>
    </w:p>
    <w:p w:rsidR="005441DE" w:rsidRPr="000328AA" w:rsidRDefault="005441DE" w:rsidP="005441DE">
      <w:pPr>
        <w:shd w:val="clear" w:color="auto" w:fill="FFFFFF"/>
        <w:spacing w:after="0" w:line="240" w:lineRule="auto"/>
        <w:jc w:val="center"/>
        <w:rPr>
          <w:rFonts w:ascii="Arial" w:hAnsi="Arial" w:cs="Arial"/>
          <w:b/>
          <w:sz w:val="24"/>
          <w:szCs w:val="24"/>
          <w:lang w:eastAsia="ru-RU"/>
        </w:rPr>
      </w:pPr>
      <w:r w:rsidRPr="000328AA">
        <w:rPr>
          <w:rFonts w:ascii="Arial" w:hAnsi="Arial" w:cs="Arial"/>
          <w:b/>
          <w:sz w:val="24"/>
          <w:szCs w:val="24"/>
        </w:rPr>
        <w:t>Верховского района Орловской области</w:t>
      </w:r>
    </w:p>
    <w:p w:rsidR="005441DE" w:rsidRPr="000328AA" w:rsidRDefault="005441DE" w:rsidP="005441DE">
      <w:pPr>
        <w:pStyle w:val="a6"/>
        <w:numPr>
          <w:ilvl w:val="0"/>
          <w:numId w:val="1"/>
        </w:numPr>
        <w:shd w:val="clear" w:color="auto" w:fill="FFFFFF"/>
        <w:spacing w:after="0" w:afterAutospacing="0"/>
        <w:jc w:val="center"/>
        <w:rPr>
          <w:rFonts w:ascii="Arial" w:hAnsi="Arial" w:cs="Arial"/>
          <w:b/>
          <w:bCs/>
        </w:rPr>
      </w:pPr>
      <w:r w:rsidRPr="000328AA">
        <w:rPr>
          <w:rFonts w:ascii="Arial" w:hAnsi="Arial" w:cs="Arial"/>
          <w:b/>
          <w:bCs/>
        </w:rPr>
        <w:t>Общие положения</w:t>
      </w:r>
    </w:p>
    <w:p w:rsidR="005441DE" w:rsidRPr="000328AA" w:rsidRDefault="005441DE" w:rsidP="005441DE">
      <w:pPr>
        <w:pStyle w:val="a6"/>
        <w:shd w:val="clear" w:color="auto" w:fill="FFFFFF"/>
        <w:spacing w:before="0" w:beforeAutospacing="0" w:after="0" w:afterAutospacing="0"/>
        <w:jc w:val="center"/>
        <w:rPr>
          <w:rFonts w:ascii="Arial" w:hAnsi="Arial" w:cs="Arial"/>
          <w:b/>
          <w:bCs/>
        </w:rPr>
      </w:pPr>
    </w:p>
    <w:p w:rsidR="005441DE" w:rsidRPr="000328AA" w:rsidRDefault="005441DE" w:rsidP="005441DE">
      <w:pPr>
        <w:pStyle w:val="a6"/>
        <w:numPr>
          <w:ilvl w:val="1"/>
          <w:numId w:val="1"/>
        </w:numPr>
        <w:shd w:val="clear" w:color="auto" w:fill="FFFFFF"/>
        <w:spacing w:before="0" w:beforeAutospacing="0" w:after="0" w:afterAutospacing="0"/>
        <w:ind w:left="0" w:firstLine="709"/>
        <w:jc w:val="both"/>
        <w:rPr>
          <w:rFonts w:ascii="Arial" w:hAnsi="Arial" w:cs="Arial"/>
        </w:rPr>
      </w:pPr>
      <w:r w:rsidRPr="000328AA">
        <w:rPr>
          <w:rFonts w:ascii="Arial" w:hAnsi="Arial" w:cs="Arial"/>
        </w:rPr>
        <w:t xml:space="preserve">Настоящий Порядок разработан в соответствии с Федеральным законом от 25.12.2008 № 273-ФЗ «О противодействии коррупции», Указом Президента Российской Федерации от 02.04.2013 № 309 «О мерах по реализации отдельных положений Федерального закона «О противодействии коррупции», </w:t>
      </w:r>
      <w:r w:rsidRPr="000328AA">
        <w:rPr>
          <w:rFonts w:ascii="Arial" w:hAnsi="Arial" w:cs="Arial"/>
          <w:shd w:val="clear" w:color="auto" w:fill="FFFFFF"/>
        </w:rPr>
        <w:t>Законом Орловской области 10.04.2009 № 893-ОЗ «О противодействии коррупции в Орловской области»</w:t>
      </w:r>
      <w:r w:rsidRPr="000328AA">
        <w:rPr>
          <w:rFonts w:ascii="Arial" w:hAnsi="Arial" w:cs="Arial"/>
        </w:rPr>
        <w:t>. </w:t>
      </w:r>
    </w:p>
    <w:p w:rsidR="005441DE" w:rsidRPr="000328AA" w:rsidRDefault="005441DE" w:rsidP="005441DE">
      <w:pPr>
        <w:pStyle w:val="a6"/>
        <w:numPr>
          <w:ilvl w:val="1"/>
          <w:numId w:val="1"/>
        </w:numPr>
        <w:shd w:val="clear" w:color="auto" w:fill="FFFFFF"/>
        <w:spacing w:before="0" w:beforeAutospacing="0" w:after="0" w:afterAutospacing="0"/>
        <w:ind w:left="0" w:firstLine="709"/>
        <w:jc w:val="both"/>
        <w:rPr>
          <w:rFonts w:ascii="Arial" w:hAnsi="Arial" w:cs="Arial"/>
        </w:rPr>
      </w:pPr>
      <w:r w:rsidRPr="000328AA">
        <w:rPr>
          <w:rFonts w:ascii="Arial" w:hAnsi="Arial" w:cs="Arial"/>
        </w:rPr>
        <w:t xml:space="preserve">Настоящий Порядок устанавливает механизм  защиты работников, сообщивших о коррупционных правонарушениях в деятельности  администрации </w:t>
      </w:r>
      <w:r>
        <w:rPr>
          <w:rFonts w:ascii="Arial" w:hAnsi="Arial" w:cs="Arial"/>
        </w:rPr>
        <w:t>Туровского</w:t>
      </w:r>
      <w:r w:rsidRPr="000328AA">
        <w:rPr>
          <w:rFonts w:ascii="Arial" w:hAnsi="Arial" w:cs="Arial"/>
        </w:rPr>
        <w:t xml:space="preserve"> сельского поселения Верховского района Орловской области (далее – администрация сельского поселения).</w:t>
      </w:r>
    </w:p>
    <w:p w:rsidR="005441DE" w:rsidRPr="000328AA" w:rsidRDefault="005441DE" w:rsidP="005441DE">
      <w:pPr>
        <w:pStyle w:val="a6"/>
        <w:numPr>
          <w:ilvl w:val="1"/>
          <w:numId w:val="1"/>
        </w:numPr>
        <w:shd w:val="clear" w:color="auto" w:fill="FFFFFF"/>
        <w:spacing w:before="0" w:beforeAutospacing="0" w:after="0" w:afterAutospacing="0"/>
        <w:ind w:left="0" w:firstLine="709"/>
        <w:jc w:val="both"/>
        <w:rPr>
          <w:rFonts w:ascii="Arial" w:hAnsi="Arial" w:cs="Arial"/>
        </w:rPr>
      </w:pPr>
      <w:r w:rsidRPr="000328AA">
        <w:rPr>
          <w:rFonts w:ascii="Arial" w:hAnsi="Arial" w:cs="Arial"/>
        </w:rPr>
        <w:t>Действие настоящего Порядка распространяется на всех работников администрации сельского поселения вне зависимости от занимаемой должности.</w:t>
      </w:r>
    </w:p>
    <w:p w:rsidR="005441DE" w:rsidRPr="000328AA" w:rsidRDefault="005441DE" w:rsidP="005441DE">
      <w:pPr>
        <w:pStyle w:val="a6"/>
        <w:numPr>
          <w:ilvl w:val="1"/>
          <w:numId w:val="1"/>
        </w:numPr>
        <w:shd w:val="clear" w:color="auto" w:fill="FFFFFF"/>
        <w:spacing w:before="0" w:beforeAutospacing="0" w:after="0" w:afterAutospacing="0"/>
        <w:ind w:left="0" w:firstLine="709"/>
        <w:jc w:val="both"/>
        <w:rPr>
          <w:rFonts w:ascii="Arial" w:hAnsi="Arial" w:cs="Arial"/>
        </w:rPr>
      </w:pPr>
      <w:r w:rsidRPr="000328AA">
        <w:rPr>
          <w:rFonts w:ascii="Arial" w:hAnsi="Arial" w:cs="Arial"/>
        </w:rPr>
        <w:t>Термины и определения:</w:t>
      </w:r>
    </w:p>
    <w:p w:rsidR="005441DE" w:rsidRPr="000328AA" w:rsidRDefault="005441DE" w:rsidP="005441DE">
      <w:pPr>
        <w:pStyle w:val="a6"/>
        <w:shd w:val="clear" w:color="auto" w:fill="FFFFFF"/>
        <w:spacing w:before="0" w:beforeAutospacing="0" w:after="0" w:afterAutospacing="0"/>
        <w:ind w:firstLine="709"/>
        <w:jc w:val="both"/>
        <w:rPr>
          <w:rFonts w:ascii="Arial" w:hAnsi="Arial" w:cs="Arial"/>
        </w:rPr>
      </w:pPr>
      <w:r w:rsidRPr="000328AA">
        <w:rPr>
          <w:rFonts w:ascii="Arial" w:hAnsi="Arial" w:cs="Arial"/>
        </w:rPr>
        <w:t>1.4.1. м</w:t>
      </w:r>
      <w:r w:rsidRPr="000328AA">
        <w:rPr>
          <w:rFonts w:ascii="Arial" w:hAnsi="Arial" w:cs="Arial"/>
          <w:bCs/>
          <w:iCs/>
        </w:rPr>
        <w:t xml:space="preserve">униципальный служащий </w:t>
      </w:r>
      <w:r w:rsidRPr="000328AA">
        <w:rPr>
          <w:rStyle w:val="apple-converted-space"/>
          <w:rFonts w:ascii="Arial" w:hAnsi="Arial" w:cs="Arial"/>
        </w:rPr>
        <w:t> </w:t>
      </w:r>
      <w:r w:rsidRPr="000328AA">
        <w:rPr>
          <w:rFonts w:ascii="Arial" w:hAnsi="Arial" w:cs="Arial"/>
        </w:rPr>
        <w:t>-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441DE" w:rsidRPr="000328AA" w:rsidRDefault="005441DE" w:rsidP="005441DE">
      <w:pPr>
        <w:pStyle w:val="a6"/>
        <w:shd w:val="clear" w:color="auto" w:fill="FFFFFF"/>
        <w:spacing w:before="0" w:beforeAutospacing="0" w:after="0" w:afterAutospacing="0"/>
        <w:ind w:firstLine="709"/>
        <w:jc w:val="both"/>
        <w:rPr>
          <w:rFonts w:ascii="Arial" w:hAnsi="Arial" w:cs="Arial"/>
        </w:rPr>
      </w:pPr>
      <w:r w:rsidRPr="000328AA">
        <w:rPr>
          <w:rFonts w:ascii="Arial" w:hAnsi="Arial" w:cs="Arial"/>
        </w:rPr>
        <w:t xml:space="preserve">1.4.2.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(согласно п. 1 ст. 1 </w:t>
      </w:r>
      <w:hyperlink r:id="rId5" w:history="1">
        <w:r w:rsidRPr="000328AA">
          <w:rPr>
            <w:rStyle w:val="a7"/>
            <w:rFonts w:ascii="Arial" w:hAnsi="Arial" w:cs="Arial"/>
            <w:bCs/>
            <w:shd w:val="clear" w:color="auto" w:fill="FFFFFF"/>
          </w:rPr>
          <w:t>Федерального закона от 25.12.2008              № 273-ФЗ «О противодействии коррупции»</w:t>
        </w:r>
      </w:hyperlink>
      <w:r w:rsidRPr="000328AA">
        <w:rPr>
          <w:rFonts w:ascii="Arial" w:hAnsi="Arial" w:cs="Arial"/>
        </w:rPr>
        <w:t>);</w:t>
      </w:r>
    </w:p>
    <w:p w:rsidR="005441DE" w:rsidRPr="000328AA" w:rsidRDefault="005441DE" w:rsidP="005441DE">
      <w:pPr>
        <w:pStyle w:val="a6"/>
        <w:shd w:val="clear" w:color="auto" w:fill="FFFFFF"/>
        <w:spacing w:before="0" w:beforeAutospacing="0" w:after="0" w:afterAutospacing="0"/>
        <w:ind w:firstLine="709"/>
        <w:jc w:val="both"/>
        <w:rPr>
          <w:rFonts w:ascii="Arial" w:hAnsi="Arial" w:cs="Arial"/>
        </w:rPr>
      </w:pPr>
      <w:r w:rsidRPr="000328AA">
        <w:rPr>
          <w:rFonts w:ascii="Arial" w:hAnsi="Arial" w:cs="Arial"/>
        </w:rPr>
        <w:t>1.4.3. коррупционное правонарушение – деяние, обладающее признаками коррупции, за которые действующими правовыми актами предусмотрена гражданско-правовая, дисциплинарная, административная или уголовная ответственность;</w:t>
      </w:r>
    </w:p>
    <w:p w:rsidR="005441DE" w:rsidRPr="000328AA" w:rsidRDefault="005441DE" w:rsidP="005441DE">
      <w:pPr>
        <w:pStyle w:val="a6"/>
        <w:shd w:val="clear" w:color="auto" w:fill="FFFFFF"/>
        <w:spacing w:before="0" w:beforeAutospacing="0" w:after="0" w:afterAutospacing="0"/>
        <w:ind w:firstLine="709"/>
        <w:jc w:val="both"/>
        <w:rPr>
          <w:rFonts w:ascii="Arial" w:hAnsi="Arial" w:cs="Arial"/>
        </w:rPr>
      </w:pPr>
      <w:r w:rsidRPr="000328AA">
        <w:rPr>
          <w:rFonts w:ascii="Arial" w:hAnsi="Arial" w:cs="Arial"/>
        </w:rPr>
        <w:t>1.4.4. формальные санкции – меры воздействий, применяемые в соответствии с определёнными правилами, в том числе меры дисциплинарного воздействия, в отношении работника, сообщившего о коррупционных правонарушениях;</w:t>
      </w:r>
    </w:p>
    <w:p w:rsidR="005441DE" w:rsidRPr="000328AA" w:rsidRDefault="005441DE" w:rsidP="005441DE">
      <w:pPr>
        <w:pStyle w:val="a6"/>
        <w:shd w:val="clear" w:color="auto" w:fill="FFFFFF"/>
        <w:spacing w:before="0" w:beforeAutospacing="0" w:after="0" w:afterAutospacing="0"/>
        <w:ind w:firstLine="709"/>
        <w:jc w:val="both"/>
        <w:rPr>
          <w:rFonts w:ascii="Arial" w:hAnsi="Arial" w:cs="Arial"/>
        </w:rPr>
      </w:pPr>
      <w:r w:rsidRPr="000328AA">
        <w:rPr>
          <w:rFonts w:ascii="Arial" w:hAnsi="Arial" w:cs="Arial"/>
        </w:rPr>
        <w:t>1.4.5. неформальные санкции – спонтанные, эмоционально окрашенные реакции непосредственного руководителя или коллег на поведение работника, сообщившего о коррупционных правонарушениях.</w:t>
      </w:r>
    </w:p>
    <w:p w:rsidR="005441DE" w:rsidRPr="000328AA" w:rsidRDefault="005441DE" w:rsidP="005441DE">
      <w:pPr>
        <w:pStyle w:val="a6"/>
        <w:shd w:val="clear" w:color="auto" w:fill="FFFFFF"/>
        <w:spacing w:before="0" w:beforeAutospacing="0" w:after="0" w:afterAutospacing="0"/>
        <w:jc w:val="both"/>
        <w:rPr>
          <w:rFonts w:ascii="Arial" w:hAnsi="Arial" w:cs="Arial"/>
        </w:rPr>
      </w:pPr>
    </w:p>
    <w:p w:rsidR="005441DE" w:rsidRPr="000328AA" w:rsidRDefault="005441DE" w:rsidP="005441DE">
      <w:pPr>
        <w:pStyle w:val="a6"/>
        <w:numPr>
          <w:ilvl w:val="0"/>
          <w:numId w:val="1"/>
        </w:numPr>
        <w:shd w:val="clear" w:color="auto" w:fill="FFFFFF"/>
        <w:spacing w:before="0" w:beforeAutospacing="0" w:after="0" w:afterAutospacing="0"/>
        <w:jc w:val="center"/>
        <w:rPr>
          <w:rFonts w:ascii="Arial" w:hAnsi="Arial" w:cs="Arial"/>
          <w:b/>
          <w:bCs/>
        </w:rPr>
      </w:pPr>
      <w:r w:rsidRPr="000328AA">
        <w:rPr>
          <w:rFonts w:ascii="Arial" w:hAnsi="Arial" w:cs="Arial"/>
          <w:b/>
          <w:bCs/>
        </w:rPr>
        <w:t xml:space="preserve">Порядок защиты работников, сообщивших </w:t>
      </w:r>
    </w:p>
    <w:p w:rsidR="005441DE" w:rsidRPr="000328AA" w:rsidRDefault="005441DE" w:rsidP="005441DE">
      <w:pPr>
        <w:pStyle w:val="a6"/>
        <w:shd w:val="clear" w:color="auto" w:fill="FFFFFF"/>
        <w:spacing w:before="0" w:beforeAutospacing="0" w:after="0" w:afterAutospacing="0"/>
        <w:ind w:left="510"/>
        <w:jc w:val="center"/>
        <w:rPr>
          <w:rFonts w:ascii="Arial" w:hAnsi="Arial" w:cs="Arial"/>
          <w:b/>
          <w:bCs/>
        </w:rPr>
      </w:pPr>
      <w:r w:rsidRPr="000328AA">
        <w:rPr>
          <w:rFonts w:ascii="Arial" w:hAnsi="Arial" w:cs="Arial"/>
          <w:b/>
          <w:bCs/>
        </w:rPr>
        <w:t>о коррупционных правонарушениях</w:t>
      </w:r>
    </w:p>
    <w:p w:rsidR="005441DE" w:rsidRPr="000328AA" w:rsidRDefault="005441DE" w:rsidP="005441DE">
      <w:pPr>
        <w:pStyle w:val="a6"/>
        <w:shd w:val="clear" w:color="auto" w:fill="FFFFFF"/>
        <w:spacing w:before="0" w:beforeAutospacing="0" w:after="0" w:afterAutospacing="0"/>
        <w:ind w:left="510"/>
        <w:jc w:val="both"/>
        <w:rPr>
          <w:rFonts w:ascii="Arial" w:hAnsi="Arial" w:cs="Arial"/>
        </w:rPr>
      </w:pPr>
    </w:p>
    <w:p w:rsidR="005441DE" w:rsidRPr="000328AA" w:rsidRDefault="005441DE" w:rsidP="005441DE">
      <w:pPr>
        <w:pStyle w:val="a6"/>
        <w:shd w:val="clear" w:color="auto" w:fill="FFFFFF"/>
        <w:spacing w:before="0" w:beforeAutospacing="0" w:after="0" w:afterAutospacing="0"/>
        <w:ind w:firstLine="709"/>
        <w:jc w:val="both"/>
        <w:rPr>
          <w:rFonts w:ascii="Arial" w:hAnsi="Arial" w:cs="Arial"/>
        </w:rPr>
      </w:pPr>
      <w:r w:rsidRPr="000328AA">
        <w:rPr>
          <w:rFonts w:ascii="Arial" w:hAnsi="Arial" w:cs="Arial"/>
        </w:rPr>
        <w:t>2.1. Защите подлежат лица, сообщившие о коррупционных правонарушениях в деятельности администрации сельского поселения, в том числе о фактах обращения в целях склонения их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от формальных и неформальных санкций в связи с исполнением им должностных обязанностей.</w:t>
      </w:r>
    </w:p>
    <w:p w:rsidR="005441DE" w:rsidRPr="000328AA" w:rsidRDefault="005441DE" w:rsidP="005441DE">
      <w:pPr>
        <w:pStyle w:val="a6"/>
        <w:shd w:val="clear" w:color="auto" w:fill="FFFFFF"/>
        <w:spacing w:before="0" w:beforeAutospacing="0" w:after="0" w:afterAutospacing="0"/>
        <w:ind w:firstLine="709"/>
        <w:jc w:val="both"/>
        <w:rPr>
          <w:rFonts w:ascii="Arial" w:hAnsi="Arial" w:cs="Arial"/>
        </w:rPr>
      </w:pPr>
      <w:r w:rsidRPr="000328AA">
        <w:rPr>
          <w:rFonts w:ascii="Arial" w:hAnsi="Arial" w:cs="Arial"/>
        </w:rPr>
        <w:t>2.2. Защита работников, сообщивших о коррупционных правонарушениях в деятельности администрации сельского поселения,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rsidR="005441DE" w:rsidRPr="000328AA" w:rsidRDefault="005441DE" w:rsidP="005441DE">
      <w:pPr>
        <w:pStyle w:val="a6"/>
        <w:shd w:val="clear" w:color="auto" w:fill="FFFFFF"/>
        <w:spacing w:before="0" w:beforeAutospacing="0" w:after="0" w:afterAutospacing="0"/>
        <w:ind w:firstLine="709"/>
        <w:jc w:val="both"/>
        <w:rPr>
          <w:rFonts w:ascii="Arial" w:hAnsi="Arial" w:cs="Arial"/>
        </w:rPr>
      </w:pPr>
      <w:r w:rsidRPr="000328AA">
        <w:rPr>
          <w:rFonts w:ascii="Arial" w:hAnsi="Arial" w:cs="Arial"/>
        </w:rPr>
        <w:t>2.3. Для защиты работников, сообщивших о коррупционных правонарушениях, применяется комплекс мер, который включает в себя:</w:t>
      </w:r>
    </w:p>
    <w:p w:rsidR="005441DE" w:rsidRPr="000328AA" w:rsidRDefault="005441DE" w:rsidP="005441DE">
      <w:pPr>
        <w:pStyle w:val="a6"/>
        <w:shd w:val="clear" w:color="auto" w:fill="FFFFFF"/>
        <w:spacing w:before="0" w:beforeAutospacing="0" w:after="0" w:afterAutospacing="0"/>
        <w:ind w:firstLine="709"/>
        <w:jc w:val="both"/>
        <w:rPr>
          <w:rFonts w:ascii="Arial" w:hAnsi="Arial" w:cs="Arial"/>
        </w:rPr>
      </w:pPr>
      <w:r w:rsidRPr="000328AA">
        <w:rPr>
          <w:rFonts w:ascii="Arial" w:hAnsi="Arial" w:cs="Arial"/>
        </w:rPr>
        <w:t>2.3.1. обеспечение конфиденциальности сведений о работнике, сообщившем о коррупционных правонарушениях в деятельности администрации сельского поселения.</w:t>
      </w:r>
    </w:p>
    <w:p w:rsidR="005441DE" w:rsidRPr="000328AA" w:rsidRDefault="005441DE" w:rsidP="005441DE">
      <w:pPr>
        <w:pStyle w:val="a6"/>
        <w:shd w:val="clear" w:color="auto" w:fill="FFFFFF"/>
        <w:spacing w:before="0" w:beforeAutospacing="0" w:after="0" w:afterAutospacing="0"/>
        <w:ind w:firstLine="709"/>
        <w:jc w:val="both"/>
        <w:rPr>
          <w:rFonts w:ascii="Arial" w:hAnsi="Arial" w:cs="Arial"/>
        </w:rPr>
      </w:pPr>
      <w:r w:rsidRPr="000328AA">
        <w:rPr>
          <w:rFonts w:ascii="Arial" w:hAnsi="Arial" w:cs="Arial"/>
        </w:rPr>
        <w:t>2.3.2. защита от неправомерного увольнения, перевода на нижестоящую должность, лишения или снижения размера премии, переноса времени отпуска, привлечения к дисциплинарной ответственности в период рассмотрения представленного работником уведомления и иных ущемлений прав и законных интересов в рамках исполнения должностных обязанностей и осуществления полномочий.</w:t>
      </w:r>
    </w:p>
    <w:p w:rsidR="005441DE" w:rsidRPr="000328AA" w:rsidRDefault="005441DE" w:rsidP="005441DE">
      <w:pPr>
        <w:shd w:val="clear" w:color="auto" w:fill="FFFFFF"/>
        <w:spacing w:after="0" w:line="240" w:lineRule="auto"/>
        <w:ind w:firstLine="709"/>
        <w:jc w:val="both"/>
        <w:rPr>
          <w:rFonts w:ascii="Arial" w:hAnsi="Arial" w:cs="Arial"/>
          <w:sz w:val="24"/>
          <w:szCs w:val="24"/>
          <w:lang w:eastAsia="ru-RU"/>
        </w:rPr>
      </w:pPr>
      <w:r w:rsidRPr="000328AA">
        <w:rPr>
          <w:rFonts w:ascii="Arial" w:hAnsi="Arial" w:cs="Arial"/>
          <w:sz w:val="24"/>
          <w:szCs w:val="24"/>
          <w:lang w:eastAsia="ru-RU"/>
        </w:rPr>
        <w:t>2.4.</w:t>
      </w:r>
      <w:r w:rsidRPr="000328AA">
        <w:rPr>
          <w:rFonts w:ascii="Arial" w:hAnsi="Arial" w:cs="Arial"/>
          <w:b/>
          <w:sz w:val="24"/>
          <w:szCs w:val="24"/>
          <w:lang w:eastAsia="ru-RU"/>
        </w:rPr>
        <w:t xml:space="preserve"> </w:t>
      </w:r>
      <w:r w:rsidRPr="000328AA">
        <w:rPr>
          <w:rFonts w:ascii="Arial" w:hAnsi="Arial" w:cs="Arial"/>
          <w:sz w:val="24"/>
          <w:szCs w:val="24"/>
          <w:lang w:eastAsia="ru-RU"/>
        </w:rPr>
        <w:t xml:space="preserve">Меры по защите работника, </w:t>
      </w:r>
      <w:r w:rsidRPr="000328AA">
        <w:rPr>
          <w:rFonts w:ascii="Arial" w:hAnsi="Arial" w:cs="Arial"/>
          <w:sz w:val="24"/>
          <w:szCs w:val="24"/>
        </w:rPr>
        <w:t>сообщившего о коррупционных правонарушениях в деятельности администрации сельского поселения, в том числе</w:t>
      </w:r>
      <w:r w:rsidRPr="000328AA">
        <w:rPr>
          <w:rFonts w:ascii="Arial" w:hAnsi="Arial" w:cs="Arial"/>
          <w:sz w:val="24"/>
          <w:szCs w:val="24"/>
          <w:lang w:eastAsia="ru-RU"/>
        </w:rPr>
        <w:t xml:space="preserve"> уведомившего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принимаются главой Васильевского</w:t>
      </w:r>
      <w:r w:rsidRPr="000328AA">
        <w:rPr>
          <w:rFonts w:ascii="Arial" w:hAnsi="Arial" w:cs="Arial"/>
          <w:sz w:val="24"/>
          <w:szCs w:val="24"/>
        </w:rPr>
        <w:t xml:space="preserve"> сельского поселения</w:t>
      </w:r>
      <w:r w:rsidRPr="000328AA">
        <w:rPr>
          <w:rFonts w:ascii="Arial" w:hAnsi="Arial" w:cs="Arial"/>
          <w:sz w:val="24"/>
          <w:szCs w:val="24"/>
          <w:lang w:eastAsia="ru-RU"/>
        </w:rPr>
        <w:t>.</w:t>
      </w:r>
    </w:p>
    <w:p w:rsidR="005441DE" w:rsidRPr="000328AA" w:rsidRDefault="005441DE" w:rsidP="005441DE">
      <w:pPr>
        <w:shd w:val="clear" w:color="auto" w:fill="FFFFFF"/>
        <w:spacing w:after="0" w:line="240" w:lineRule="auto"/>
        <w:jc w:val="both"/>
        <w:rPr>
          <w:rFonts w:ascii="Arial" w:hAnsi="Arial" w:cs="Arial"/>
          <w:sz w:val="24"/>
          <w:szCs w:val="24"/>
          <w:lang w:eastAsia="ru-RU"/>
        </w:rPr>
      </w:pPr>
    </w:p>
    <w:p w:rsidR="005441DE" w:rsidRPr="000328AA" w:rsidRDefault="005441DE" w:rsidP="005441DE">
      <w:pPr>
        <w:shd w:val="clear" w:color="auto" w:fill="FFFFFF"/>
        <w:spacing w:after="0" w:line="240" w:lineRule="auto"/>
        <w:jc w:val="center"/>
        <w:rPr>
          <w:rFonts w:ascii="Arial" w:hAnsi="Arial" w:cs="Arial"/>
          <w:b/>
          <w:sz w:val="24"/>
          <w:szCs w:val="24"/>
          <w:lang w:eastAsia="ru-RU"/>
        </w:rPr>
      </w:pPr>
      <w:r w:rsidRPr="000328AA">
        <w:rPr>
          <w:rFonts w:ascii="Arial" w:hAnsi="Arial" w:cs="Arial"/>
          <w:b/>
          <w:sz w:val="24"/>
          <w:szCs w:val="24"/>
          <w:lang w:eastAsia="ru-RU"/>
        </w:rPr>
        <w:t>3. Заключительные положения</w:t>
      </w:r>
    </w:p>
    <w:p w:rsidR="005441DE" w:rsidRPr="000328AA" w:rsidRDefault="005441DE" w:rsidP="005441DE">
      <w:pPr>
        <w:shd w:val="clear" w:color="auto" w:fill="FFFFFF"/>
        <w:spacing w:after="0" w:line="240" w:lineRule="auto"/>
        <w:jc w:val="center"/>
        <w:rPr>
          <w:rFonts w:ascii="Arial" w:hAnsi="Arial" w:cs="Arial"/>
          <w:b/>
          <w:sz w:val="24"/>
          <w:szCs w:val="24"/>
          <w:lang w:eastAsia="ru-RU"/>
        </w:rPr>
      </w:pPr>
    </w:p>
    <w:p w:rsidR="005441DE" w:rsidRPr="000328AA" w:rsidRDefault="005441DE" w:rsidP="005441DE">
      <w:pPr>
        <w:pStyle w:val="a6"/>
        <w:shd w:val="clear" w:color="auto" w:fill="FFFFFF"/>
        <w:spacing w:before="0" w:beforeAutospacing="0" w:after="0" w:afterAutospacing="0"/>
        <w:ind w:firstLine="708"/>
        <w:jc w:val="both"/>
        <w:rPr>
          <w:rFonts w:ascii="Arial" w:hAnsi="Arial" w:cs="Arial"/>
        </w:rPr>
      </w:pPr>
      <w:r w:rsidRPr="000328AA">
        <w:rPr>
          <w:rFonts w:ascii="Arial" w:hAnsi="Arial" w:cs="Arial"/>
        </w:rPr>
        <w:t>3.1. В случае сообщения работником заведомо ложной информации, информации не соответствующей действительности, либо информации, порочащей честь и достоинство другого работника, он может быть привлечён к ответственности в соответствии с действующим законодательством. </w:t>
      </w:r>
    </w:p>
    <w:p w:rsidR="005441DE" w:rsidRDefault="005441DE" w:rsidP="005441DE">
      <w:pPr>
        <w:rPr>
          <w:rFonts w:ascii="Times New Roman" w:hAnsi="Times New Roman"/>
          <w:sz w:val="28"/>
          <w:szCs w:val="28"/>
        </w:rPr>
      </w:pPr>
    </w:p>
    <w:p w:rsidR="005441DE" w:rsidRPr="00D107B2" w:rsidRDefault="005441DE" w:rsidP="005441DE">
      <w:pPr>
        <w:rPr>
          <w:rFonts w:ascii="Times New Roman" w:hAnsi="Times New Roman"/>
          <w:sz w:val="28"/>
          <w:szCs w:val="28"/>
        </w:rPr>
      </w:pPr>
    </w:p>
    <w:p w:rsidR="005441DE" w:rsidRDefault="005441DE" w:rsidP="005441DE"/>
    <w:p w:rsidR="005441DE" w:rsidRDefault="005441DE" w:rsidP="005441DE"/>
    <w:p w:rsidR="005441DE" w:rsidRDefault="005441DE" w:rsidP="005441DE"/>
    <w:p w:rsidR="005441DE" w:rsidRDefault="005441DE" w:rsidP="005441DE"/>
    <w:p w:rsidR="005441DE" w:rsidRPr="008F759F" w:rsidRDefault="005441DE" w:rsidP="005441DE">
      <w:pPr>
        <w:spacing w:after="0" w:line="240" w:lineRule="exact"/>
        <w:jc w:val="both"/>
        <w:rPr>
          <w:rFonts w:ascii="Times New Roman" w:eastAsia="Times New Roman" w:hAnsi="Times New Roman"/>
          <w:sz w:val="28"/>
          <w:szCs w:val="28"/>
          <w:lang w:eastAsia="ru-RU"/>
        </w:rPr>
      </w:pPr>
    </w:p>
    <w:p w:rsidR="005441DE" w:rsidRDefault="005441DE" w:rsidP="005441DE"/>
    <w:p w:rsidR="00D24E7E" w:rsidRDefault="00D24E7E">
      <w:bookmarkStart w:id="0" w:name="_GoBack"/>
      <w:bookmarkEnd w:id="0"/>
    </w:p>
    <w:sectPr w:rsidR="00D24E7E" w:rsidSect="008F759F">
      <w:headerReference w:type="even" r:id="rId6"/>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77" w:rsidRDefault="005441DE" w:rsidP="0073511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33977" w:rsidRDefault="005441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A70C9"/>
    <w:multiLevelType w:val="multilevel"/>
    <w:tmpl w:val="BE6E38F2"/>
    <w:lvl w:ilvl="0">
      <w:start w:val="1"/>
      <w:numFmt w:val="decimal"/>
      <w:lvlText w:val="%1."/>
      <w:lvlJc w:val="left"/>
      <w:pPr>
        <w:ind w:left="510" w:hanging="510"/>
      </w:pPr>
      <w:rPr>
        <w:rFonts w:cs="Times New Roman" w:hint="default"/>
        <w:b/>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800" w:hanging="180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520" w:hanging="2520"/>
      </w:pPr>
      <w:rPr>
        <w:rFonts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DE"/>
    <w:rsid w:val="005441DE"/>
    <w:rsid w:val="009354FE"/>
    <w:rsid w:val="00D2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D8C2B-E5A0-4DA6-A2F8-1C02FFAB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jc w:val="center"/>
    </w:pPr>
    <w:rPr>
      <w:rFonts w:eastAsia="Times New Roman"/>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ind w:left="720"/>
      <w:contextualSpacing/>
    </w:pPr>
    <w:rPr>
      <w:rFonts w:eastAsia="Times New Roman"/>
    </w:rPr>
  </w:style>
  <w:style w:type="character" w:customStyle="1" w:styleId="apple-converted-space">
    <w:name w:val="apple-converted-space"/>
    <w:rsid w:val="005441DE"/>
    <w:rPr>
      <w:rFonts w:cs="Times New Roman"/>
    </w:rPr>
  </w:style>
  <w:style w:type="paragraph" w:customStyle="1" w:styleId="a6">
    <w:name w:val="a"/>
    <w:basedOn w:val="a"/>
    <w:rsid w:val="005441D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semiHidden/>
    <w:rsid w:val="005441DE"/>
    <w:rPr>
      <w:rFonts w:cs="Times New Roman"/>
      <w:color w:val="0000FF"/>
      <w:u w:val="single"/>
    </w:rPr>
  </w:style>
  <w:style w:type="paragraph" w:styleId="a8">
    <w:name w:val="header"/>
    <w:basedOn w:val="a"/>
    <w:link w:val="a9"/>
    <w:rsid w:val="005441DE"/>
    <w:pPr>
      <w:tabs>
        <w:tab w:val="center" w:pos="4677"/>
        <w:tab w:val="right" w:pos="9355"/>
      </w:tabs>
    </w:pPr>
  </w:style>
  <w:style w:type="character" w:customStyle="1" w:styleId="a9">
    <w:name w:val="Верхний колонтитул Знак"/>
    <w:basedOn w:val="a0"/>
    <w:link w:val="a8"/>
    <w:rsid w:val="005441DE"/>
    <w:rPr>
      <w:rFonts w:ascii="Calibri" w:eastAsia="Calibri" w:hAnsi="Calibri" w:cs="Times New Roman"/>
    </w:rPr>
  </w:style>
  <w:style w:type="character" w:styleId="aa">
    <w:name w:val="page number"/>
    <w:basedOn w:val="a0"/>
    <w:rsid w:val="00544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consultant.ru/document/Cons_doc_LAW_8295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5649</Characters>
  <Application>Microsoft Office Word</Application>
  <DocSecurity>0</DocSecurity>
  <Lines>47</Lines>
  <Paragraphs>13</Paragraphs>
  <ScaleCrop>false</ScaleCrop>
  <Company>SPecialiST RePack</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2023-11-24T08:53:00Z</dcterms:created>
  <dcterms:modified xsi:type="dcterms:W3CDTF">2023-11-24T08:54:00Z</dcterms:modified>
</cp:coreProperties>
</file>