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74" w:rsidRPr="007F6FCA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:rsidR="00306274" w:rsidRPr="007F6FCA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ОРЛОВСКАЯ ОБЛАСТЬ</w:t>
      </w:r>
    </w:p>
    <w:p w:rsidR="00306274" w:rsidRPr="007F6FCA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ВЕРХОВСКИЙ РАЙОН</w:t>
      </w:r>
    </w:p>
    <w:p w:rsidR="00306274" w:rsidRDefault="00306274" w:rsidP="003062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ТУРОВСКИЙ СЕЛЬСКИЙ СОВЕТ НАРОДНЫХ ДЕПУТАТОВ</w:t>
      </w:r>
    </w:p>
    <w:p w:rsidR="00306274" w:rsidRDefault="00306274" w:rsidP="003062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06274" w:rsidRDefault="00306274" w:rsidP="0030627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06274" w:rsidRPr="007F6FCA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306274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F6FCA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   24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  2020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 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№ 86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исполнении бюджета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сельского поселения за 9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месяцев  2020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Default="00306274" w:rsidP="003062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06.10.2003г № 131 «Об общих принципах организации местного самоуправления в Российской Федерации», Уставом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сельского поселения, Положением о бюджетном процессе в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Туровском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 сельском поселении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сельский совет народных депутатов РЕШИЛ: </w:t>
      </w:r>
    </w:p>
    <w:p w:rsidR="00306274" w:rsidRDefault="00306274" w:rsidP="003062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8"/>
          <w:lang w:eastAsia="ru-RU"/>
        </w:rPr>
        <w:t>1. Утвердить отчет об исполнении бюджета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 сельского поселения за </w:t>
      </w:r>
      <w:r>
        <w:rPr>
          <w:rFonts w:ascii="Times New Roman" w:eastAsia="Times New Roman" w:hAnsi="Times New Roman" w:cs="Times New Roman"/>
          <w:sz w:val="28"/>
          <w:lang w:eastAsia="ru-RU"/>
        </w:rPr>
        <w:t>9 месяцев</w:t>
      </w:r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 2020года: </w:t>
      </w: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   По доходам в </w:t>
      </w:r>
      <w:proofErr w:type="gramStart"/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сумме  </w:t>
      </w:r>
      <w:r>
        <w:rPr>
          <w:rFonts w:ascii="Times New Roman" w:eastAsia="Times New Roman" w:hAnsi="Times New Roman" w:cs="Times New Roman"/>
          <w:sz w:val="28"/>
          <w:lang w:eastAsia="ru-RU"/>
        </w:rPr>
        <w:t>1269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,5</w:t>
      </w:r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 тыс. </w:t>
      </w:r>
      <w:proofErr w:type="spellStart"/>
      <w:r w:rsidRPr="00CF7C96">
        <w:rPr>
          <w:rFonts w:ascii="Times New Roman" w:eastAsia="Times New Roman" w:hAnsi="Times New Roman" w:cs="Times New Roman"/>
          <w:sz w:val="28"/>
          <w:lang w:eastAsia="ru-RU"/>
        </w:rPr>
        <w:t>руб</w:t>
      </w:r>
      <w:proofErr w:type="spellEnd"/>
      <w:r w:rsidRPr="00CF7C9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   По расходам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1211,1</w:t>
      </w:r>
      <w:r w:rsidRPr="00CF7C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lang w:eastAsia="ru-RU"/>
        </w:rPr>
        <w:t>, согласно приложениям №1, №2</w:t>
      </w:r>
      <w:r w:rsidRPr="00CF7C9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Обнародовать настоящее решение в установленном порядке.</w:t>
      </w:r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Туровского</w:t>
      </w:r>
      <w:proofErr w:type="spellEnd"/>
    </w:p>
    <w:p w:rsidR="00306274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Т.А.Щукина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Pr="00CF7C96" w:rsidRDefault="00306274" w:rsidP="00306274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 Приложение №1 </w:t>
      </w:r>
    </w:p>
    <w:p w:rsidR="00306274" w:rsidRPr="00CF7C96" w:rsidRDefault="00306274" w:rsidP="00306274">
      <w:pPr>
        <w:spacing w:after="0" w:line="240" w:lineRule="auto"/>
        <w:ind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 xml:space="preserve">Поступления доходов в бюджет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Туровского</w:t>
      </w:r>
      <w:proofErr w:type="spellEnd"/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 за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 месяцев</w:t>
      </w: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> 2020 год</w:t>
      </w:r>
      <w:r w:rsidRPr="00CF7C96">
        <w:rPr>
          <w:rFonts w:ascii="Times New Roman" w:eastAsia="Times New Roman" w:hAnsi="Times New Roman" w:cs="Times New Roman"/>
          <w:lang w:eastAsia="ru-RU"/>
        </w:rPr>
        <w:t> </w:t>
      </w:r>
    </w:p>
    <w:p w:rsidR="00306274" w:rsidRPr="00CF7C96" w:rsidRDefault="00306274" w:rsidP="003062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3614"/>
        <w:gridCol w:w="1061"/>
        <w:gridCol w:w="888"/>
        <w:gridCol w:w="1287"/>
      </w:tblGrid>
      <w:tr w:rsidR="00306274" w:rsidRPr="00CF7C96" w:rsidTr="00ED4483">
        <w:trPr>
          <w:trHeight w:val="30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тыс. руб.</w:t>
            </w:r>
            <w:r w:rsidRPr="00C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план 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факт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% исполнен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ия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1 00 00000 00 0000 000 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Всего доходов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1843,2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1269,5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Налоговые доходы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758,0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1019,5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134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1 01 02000 01 0000 110 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82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1 05 03000 01 0000 110 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сельскохозяйственный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1 06 01030 10 0000 110 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имущество физических лиц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1 06 06023 10 0000 110 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Неналоговые доходы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74" w:rsidRPr="00CF7C96" w:rsidTr="00ED4483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  1 11 05035 10 0000 120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74" w:rsidRPr="00CF7C96" w:rsidTr="00ED4483">
        <w:trPr>
          <w:trHeight w:val="51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left="-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   1 14 06025 10 0000 430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164,3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1 08 01020 01 1000 110 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Государственная пошлина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</w:t>
            </w:r>
          </w:p>
        </w:tc>
      </w:tr>
      <w:tr w:rsidR="00306274" w:rsidRPr="00CF7C96" w:rsidTr="00ED4483">
        <w:trPr>
          <w:trHeight w:val="30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1 17 05050 10 0000 180</w:t>
            </w:r>
            <w:r w:rsidRPr="00CF7C9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неналоговые </w:t>
            </w:r>
            <w:r w:rsidRPr="00CF7C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доходы</w:t>
            </w:r>
            <w:proofErr w:type="gramEnd"/>
            <w:r w:rsidRPr="00CF7C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  бюджетов поселений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53322F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2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Безвозмездные поступления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1085,2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822,4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76</w:t>
            </w:r>
          </w:p>
        </w:tc>
      </w:tr>
      <w:tr w:rsidR="00306274" w:rsidRPr="00CF7C96" w:rsidTr="00ED4483"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2 02 01001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Дотации на </w:t>
            </w:r>
            <w:proofErr w:type="gramStart"/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выравнивание  бюджетной</w:t>
            </w:r>
            <w:proofErr w:type="gramEnd"/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обеспеченности субъектов РФ и муниципальных образований(сельских поселений</w:t>
            </w: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524,9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100 </w:t>
            </w:r>
          </w:p>
        </w:tc>
      </w:tr>
      <w:tr w:rsidR="00306274" w:rsidRPr="00CF7C96" w:rsidTr="00ED4483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 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2 02 03015 10 0000 151 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поселений на осуществление первичного воинского учёта на территориях, где отсутствуют военные комиссариаты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69</w:t>
            </w:r>
          </w:p>
        </w:tc>
      </w:tr>
      <w:tr w:rsidR="00306274" w:rsidRPr="00CF7C96" w:rsidTr="00ED4483">
        <w:trPr>
          <w:trHeight w:val="450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left="-1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 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2 02 04999 10 0000 151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межбюджетные трансферты, передаваемые бюджетам поселений 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</w:t>
            </w:r>
          </w:p>
        </w:tc>
      </w:tr>
    </w:tbl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Pr="00CF7C96" w:rsidRDefault="00306274" w:rsidP="0030627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</w:t>
      </w: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Default="00306274" w:rsidP="00306274">
      <w:pPr>
        <w:spacing w:after="0" w:line="240" w:lineRule="auto"/>
        <w:ind w:firstLine="59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274" w:rsidRPr="00CF7C96" w:rsidRDefault="00306274" w:rsidP="00306274">
      <w:pPr>
        <w:spacing w:after="0" w:line="240" w:lineRule="auto"/>
        <w:ind w:firstLine="59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 №2 </w:t>
      </w:r>
    </w:p>
    <w:p w:rsidR="00306274" w:rsidRPr="00CF7C96" w:rsidRDefault="00306274" w:rsidP="00306274">
      <w:pPr>
        <w:spacing w:after="0" w:line="240" w:lineRule="auto"/>
        <w:ind w:firstLine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 xml:space="preserve">Распределение ассигнований из бюджета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Туровского</w:t>
      </w:r>
      <w:proofErr w:type="spellEnd"/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сельского поселения</w:t>
      </w:r>
      <w:r w:rsidRPr="00CF7C96">
        <w:rPr>
          <w:rFonts w:ascii="Times New Roman" w:eastAsia="Times New Roman" w:hAnsi="Times New Roman" w:cs="Times New Roman"/>
          <w:lang w:eastAsia="ru-RU"/>
        </w:rPr>
        <w:t> </w:t>
      </w:r>
    </w:p>
    <w:p w:rsidR="00306274" w:rsidRPr="00CF7C96" w:rsidRDefault="00306274" w:rsidP="00306274">
      <w:pPr>
        <w:spacing w:after="0" w:line="240" w:lineRule="auto"/>
        <w:ind w:firstLine="2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>   за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месяцев</w:t>
      </w: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>  2020</w:t>
      </w:r>
      <w:proofErr w:type="gramEnd"/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> год по разделам и подразделам, целевым статьям и видам расходов </w:t>
      </w:r>
      <w:r w:rsidRPr="00CF7C96">
        <w:rPr>
          <w:rFonts w:ascii="Times New Roman" w:eastAsia="Times New Roman" w:hAnsi="Times New Roman" w:cs="Times New Roman"/>
          <w:lang w:eastAsia="ru-RU"/>
        </w:rPr>
        <w:t> </w:t>
      </w:r>
    </w:p>
    <w:p w:rsidR="00306274" w:rsidRPr="00CF7C96" w:rsidRDefault="00306274" w:rsidP="00306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F7C96">
        <w:rPr>
          <w:rFonts w:ascii="Times New Roman" w:eastAsia="Times New Roman" w:hAnsi="Times New Roman" w:cs="Times New Roman"/>
          <w:b/>
          <w:bCs/>
          <w:lang w:eastAsia="ru-RU"/>
        </w:rPr>
        <w:t>функциональной классификации расходов</w:t>
      </w:r>
      <w:r w:rsidRPr="00CF7C96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dxa"/>
        <w:tblInd w:w="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685"/>
        <w:gridCol w:w="1339"/>
        <w:gridCol w:w="616"/>
        <w:gridCol w:w="1083"/>
        <w:gridCol w:w="1137"/>
        <w:gridCol w:w="1078"/>
      </w:tblGrid>
      <w:tr w:rsidR="00306274" w:rsidRPr="00CF7C96" w:rsidTr="00ED4483">
        <w:trPr>
          <w:trHeight w:val="30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РзПр</w:t>
            </w:r>
            <w:proofErr w:type="spellEnd"/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ЦСТ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ВР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тыс. руб. 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06274" w:rsidRPr="00CF7C96" w:rsidRDefault="00306274" w:rsidP="00ED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 </w:t>
            </w:r>
          </w:p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 </w:t>
            </w:r>
          </w:p>
          <w:p w:rsidR="00306274" w:rsidRPr="00CF7C96" w:rsidRDefault="00306274" w:rsidP="00ED4483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факт </w:t>
            </w:r>
          </w:p>
          <w:p w:rsidR="00306274" w:rsidRPr="00CF7C96" w:rsidRDefault="00306274" w:rsidP="00ED4483">
            <w:pPr>
              <w:spacing w:after="0" w:line="240" w:lineRule="auto"/>
              <w:ind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right="-2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% исполнения </w:t>
            </w:r>
          </w:p>
        </w:tc>
      </w:tr>
      <w:tr w:rsidR="00306274" w:rsidRPr="00CF7C96" w:rsidTr="00ED4483">
        <w:trPr>
          <w:trHeight w:val="57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Общегосударственные вопросы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1255,6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952,8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76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ind w:firstLine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422,7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373,3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0102 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00090020 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96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0102 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00090020 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Выполнение функций организации местного самоуправления</w:t>
            </w: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0104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831,9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579,5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354,0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107,4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125,5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77,3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налогов, сборов и иных платежей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прочих налогов, сборов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Уплата иных платежей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0104 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00090010 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39,8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99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Резервный фонд                              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0111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Резервные средства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0111 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00090040 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870 </w:t>
            </w:r>
          </w:p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       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оборона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0200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Мобилизационная и вневойсковая подготовка</w:t>
            </w:r>
            <w:r w:rsidRPr="00CF7C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0203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88,9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49,0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00051180 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030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Обеспечение пожарной безопасности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000901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7</w:t>
            </w: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306274" w:rsidRPr="00CF7C96" w:rsidRDefault="00306274" w:rsidP="00ED4483">
            <w:pPr>
              <w:spacing w:after="0" w:line="240" w:lineRule="auto"/>
              <w:ind w:firstLine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45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0309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880009017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  <w:p w:rsidR="00306274" w:rsidRPr="00CF7C96" w:rsidRDefault="00306274" w:rsidP="00ED4483">
            <w:pPr>
              <w:spacing w:after="0" w:line="240" w:lineRule="auto"/>
              <w:ind w:firstLine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Национальная экономика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0400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Дорожное хозяйство (дорожные фонды)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0409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БП00090060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240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222,2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0409 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00090060 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471,4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222,2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47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Благоустройство                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0503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Прочая закупка товаров, работ, услуг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0503 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00090090 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306274" w:rsidRPr="00CF7C96" w:rsidTr="00ED4483">
        <w:trPr>
          <w:trHeight w:val="300"/>
        </w:trPr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E9593F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E9593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 xml:space="preserve">Пособия, компенсации и </w:t>
            </w:r>
            <w:proofErr w:type="gramStart"/>
            <w:r w:rsidRPr="00E9593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иные  социальные</w:t>
            </w:r>
            <w:proofErr w:type="gramEnd"/>
            <w:r w:rsidRPr="00E9593F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8800090050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</w:t>
            </w: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Межбюджетные трансферты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0000000000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000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трансферты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1403 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00090160 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1,8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0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274" w:rsidRPr="00CF7C96" w:rsidTr="00ED4483"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  Всего расходов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1843,2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1211,1</w:t>
            </w:r>
            <w:r w:rsidRPr="00CF7C9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06274" w:rsidRPr="00CF7C96" w:rsidRDefault="00306274" w:rsidP="00ED448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66</w:t>
            </w:r>
          </w:p>
        </w:tc>
      </w:tr>
    </w:tbl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306274" w:rsidRDefault="00306274" w:rsidP="00306274"/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4"/>
    <w:rsid w:val="00306274"/>
    <w:rsid w:val="009354FE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9C3EB-0718-46DC-9435-1FB7A3E5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6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2020-12-24T09:40:00Z</cp:lastPrinted>
  <dcterms:created xsi:type="dcterms:W3CDTF">2020-12-24T09:35:00Z</dcterms:created>
  <dcterms:modified xsi:type="dcterms:W3CDTF">2020-12-24T09:41:00Z</dcterms:modified>
</cp:coreProperties>
</file>