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ВЕРХОВСКИЙ РАЙОН</w:t>
      </w:r>
    </w:p>
    <w:p w:rsidR="00393AE2" w:rsidRPr="00136637" w:rsidRDefault="00393AE2" w:rsidP="00136637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ТЕЛЯЖЕН</w:t>
      </w:r>
      <w:r w:rsidRPr="00136637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</w:t>
      </w:r>
      <w:r w:rsidRPr="00B14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393AE2" w:rsidRPr="00B14540" w:rsidRDefault="00393AE2" w:rsidP="00136637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  <w:sz w:val="28"/>
          <w:szCs w:val="28"/>
        </w:rPr>
      </w:pP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РЕШЕНИЕ</w:t>
      </w:r>
    </w:p>
    <w:p w:rsidR="00393AE2" w:rsidRPr="00390C46" w:rsidRDefault="00393AE2" w:rsidP="009C6A65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  <w:r w:rsidRPr="00390C46">
        <w:rPr>
          <w:rFonts w:ascii="Arial" w:hAnsi="Arial" w:cs="Arial"/>
        </w:rPr>
        <w:t xml:space="preserve">от 13 июля </w:t>
      </w:r>
      <w:bookmarkStart w:id="0" w:name="_GoBack"/>
      <w:bookmarkEnd w:id="0"/>
      <w:r w:rsidRPr="00390C46">
        <w:rPr>
          <w:rFonts w:ascii="Arial" w:hAnsi="Arial" w:cs="Arial"/>
        </w:rPr>
        <w:t>2023г.                                                          № 15/53</w:t>
      </w:r>
    </w:p>
    <w:p w:rsidR="00393AE2" w:rsidRDefault="00393AE2" w:rsidP="009C6A65">
      <w:pPr>
        <w:rPr>
          <w:rFonts w:ascii="Arial" w:hAnsi="Arial" w:cs="Arial"/>
        </w:rPr>
      </w:pPr>
      <w:r w:rsidRPr="00390C4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390C46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Pr="00390C46">
        <w:rPr>
          <w:rFonts w:ascii="Arial" w:hAnsi="Arial" w:cs="Arial"/>
        </w:rPr>
        <w:t>Теляжье</w:t>
      </w:r>
    </w:p>
    <w:p w:rsidR="00393AE2" w:rsidRPr="00390C46" w:rsidRDefault="00393AE2" w:rsidP="009C6A65">
      <w:pPr>
        <w:rPr>
          <w:rFonts w:ascii="Arial" w:hAnsi="Arial" w:cs="Arial"/>
        </w:rPr>
      </w:pP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6637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решения «О внесении изменений  в Устав</w:t>
      </w: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 xml:space="preserve">нского сельского поселения Верховского района </w:t>
      </w: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  <w:sz w:val="28"/>
          <w:szCs w:val="28"/>
        </w:rPr>
      </w:pPr>
    </w:p>
    <w:p w:rsidR="00393AE2" w:rsidRDefault="00393AE2" w:rsidP="009C6A65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6637">
        <w:rPr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№ 131-ФЗ от 06.10.2003 г. «Об общих принципах организации местного самоуправления  в Российской Федерации», Устава </w:t>
      </w: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 xml:space="preserve">нского сельского поселения, Положением «О публичных слушаниях в </w:t>
      </w: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 xml:space="preserve">нском сельском поселении» </w:t>
      </w: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>нский  сельский Совет народных депутатов РЕШИЛ:</w:t>
      </w:r>
    </w:p>
    <w:p w:rsidR="00393AE2" w:rsidRPr="00136637" w:rsidRDefault="00393AE2" w:rsidP="009C6A65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3AE2" w:rsidRPr="00136637" w:rsidRDefault="00393AE2" w:rsidP="009C6A65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136637">
        <w:rPr>
          <w:rFonts w:ascii="Times New Roman" w:hAnsi="Times New Roman" w:cs="Times New Roman"/>
          <w:sz w:val="28"/>
          <w:szCs w:val="28"/>
        </w:rPr>
        <w:t xml:space="preserve">Принять проект решения «О внесении изменений  в Устав  </w:t>
      </w:r>
    </w:p>
    <w:p w:rsidR="00393AE2" w:rsidRDefault="00393AE2" w:rsidP="009C6A65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Теляженского</w:t>
      </w:r>
      <w:r w:rsidRPr="00136637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</w:t>
      </w:r>
    </w:p>
    <w:p w:rsidR="00393AE2" w:rsidRPr="00136637" w:rsidRDefault="00393AE2" w:rsidP="009C6A65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637">
        <w:rPr>
          <w:rFonts w:ascii="Times New Roman" w:hAnsi="Times New Roman" w:cs="Times New Roman"/>
          <w:sz w:val="28"/>
          <w:szCs w:val="28"/>
        </w:rPr>
        <w:t xml:space="preserve">области». </w:t>
      </w:r>
    </w:p>
    <w:p w:rsidR="00393AE2" w:rsidRPr="00136637" w:rsidRDefault="00393AE2" w:rsidP="009C6A65">
      <w:pPr>
        <w:tabs>
          <w:tab w:val="left" w:pos="6120"/>
          <w:tab w:val="left" w:pos="9540"/>
        </w:tabs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663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 по проекту решения 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>нского сельского поселения Верховского района Орловской области».</w:t>
      </w:r>
    </w:p>
    <w:p w:rsidR="00393AE2" w:rsidRDefault="00393AE2" w:rsidP="009C6A65">
      <w:pPr>
        <w:tabs>
          <w:tab w:val="left" w:pos="6120"/>
          <w:tab w:val="left" w:pos="9540"/>
        </w:tabs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 xml:space="preserve">Установить место </w:t>
      </w:r>
      <w:r>
        <w:rPr>
          <w:rFonts w:ascii="Times New Roman" w:hAnsi="Times New Roman" w:cs="Times New Roman"/>
          <w:sz w:val="28"/>
          <w:szCs w:val="28"/>
        </w:rPr>
        <w:t>и время проведения слушаний:  18</w:t>
      </w:r>
      <w:r w:rsidRPr="0013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2023</w:t>
      </w:r>
      <w:r w:rsidRPr="00136637">
        <w:rPr>
          <w:rFonts w:ascii="Times New Roman" w:hAnsi="Times New Roman" w:cs="Times New Roman"/>
          <w:sz w:val="28"/>
          <w:szCs w:val="28"/>
        </w:rPr>
        <w:t xml:space="preserve"> года в 13-00 ч. по адресу: Орловская область, Верховский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Теляжье</w:t>
      </w:r>
      <w:r w:rsidRPr="001366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3AE2" w:rsidRPr="00136637" w:rsidRDefault="00393AE2" w:rsidP="009C6A65">
      <w:pPr>
        <w:tabs>
          <w:tab w:val="left" w:pos="6120"/>
          <w:tab w:val="left" w:pos="9540"/>
        </w:tabs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Дворянская, д.9</w:t>
      </w:r>
      <w:r w:rsidRPr="00136637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6637">
        <w:rPr>
          <w:rFonts w:ascii="Times New Roman" w:hAnsi="Times New Roman" w:cs="Times New Roman"/>
          <w:sz w:val="28"/>
          <w:szCs w:val="28"/>
        </w:rPr>
        <w:t xml:space="preserve">Обнародовать решение на информационных стендах администрации поселения и разместить на официальном сайте администрации Верховского района  на странице </w:t>
      </w:r>
      <w:r>
        <w:rPr>
          <w:rFonts w:ascii="Times New Roman" w:hAnsi="Times New Roman" w:cs="Times New Roman"/>
          <w:sz w:val="28"/>
          <w:szCs w:val="28"/>
        </w:rPr>
        <w:t>Теляже</w:t>
      </w:r>
      <w:r w:rsidRPr="00136637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jc w:val="both"/>
        <w:rPr>
          <w:rFonts w:ascii="Times New Roman" w:hAnsi="Times New Roman" w:cs="Times New Roman"/>
          <w:sz w:val="28"/>
          <w:szCs w:val="28"/>
        </w:rPr>
      </w:pPr>
      <w:r w:rsidRPr="00136637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обнародования.</w:t>
      </w: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</w:p>
    <w:p w:rsidR="00393AE2" w:rsidRPr="00136637" w:rsidRDefault="00393AE2" w:rsidP="009C6A65">
      <w:pPr>
        <w:shd w:val="clear" w:color="auto" w:fill="FFFFFF"/>
        <w:tabs>
          <w:tab w:val="left" w:pos="360"/>
        </w:tabs>
        <w:ind w:right="52" w:firstLine="120"/>
        <w:jc w:val="both"/>
        <w:rPr>
          <w:b/>
          <w:sz w:val="28"/>
          <w:szCs w:val="28"/>
        </w:rPr>
      </w:pPr>
    </w:p>
    <w:p w:rsidR="00393AE2" w:rsidRPr="00136637" w:rsidRDefault="00393AE2" w:rsidP="009C6A65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393AE2" w:rsidRDefault="00393AE2" w:rsidP="009C6A65">
      <w:pPr>
        <w:pStyle w:val="Header"/>
        <w:tabs>
          <w:tab w:val="left" w:pos="360"/>
        </w:tabs>
        <w:ind w:firstLin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36637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Теляженского</w:t>
      </w:r>
    </w:p>
    <w:p w:rsidR="00393AE2" w:rsidRPr="00136637" w:rsidRDefault="00393AE2" w:rsidP="009C6A65">
      <w:pPr>
        <w:pStyle w:val="Header"/>
        <w:tabs>
          <w:tab w:val="left" w:pos="360"/>
        </w:tabs>
        <w:ind w:firstLin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36637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66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Ю.Б. Ульянов</w:t>
      </w: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</w:p>
    <w:p w:rsidR="00393AE2" w:rsidRPr="00136637" w:rsidRDefault="00393AE2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</w:p>
    <w:p w:rsidR="00393AE2" w:rsidRPr="00136637" w:rsidRDefault="00393AE2" w:rsidP="009C6A65">
      <w:pPr>
        <w:tabs>
          <w:tab w:val="left" w:pos="3684"/>
        </w:tabs>
        <w:rPr>
          <w:sz w:val="28"/>
          <w:szCs w:val="28"/>
        </w:rPr>
      </w:pPr>
      <w:r w:rsidRPr="00136637">
        <w:rPr>
          <w:sz w:val="28"/>
          <w:szCs w:val="28"/>
        </w:rPr>
        <w:tab/>
      </w:r>
    </w:p>
    <w:p w:rsidR="00393AE2" w:rsidRDefault="00393AE2"/>
    <w:sectPr w:rsidR="00393AE2" w:rsidSect="00C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A65"/>
    <w:rsid w:val="000D10C8"/>
    <w:rsid w:val="00133E39"/>
    <w:rsid w:val="00134303"/>
    <w:rsid w:val="00136637"/>
    <w:rsid w:val="001D1557"/>
    <w:rsid w:val="001F2D5E"/>
    <w:rsid w:val="00242EF4"/>
    <w:rsid w:val="002477C9"/>
    <w:rsid w:val="00390C46"/>
    <w:rsid w:val="00393AE2"/>
    <w:rsid w:val="004247AA"/>
    <w:rsid w:val="00437D8E"/>
    <w:rsid w:val="0044334A"/>
    <w:rsid w:val="00501433"/>
    <w:rsid w:val="005053C4"/>
    <w:rsid w:val="005071E3"/>
    <w:rsid w:val="00675B05"/>
    <w:rsid w:val="007129F3"/>
    <w:rsid w:val="00716057"/>
    <w:rsid w:val="00794AD1"/>
    <w:rsid w:val="007B1943"/>
    <w:rsid w:val="007F1BC1"/>
    <w:rsid w:val="00833EBD"/>
    <w:rsid w:val="00877C63"/>
    <w:rsid w:val="0089580E"/>
    <w:rsid w:val="008A5A2E"/>
    <w:rsid w:val="00944C71"/>
    <w:rsid w:val="00984DC1"/>
    <w:rsid w:val="009C6A65"/>
    <w:rsid w:val="009C747C"/>
    <w:rsid w:val="00A1033E"/>
    <w:rsid w:val="00A46F77"/>
    <w:rsid w:val="00A72A58"/>
    <w:rsid w:val="00AC5B82"/>
    <w:rsid w:val="00AF138F"/>
    <w:rsid w:val="00B14540"/>
    <w:rsid w:val="00B35619"/>
    <w:rsid w:val="00B72B58"/>
    <w:rsid w:val="00B92690"/>
    <w:rsid w:val="00B964C9"/>
    <w:rsid w:val="00C03060"/>
    <w:rsid w:val="00C24110"/>
    <w:rsid w:val="00C248DC"/>
    <w:rsid w:val="00CF558A"/>
    <w:rsid w:val="00D07B4F"/>
    <w:rsid w:val="00D27273"/>
    <w:rsid w:val="00DE6A34"/>
    <w:rsid w:val="00E16C46"/>
    <w:rsid w:val="00E2066F"/>
    <w:rsid w:val="00E41DB0"/>
    <w:rsid w:val="00ED210F"/>
    <w:rsid w:val="00F30D8A"/>
    <w:rsid w:val="00F5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6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Знак Char"/>
    <w:uiPriority w:val="99"/>
    <w:locked/>
    <w:rsid w:val="009C6A65"/>
    <w:rPr>
      <w:sz w:val="24"/>
      <w:lang w:eastAsia="ru-RU"/>
    </w:rPr>
  </w:style>
  <w:style w:type="paragraph" w:styleId="Header">
    <w:name w:val="header"/>
    <w:aliases w:val="Знак"/>
    <w:basedOn w:val="Normal"/>
    <w:link w:val="HeaderChar1"/>
    <w:uiPriority w:val="99"/>
    <w:rsid w:val="009C6A65"/>
    <w:pPr>
      <w:tabs>
        <w:tab w:val="center" w:pos="4677"/>
        <w:tab w:val="right" w:pos="9355"/>
      </w:tabs>
      <w:autoSpaceDE w:val="0"/>
      <w:autoSpaceDN w:val="0"/>
    </w:pPr>
    <w:rPr>
      <w:rFonts w:ascii="Calibri" w:eastAsia="Calibri" w:hAnsi="Calibri" w:cs="Times New Roman"/>
      <w:color w:val="auto"/>
      <w:szCs w:val="20"/>
    </w:rPr>
  </w:style>
  <w:style w:type="character" w:customStyle="1" w:styleId="HeaderChar1">
    <w:name w:val="Header Char1"/>
    <w:aliases w:val="Знак Char1"/>
    <w:basedOn w:val="DefaultParagraphFont"/>
    <w:link w:val="Header"/>
    <w:uiPriority w:val="99"/>
    <w:semiHidden/>
    <w:locked/>
    <w:rsid w:val="00437D8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Верхний колонтитул Знак1"/>
    <w:basedOn w:val="DefaultParagraphFont"/>
    <w:uiPriority w:val="99"/>
    <w:semiHidden/>
    <w:rsid w:val="009C6A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235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</cp:lastModifiedBy>
  <cp:revision>23</cp:revision>
  <cp:lastPrinted>2023-07-12T08:54:00Z</cp:lastPrinted>
  <dcterms:created xsi:type="dcterms:W3CDTF">2022-04-20T13:32:00Z</dcterms:created>
  <dcterms:modified xsi:type="dcterms:W3CDTF">2023-07-26T10:29:00Z</dcterms:modified>
</cp:coreProperties>
</file>