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A3" w:rsidRDefault="00DE0CA3" w:rsidP="00DE0CA3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</w:rPr>
      </w:pPr>
      <w:r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</w:rPr>
        <w:t>Порядок досудебного обжалования решений контрольного (надзорного) органа, действий (бездействия) его должностных лиц</w:t>
      </w:r>
    </w:p>
    <w:p w:rsidR="00DE0CA3" w:rsidRDefault="00DE0CA3" w:rsidP="00DE0CA3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>
        <w:rPr>
          <w:rFonts w:ascii="Arial" w:eastAsia="Times New Roman" w:hAnsi="Arial" w:cs="Arial"/>
          <w:color w:val="3B4256"/>
          <w:sz w:val="24"/>
          <w:szCs w:val="24"/>
        </w:rPr>
        <w:t>В соответствии с Федеральным законом от 31.07.2020 № 248-ФЗ</w:t>
      </w:r>
    </w:p>
    <w:p w:rsidR="00DE0CA3" w:rsidRDefault="00DE0CA3" w:rsidP="00DE0CA3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>
        <w:rPr>
          <w:rFonts w:ascii="Arial" w:eastAsia="Times New Roman" w:hAnsi="Arial" w:cs="Arial"/>
          <w:color w:val="3B4256"/>
          <w:sz w:val="24"/>
          <w:szCs w:val="24"/>
        </w:rPr>
        <w:t>«О государственном контроле (надзоре) и муниципальном контроле в Российской Федерации» осуществляется досудебное обжалование решений контрольного (надзорного) органа, действий (бездействия) его должностных лиц.</w:t>
      </w:r>
    </w:p>
    <w:p w:rsidR="00DE0CA3" w:rsidRDefault="00DE0CA3" w:rsidP="00DE0CA3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>
        <w:rPr>
          <w:rFonts w:ascii="Arial" w:eastAsia="Times New Roman" w:hAnsi="Arial" w:cs="Arial"/>
          <w:color w:val="3B4256"/>
          <w:sz w:val="24"/>
          <w:szCs w:val="24"/>
        </w:rPr>
        <w:t>Подача жалобы контролируемым лицом осуществляется в добровольном порядке посредством использования личного кабинета в федеральной государственной информационной системе «Единый портал государственных и муниципальных услуг (функций)».</w:t>
      </w:r>
    </w:p>
    <w:p w:rsidR="00DE0CA3" w:rsidRDefault="00DE0CA3" w:rsidP="00DE0CA3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>
        <w:rPr>
          <w:rFonts w:ascii="Arial" w:eastAsia="Times New Roman" w:hAnsi="Arial" w:cs="Arial"/>
          <w:color w:val="3B4256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 w:rsidR="00DE0CA3" w:rsidRDefault="00DE0CA3" w:rsidP="00DE0CA3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>
        <w:rPr>
          <w:rFonts w:ascii="Arial" w:eastAsia="Times New Roman" w:hAnsi="Arial" w:cs="Arial"/>
          <w:color w:val="3B4256"/>
          <w:sz w:val="24"/>
          <w:szCs w:val="24"/>
        </w:rPr>
        <w:t>а) решений о проведении контрольных (надзорных) мероприятий;</w:t>
      </w:r>
    </w:p>
    <w:p w:rsidR="00DE0CA3" w:rsidRDefault="00DE0CA3" w:rsidP="00DE0CA3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>
        <w:rPr>
          <w:rFonts w:ascii="Arial" w:eastAsia="Times New Roman" w:hAnsi="Arial" w:cs="Arial"/>
          <w:color w:val="3B4256"/>
          <w:sz w:val="24"/>
          <w:szCs w:val="24"/>
        </w:rPr>
        <w:t>б) актов контрольных (надзорных) мероприятий, предписаний об устранении выявленных нарушений;</w:t>
      </w:r>
    </w:p>
    <w:p w:rsidR="00DE0CA3" w:rsidRDefault="00DE0CA3" w:rsidP="00DE0CA3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>
        <w:rPr>
          <w:rFonts w:ascii="Arial" w:eastAsia="Times New Roman" w:hAnsi="Arial" w:cs="Arial"/>
          <w:color w:val="3B4256"/>
          <w:sz w:val="24"/>
          <w:szCs w:val="24"/>
        </w:rPr>
        <w:t>в) действий (бездействия) должностных лиц контрольного (надзорного) органа в рамках контрольных (надзорных) мероприятий.</w:t>
      </w:r>
    </w:p>
    <w:p w:rsidR="00DE0CA3" w:rsidRDefault="00DE0CA3" w:rsidP="00DE0CA3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>
        <w:rPr>
          <w:rFonts w:ascii="Arial" w:eastAsia="Times New Roman" w:hAnsi="Arial" w:cs="Arial"/>
          <w:color w:val="3B4256"/>
          <w:sz w:val="24"/>
          <w:szCs w:val="24"/>
        </w:rPr>
        <w:t>Жалоба должна содержать:</w:t>
      </w:r>
    </w:p>
    <w:p w:rsidR="00DE0CA3" w:rsidRDefault="00DE0CA3" w:rsidP="00DE0CA3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3B4256"/>
          <w:sz w:val="24"/>
          <w:szCs w:val="24"/>
        </w:rPr>
        <w:t>наименование контрольного (надзорного) органа, фамилию, имя, отчество (при наличии) должностного лица, решение и действия (бездействие) которых обжалуются;</w:t>
      </w:r>
      <w:proofErr w:type="gramEnd"/>
    </w:p>
    <w:p w:rsidR="00DE0CA3" w:rsidRDefault="00DE0CA3" w:rsidP="00DE0CA3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>
        <w:rPr>
          <w:rFonts w:ascii="Arial" w:eastAsia="Times New Roman" w:hAnsi="Arial" w:cs="Arial"/>
          <w:color w:val="3B4256"/>
          <w:sz w:val="24"/>
          <w:szCs w:val="24"/>
        </w:rPr>
        <w:t>фамилию, имя, отчество (при наличии), сведения о месте жительства (месте осуществления деятельности) гражданина либо наименование организации-</w:t>
      </w:r>
      <w:r>
        <w:rPr>
          <w:rFonts w:ascii="Arial" w:eastAsia="Times New Roman" w:hAnsi="Arial" w:cs="Arial"/>
          <w:color w:val="3B4256"/>
          <w:sz w:val="24"/>
          <w:szCs w:val="24"/>
        </w:rPr>
        <w:lastRenderedPageBreak/>
        <w:t>заявителя, сведения о месте нахождения этой организации, желаемый способ получения решения по жалобе;</w:t>
      </w:r>
    </w:p>
    <w:p w:rsidR="00DE0CA3" w:rsidRDefault="00DE0CA3" w:rsidP="00DE0CA3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>
        <w:rPr>
          <w:rFonts w:ascii="Arial" w:eastAsia="Times New Roman" w:hAnsi="Arial" w:cs="Arial"/>
          <w:color w:val="3B4256"/>
          <w:sz w:val="24"/>
          <w:szCs w:val="24"/>
        </w:rPr>
        <w:t>сведения об обжалуемых решениях контрольного (надзорного) органа и (или) действиях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DE0CA3" w:rsidRDefault="00DE0CA3" w:rsidP="00DE0CA3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>
        <w:rPr>
          <w:rFonts w:ascii="Arial" w:eastAsia="Times New Roman" w:hAnsi="Arial" w:cs="Arial"/>
          <w:color w:val="3B4256"/>
          <w:sz w:val="24"/>
          <w:szCs w:val="24"/>
        </w:rPr>
        <w:t>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DE0CA3" w:rsidRDefault="00DE0CA3" w:rsidP="00DE0CA3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>
        <w:rPr>
          <w:rFonts w:ascii="Arial" w:eastAsia="Times New Roman" w:hAnsi="Arial" w:cs="Arial"/>
          <w:color w:val="3B4256"/>
          <w:sz w:val="24"/>
          <w:szCs w:val="24"/>
        </w:rPr>
        <w:t>требования лица, подавшего жалобу.</w:t>
      </w:r>
    </w:p>
    <w:p w:rsidR="00DE0CA3" w:rsidRDefault="00DE0CA3" w:rsidP="00DE0CA3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>
        <w:rPr>
          <w:rFonts w:ascii="Arial" w:eastAsia="Times New Roman" w:hAnsi="Arial" w:cs="Arial"/>
          <w:color w:val="3B4256"/>
          <w:sz w:val="24"/>
          <w:szCs w:val="24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DE0CA3" w:rsidRDefault="00DE0CA3" w:rsidP="00DE0CA3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>
        <w:rPr>
          <w:rFonts w:ascii="Arial" w:eastAsia="Times New Roman" w:hAnsi="Arial" w:cs="Arial"/>
          <w:color w:val="3B4256"/>
          <w:sz w:val="24"/>
          <w:szCs w:val="24"/>
        </w:rPr>
        <w:t>Орган, уполномоченный на рассмотрение жалобы, не позднее 2 рабочих дней со дня регистрации жалобы принимает решение:</w:t>
      </w:r>
    </w:p>
    <w:p w:rsidR="00DE0CA3" w:rsidRDefault="00DE0CA3" w:rsidP="00DE0CA3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>
        <w:rPr>
          <w:rFonts w:ascii="Arial" w:eastAsia="Times New Roman" w:hAnsi="Arial" w:cs="Arial"/>
          <w:color w:val="3B4256"/>
          <w:sz w:val="24"/>
          <w:szCs w:val="24"/>
        </w:rPr>
        <w:t>о приостановлении исполнения обжалуемого решения контрольного (надзорного) органа;</w:t>
      </w:r>
    </w:p>
    <w:p w:rsidR="00DE0CA3" w:rsidRDefault="00DE0CA3" w:rsidP="00DE0CA3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>
        <w:rPr>
          <w:rFonts w:ascii="Arial" w:eastAsia="Times New Roman" w:hAnsi="Arial" w:cs="Arial"/>
          <w:color w:val="3B4256"/>
          <w:sz w:val="24"/>
          <w:szCs w:val="24"/>
        </w:rPr>
        <w:t>об отказе в приостановлении исполнения обжалуемого решения контрольного (надзорного) органа.</w:t>
      </w:r>
    </w:p>
    <w:p w:rsidR="00DE0CA3" w:rsidRDefault="00DE0CA3" w:rsidP="00DE0CA3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>
        <w:rPr>
          <w:rFonts w:ascii="Arial" w:eastAsia="Times New Roman" w:hAnsi="Arial" w:cs="Arial"/>
          <w:color w:val="3B4256"/>
          <w:sz w:val="24"/>
          <w:szCs w:val="24"/>
        </w:rPr>
        <w:t>По итогам рассмотрения жалобы орган, уполномоченный на рассмотрение жалобы, принимает одно из следующих решений:</w:t>
      </w:r>
    </w:p>
    <w:p w:rsidR="00DE0CA3" w:rsidRDefault="00DE0CA3" w:rsidP="00DE0CA3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>
        <w:rPr>
          <w:rFonts w:ascii="Arial" w:eastAsia="Times New Roman" w:hAnsi="Arial" w:cs="Arial"/>
          <w:color w:val="3B4256"/>
          <w:sz w:val="24"/>
          <w:szCs w:val="24"/>
        </w:rPr>
        <w:t>оставляет жалобу без удовлетворения;</w:t>
      </w:r>
    </w:p>
    <w:p w:rsidR="00DE0CA3" w:rsidRDefault="00DE0CA3" w:rsidP="00DE0CA3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>
        <w:rPr>
          <w:rFonts w:ascii="Arial" w:eastAsia="Times New Roman" w:hAnsi="Arial" w:cs="Arial"/>
          <w:color w:val="3B4256"/>
          <w:sz w:val="24"/>
          <w:szCs w:val="24"/>
        </w:rPr>
        <w:t>отменяет решение контрольного (надзорного) органа полностью или частично;</w:t>
      </w:r>
    </w:p>
    <w:p w:rsidR="00DE0CA3" w:rsidRDefault="00DE0CA3" w:rsidP="00DE0CA3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>
        <w:rPr>
          <w:rFonts w:ascii="Arial" w:eastAsia="Times New Roman" w:hAnsi="Arial" w:cs="Arial"/>
          <w:color w:val="3B4256"/>
          <w:sz w:val="24"/>
          <w:szCs w:val="24"/>
        </w:rPr>
        <w:t>отменяет решение контрольного (надзорного) органа полностью и принимает новое решение;</w:t>
      </w:r>
    </w:p>
    <w:p w:rsidR="00DE0CA3" w:rsidRDefault="00DE0CA3" w:rsidP="00DE0CA3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>
        <w:rPr>
          <w:rFonts w:ascii="Arial" w:eastAsia="Times New Roman" w:hAnsi="Arial" w:cs="Arial"/>
          <w:color w:val="3B4256"/>
          <w:sz w:val="24"/>
          <w:szCs w:val="24"/>
        </w:rPr>
        <w:t xml:space="preserve">признает действия (бездействие) должностных лиц контрольных (надзорных) органов незаконными и выносит решение по существу, в том числе </w:t>
      </w:r>
      <w:proofErr w:type="gramStart"/>
      <w:r>
        <w:rPr>
          <w:rFonts w:ascii="Arial" w:eastAsia="Times New Roman" w:hAnsi="Arial" w:cs="Arial"/>
          <w:color w:val="3B4256"/>
          <w:sz w:val="24"/>
          <w:szCs w:val="24"/>
        </w:rPr>
        <w:t>об</w:t>
      </w:r>
      <w:proofErr w:type="gramEnd"/>
      <w:r>
        <w:rPr>
          <w:rFonts w:ascii="Arial" w:eastAsia="Times New Roman" w:hAnsi="Arial" w:cs="Arial"/>
          <w:color w:val="3B4256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3B4256"/>
          <w:sz w:val="24"/>
          <w:szCs w:val="24"/>
        </w:rPr>
        <w:t>осуществлении</w:t>
      </w:r>
      <w:proofErr w:type="gramEnd"/>
      <w:r>
        <w:rPr>
          <w:rFonts w:ascii="Arial" w:eastAsia="Times New Roman" w:hAnsi="Arial" w:cs="Arial"/>
          <w:color w:val="3B4256"/>
          <w:sz w:val="24"/>
          <w:szCs w:val="24"/>
        </w:rPr>
        <w:t xml:space="preserve"> при необходимости определенных действий.</w:t>
      </w:r>
    </w:p>
    <w:p w:rsidR="00DE0CA3" w:rsidRDefault="00DE0CA3" w:rsidP="00DE0CA3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DE0CA3" w:rsidRDefault="00DE0CA3" w:rsidP="00DE0CA3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DE0CA3" w:rsidRDefault="00DE0CA3" w:rsidP="00DE0CA3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DE0CA3" w:rsidRDefault="00DE0CA3" w:rsidP="00DE0CA3">
      <w:pPr>
        <w:jc w:val="center"/>
        <w:rPr>
          <w:rFonts w:ascii="Times New Roman" w:hAnsi="Times New Roman"/>
          <w:w w:val="101"/>
          <w:sz w:val="32"/>
          <w:szCs w:val="32"/>
        </w:rPr>
      </w:pPr>
    </w:p>
    <w:p w:rsidR="00EB3B70" w:rsidRDefault="00EB3B70"/>
    <w:sectPr w:rsidR="00EB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CA3"/>
    <w:rsid w:val="00DE0CA3"/>
    <w:rsid w:val="00EB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2023-05-26T07:32:00Z</dcterms:created>
  <dcterms:modified xsi:type="dcterms:W3CDTF">2023-05-26T07:32:00Z</dcterms:modified>
</cp:coreProperties>
</file>