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b/>
          <w:sz w:val="28"/>
          <w:szCs w:val="28"/>
        </w:rPr>
        <w:t xml:space="preserve">РОССИЙСКАЯ ФЕДЕРАЦИЯ                     </w:t>
      </w:r>
    </w:p>
    <w:p>
      <w:pPr>
        <w:jc w:val="center"/>
        <w:rPr>
          <w:b/>
          <w:sz w:val="28"/>
          <w:szCs w:val="28"/>
        </w:rPr>
      </w:pPr>
      <w:r>
        <w:rPr>
          <w:b/>
          <w:sz w:val="28"/>
          <w:szCs w:val="28"/>
        </w:rPr>
        <w:t>ОРЛОВСКАЯ ОБЛАСТЬ  ВЕРХОВСКИЙ РАЙОН</w:t>
      </w:r>
    </w:p>
    <w:p>
      <w:pPr>
        <w:jc w:val="center"/>
        <w:rPr>
          <w:b/>
          <w:sz w:val="28"/>
          <w:szCs w:val="28"/>
        </w:rPr>
      </w:pPr>
    </w:p>
    <w:p>
      <w:pPr>
        <w:jc w:val="center"/>
        <w:rPr>
          <w:b/>
          <w:sz w:val="28"/>
          <w:szCs w:val="28"/>
        </w:rPr>
      </w:pPr>
      <w:r>
        <w:rPr>
          <w:b/>
          <w:sz w:val="28"/>
          <w:szCs w:val="28"/>
        </w:rPr>
        <w:t>ПЕСОЧЕНСКИЙ СЕЛЬСКИЙ СОВЕТ</w:t>
      </w:r>
    </w:p>
    <w:p>
      <w:pPr>
        <w:jc w:val="center"/>
        <w:rPr>
          <w:b/>
          <w:sz w:val="28"/>
          <w:szCs w:val="28"/>
        </w:rPr>
      </w:pPr>
      <w:r>
        <w:rPr>
          <w:b/>
          <w:sz w:val="28"/>
          <w:szCs w:val="28"/>
        </w:rPr>
        <w:t>НАРОДНЫХ ДЕПУТАТОВ</w:t>
      </w:r>
    </w:p>
    <w:p>
      <w:pPr>
        <w:jc w:val="center"/>
        <w:rPr>
          <w:b/>
          <w:sz w:val="28"/>
          <w:szCs w:val="28"/>
        </w:rPr>
      </w:pPr>
    </w:p>
    <w:p>
      <w:pPr>
        <w:jc w:val="center"/>
        <w:rPr>
          <w:b/>
          <w:sz w:val="28"/>
          <w:szCs w:val="28"/>
        </w:rPr>
      </w:pPr>
      <w:r>
        <w:rPr>
          <w:b/>
          <w:sz w:val="28"/>
          <w:szCs w:val="28"/>
        </w:rPr>
        <w:t xml:space="preserve">РЕШЕНИЕ  </w:t>
      </w:r>
    </w:p>
    <w:p>
      <w:pPr>
        <w:widowControl/>
        <w:autoSpaceDE/>
        <w:autoSpaceDN/>
        <w:adjustRightInd/>
        <w:jc w:val="center"/>
        <w:rPr>
          <w:rFonts w:eastAsia="Times New Roman"/>
          <w:bCs/>
          <w:sz w:val="24"/>
          <w:szCs w:val="24"/>
        </w:rPr>
      </w:pPr>
    </w:p>
    <w:p>
      <w:pPr>
        <w:widowControl/>
        <w:autoSpaceDE/>
        <w:autoSpaceDN/>
        <w:adjustRightInd/>
        <w:rPr>
          <w:rFonts w:eastAsia="Times New Roman"/>
          <w:bCs/>
          <w:sz w:val="24"/>
          <w:szCs w:val="24"/>
        </w:rPr>
      </w:pPr>
      <w:r>
        <w:rPr>
          <w:rFonts w:eastAsia="Times New Roman"/>
          <w:bCs/>
          <w:sz w:val="24"/>
          <w:szCs w:val="24"/>
        </w:rPr>
        <w:t xml:space="preserve">21 февраля 2024 года                                                                   </w:t>
      </w:r>
      <w:r>
        <w:rPr>
          <w:rFonts w:eastAsia="Times New Roman"/>
          <w:bCs/>
          <w:sz w:val="24"/>
          <w:szCs w:val="24"/>
          <w:lang w:val="ru-RU"/>
        </w:rPr>
        <w:t>№</w:t>
      </w:r>
      <w:r>
        <w:rPr>
          <w:rFonts w:hint="default" w:eastAsia="Times New Roman"/>
          <w:bCs/>
          <w:sz w:val="24"/>
          <w:szCs w:val="24"/>
          <w:lang w:val="ru-RU"/>
        </w:rPr>
        <w:t>69</w:t>
      </w:r>
      <w:r>
        <w:rPr>
          <w:rFonts w:eastAsia="Times New Roman"/>
          <w:bCs/>
          <w:sz w:val="24"/>
          <w:szCs w:val="24"/>
        </w:rPr>
        <w:t xml:space="preserve">               </w:t>
      </w:r>
    </w:p>
    <w:p>
      <w:pPr>
        <w:widowControl/>
        <w:autoSpaceDE/>
        <w:autoSpaceDN/>
        <w:adjustRightInd/>
        <w:jc w:val="both"/>
        <w:rPr>
          <w:rFonts w:eastAsia="Times New Roman"/>
          <w:bCs/>
          <w:sz w:val="24"/>
          <w:szCs w:val="24"/>
        </w:rPr>
      </w:pPr>
      <w:r>
        <w:rPr>
          <w:rFonts w:eastAsia="Times New Roman"/>
          <w:bCs/>
          <w:sz w:val="24"/>
          <w:szCs w:val="24"/>
        </w:rPr>
        <w:t>д.Сухотиновка</w:t>
      </w:r>
    </w:p>
    <w:p>
      <w:pPr>
        <w:rPr>
          <w:sz w:val="24"/>
          <w:szCs w:val="24"/>
        </w:rPr>
      </w:pPr>
    </w:p>
    <w:p>
      <w:pPr>
        <w:rPr>
          <w:sz w:val="24"/>
          <w:szCs w:val="24"/>
          <w:shd w:val="clear" w:color="FFFFFF" w:fill="D9D9D9"/>
        </w:rPr>
      </w:pPr>
    </w:p>
    <w:p>
      <w:pPr>
        <w:pStyle w:val="5"/>
        <w:shd w:val="clear" w:color="auto" w:fill="F9F9F9"/>
        <w:spacing w:beforeAutospacing="0" w:afterAutospacing="0" w:line="210" w:lineRule="atLeast"/>
        <w:textAlignment w:val="baseline"/>
        <w:rPr>
          <w:rFonts w:ascii="Arial" w:hAnsi="Arial" w:eastAsia="Helvetica" w:cs="Arial"/>
          <w:lang w:val="ru-RU"/>
        </w:rPr>
      </w:pPr>
      <w:r>
        <w:rPr>
          <w:rFonts w:ascii="Arial" w:hAnsi="Arial" w:eastAsia="Helvetica" w:cs="Arial"/>
          <w:b/>
          <w:bCs/>
          <w:lang w:val="ru-RU"/>
        </w:rPr>
        <w:t>Об утверждении отчёта главы</w:t>
      </w:r>
    </w:p>
    <w:p>
      <w:pPr>
        <w:pStyle w:val="5"/>
        <w:shd w:val="clear" w:color="auto" w:fill="F9F9F9"/>
        <w:spacing w:beforeAutospacing="0" w:afterAutospacing="0" w:line="210" w:lineRule="atLeast"/>
        <w:textAlignment w:val="baseline"/>
        <w:rPr>
          <w:rFonts w:ascii="Arial" w:hAnsi="Arial" w:eastAsia="Helvetica" w:cs="Arial"/>
          <w:lang w:val="ru-RU"/>
        </w:rPr>
      </w:pPr>
      <w:r>
        <w:rPr>
          <w:rFonts w:ascii="Arial" w:hAnsi="Arial" w:eastAsia="Helvetica" w:cs="Arial"/>
          <w:b/>
          <w:bCs/>
          <w:lang w:val="ru-RU"/>
        </w:rPr>
        <w:t>администрации Песоченского сельского</w:t>
      </w:r>
    </w:p>
    <w:p>
      <w:pPr>
        <w:pStyle w:val="5"/>
        <w:shd w:val="clear" w:color="auto" w:fill="F9F9F9"/>
        <w:spacing w:beforeAutospacing="0" w:afterAutospacing="0" w:line="210" w:lineRule="atLeast"/>
        <w:textAlignment w:val="baseline"/>
        <w:rPr>
          <w:rFonts w:ascii="Arial" w:hAnsi="Arial" w:eastAsia="Helvetica" w:cs="Arial"/>
          <w:lang w:val="ru-RU"/>
        </w:rPr>
      </w:pPr>
      <w:r>
        <w:rPr>
          <w:rFonts w:ascii="Arial" w:hAnsi="Arial" w:eastAsia="Helvetica" w:cs="Arial"/>
          <w:b/>
          <w:bCs/>
          <w:lang w:val="ru-RU"/>
        </w:rPr>
        <w:t>поселения о результатах деятельности</w:t>
      </w:r>
    </w:p>
    <w:p>
      <w:pPr>
        <w:pStyle w:val="5"/>
        <w:shd w:val="clear" w:color="auto" w:fill="F9F9F9"/>
        <w:spacing w:beforeAutospacing="0" w:afterAutospacing="0" w:line="210" w:lineRule="atLeast"/>
        <w:textAlignment w:val="baseline"/>
        <w:rPr>
          <w:rFonts w:ascii="Arial" w:hAnsi="Arial" w:eastAsia="Helvetica" w:cs="Arial"/>
          <w:b/>
          <w:bCs/>
          <w:lang w:val="ru-RU"/>
        </w:rPr>
      </w:pPr>
      <w:r>
        <w:rPr>
          <w:rFonts w:ascii="Arial" w:hAnsi="Arial" w:eastAsia="Helvetica" w:cs="Arial"/>
          <w:b/>
          <w:bCs/>
          <w:lang w:val="ru-RU"/>
        </w:rPr>
        <w:t>администрации за 2023 год</w:t>
      </w:r>
    </w:p>
    <w:p>
      <w:pPr>
        <w:pStyle w:val="5"/>
        <w:shd w:val="clear" w:color="auto" w:fill="F9F9F9"/>
        <w:spacing w:beforeAutospacing="0" w:afterAutospacing="0"/>
        <w:ind w:firstLine="300" w:firstLineChars="125"/>
        <w:textAlignment w:val="baseline"/>
        <w:rPr>
          <w:rFonts w:ascii="Arial" w:hAnsi="Arial" w:eastAsia="Helvetica" w:cs="Arial"/>
          <w:b/>
          <w:bCs/>
          <w:lang w:val="ru-RU"/>
        </w:rPr>
      </w:pPr>
    </w:p>
    <w:p>
      <w:pPr>
        <w:pStyle w:val="5"/>
        <w:shd w:val="clear" w:color="auto" w:fill="F9F9F9"/>
        <w:spacing w:beforeAutospacing="0" w:afterAutospacing="0"/>
        <w:ind w:firstLine="300" w:firstLineChars="125"/>
        <w:jc w:val="both"/>
        <w:textAlignment w:val="baseline"/>
        <w:rPr>
          <w:rFonts w:ascii="Arial" w:hAnsi="Arial" w:eastAsia="Helvetica" w:cs="Arial"/>
          <w:lang w:val="ru-RU"/>
        </w:rPr>
      </w:pPr>
      <w:r>
        <w:rPr>
          <w:rFonts w:ascii="Arial" w:hAnsi="Arial" w:eastAsia="Helvetica" w:cs="Arial"/>
          <w:lang w:val="ru-RU"/>
        </w:rPr>
        <w:t>В соответствии с Федеральным законом № 131-ФЗ от 06.2003 г. «Об общих принципах организации местного самоуправления в Российской Федерации» и Уставом Песоченского сельского поселения Верховского района Орловской области, Песоченский сельский Совет народных депутатов Верховского района Орловской области</w:t>
      </w:r>
    </w:p>
    <w:p>
      <w:pPr>
        <w:pStyle w:val="5"/>
        <w:shd w:val="clear" w:color="auto" w:fill="F9F9F9"/>
        <w:spacing w:beforeAutospacing="0" w:afterAutospacing="0"/>
        <w:ind w:firstLine="300" w:firstLineChars="125"/>
        <w:jc w:val="center"/>
        <w:textAlignment w:val="baseline"/>
        <w:rPr>
          <w:rFonts w:ascii="Arial" w:hAnsi="Arial" w:eastAsia="Helvetica" w:cs="Arial"/>
          <w:b/>
          <w:bCs/>
        </w:rPr>
      </w:pPr>
      <w:r>
        <w:rPr>
          <w:rFonts w:ascii="Arial" w:hAnsi="Arial" w:eastAsia="Helvetica" w:cs="Arial"/>
          <w:b/>
          <w:bCs/>
        </w:rPr>
        <w:t>РЕШИЛ:</w:t>
      </w:r>
    </w:p>
    <w:p>
      <w:pPr>
        <w:pStyle w:val="5"/>
        <w:shd w:val="clear" w:color="auto" w:fill="F9F9F9"/>
        <w:spacing w:beforeAutospacing="0" w:afterAutospacing="0"/>
        <w:ind w:firstLine="300" w:firstLineChars="125"/>
        <w:jc w:val="center"/>
        <w:textAlignment w:val="baseline"/>
        <w:rPr>
          <w:rFonts w:ascii="Arial" w:hAnsi="Arial" w:eastAsia="Helvetica" w:cs="Arial"/>
          <w:b/>
          <w:bCs/>
        </w:rPr>
      </w:pPr>
    </w:p>
    <w:p>
      <w:pPr>
        <w:pStyle w:val="5"/>
        <w:numPr>
          <w:ilvl w:val="0"/>
          <w:numId w:val="1"/>
        </w:numPr>
        <w:spacing w:beforeAutospacing="0" w:afterAutospacing="0"/>
        <w:ind w:firstLine="300" w:firstLineChars="125"/>
        <w:jc w:val="both"/>
        <w:textAlignment w:val="baseline"/>
        <w:rPr>
          <w:rFonts w:ascii="Arial" w:hAnsi="Arial" w:cs="Arial"/>
          <w:lang w:val="ru-RU"/>
        </w:rPr>
      </w:pPr>
      <w:r>
        <w:rPr>
          <w:rFonts w:ascii="Arial" w:hAnsi="Arial" w:eastAsia="Helvetica" w:cs="Arial"/>
          <w:lang w:val="ru-RU"/>
        </w:rPr>
        <w:t xml:space="preserve">Утвердить отчёт главы администрации о результатах деятельности администрации Песоченского  сельского поселения за 2023 год согласно приложения. </w:t>
      </w:r>
    </w:p>
    <w:p>
      <w:pPr>
        <w:pStyle w:val="5"/>
        <w:spacing w:beforeAutospacing="0" w:afterAutospacing="0"/>
        <w:ind w:left="250" w:leftChars="125"/>
        <w:jc w:val="both"/>
        <w:textAlignment w:val="baseline"/>
        <w:rPr>
          <w:rFonts w:ascii="Arial" w:hAnsi="Arial" w:cs="Arial"/>
          <w:lang w:val="ru-RU"/>
        </w:rPr>
      </w:pPr>
    </w:p>
    <w:p>
      <w:pPr>
        <w:pStyle w:val="5"/>
        <w:numPr>
          <w:ilvl w:val="0"/>
          <w:numId w:val="1"/>
        </w:numPr>
        <w:spacing w:beforeAutospacing="0" w:afterAutospacing="0"/>
        <w:ind w:firstLine="300" w:firstLineChars="125"/>
        <w:jc w:val="both"/>
        <w:textAlignment w:val="baseline"/>
        <w:rPr>
          <w:rFonts w:ascii="Arial" w:hAnsi="Arial" w:cs="Arial"/>
          <w:lang w:val="ru-RU"/>
        </w:rPr>
      </w:pPr>
      <w:r>
        <w:rPr>
          <w:rFonts w:ascii="Arial" w:hAnsi="Arial" w:eastAsia="Helvetica" w:cs="Arial"/>
          <w:lang w:val="ru-RU"/>
        </w:rPr>
        <w:t>Признать удовлетворительной деятельность администрации Песоченского сельского поселение в 2023 году.</w:t>
      </w:r>
    </w:p>
    <w:p>
      <w:pPr>
        <w:pStyle w:val="5"/>
        <w:spacing w:beforeAutospacing="0" w:afterAutospacing="0"/>
        <w:ind w:left="250" w:leftChars="125"/>
        <w:jc w:val="both"/>
        <w:textAlignment w:val="baseline"/>
        <w:rPr>
          <w:rFonts w:ascii="Arial" w:hAnsi="Arial" w:cs="Arial"/>
          <w:lang w:val="ru-RU"/>
        </w:rPr>
      </w:pPr>
    </w:p>
    <w:p>
      <w:pPr>
        <w:pStyle w:val="5"/>
        <w:numPr>
          <w:ilvl w:val="0"/>
          <w:numId w:val="1"/>
        </w:numPr>
        <w:spacing w:beforeAutospacing="0" w:afterAutospacing="0"/>
        <w:ind w:firstLine="300" w:firstLineChars="125"/>
        <w:jc w:val="both"/>
        <w:textAlignment w:val="baseline"/>
        <w:rPr>
          <w:rFonts w:ascii="Arial" w:hAnsi="Arial" w:cs="Arial"/>
          <w:lang w:val="ru-RU"/>
        </w:rPr>
      </w:pPr>
      <w:r>
        <w:rPr>
          <w:rFonts w:ascii="Arial" w:hAnsi="Arial" w:eastAsia="Helvetica" w:cs="Arial"/>
          <w:lang w:val="ru-RU"/>
        </w:rPr>
        <w:t>Настоящее решение подлежит обнародованию, размещению на официальном сайте Верховского района на странице Песоченского сельского поселения.</w:t>
      </w:r>
    </w:p>
    <w:p>
      <w:pPr>
        <w:widowControl/>
        <w:ind w:firstLine="300" w:firstLineChars="125"/>
        <w:textAlignment w:val="baseline"/>
        <w:rPr>
          <w:sz w:val="24"/>
          <w:szCs w:val="24"/>
        </w:rPr>
      </w:pPr>
    </w:p>
    <w:p>
      <w:pPr>
        <w:widowControl/>
        <w:spacing w:after="210" w:line="210" w:lineRule="atLeast"/>
        <w:ind w:left="-100"/>
        <w:textAlignment w:val="baseline"/>
        <w:rPr>
          <w:sz w:val="24"/>
          <w:szCs w:val="24"/>
        </w:rPr>
      </w:pPr>
    </w:p>
    <w:p>
      <w:pPr>
        <w:widowControl/>
        <w:spacing w:after="210" w:line="210" w:lineRule="atLeast"/>
        <w:ind w:left="-100"/>
        <w:textAlignment w:val="baseline"/>
        <w:rPr>
          <w:sz w:val="24"/>
          <w:szCs w:val="24"/>
        </w:rPr>
      </w:pPr>
    </w:p>
    <w:p>
      <w:pPr>
        <w:pStyle w:val="5"/>
        <w:shd w:val="clear" w:color="auto" w:fill="F9F9F9"/>
        <w:spacing w:beforeAutospacing="0" w:after="210" w:afterAutospacing="0" w:line="210" w:lineRule="atLeast"/>
        <w:jc w:val="center"/>
        <w:textAlignment w:val="baseline"/>
        <w:rPr>
          <w:rFonts w:ascii="Arial" w:hAnsi="Arial" w:eastAsia="Helvetica" w:cs="Arial"/>
          <w:lang w:val="ru-RU"/>
        </w:rPr>
      </w:pPr>
      <w:r>
        <w:rPr>
          <w:rFonts w:ascii="Arial" w:hAnsi="Arial" w:eastAsia="Helvetica" w:cs="Arial"/>
          <w:lang w:val="ru-RU"/>
        </w:rPr>
        <w:t>Глава сельского поселения</w:t>
      </w:r>
      <w:r>
        <w:rPr>
          <w:rFonts w:ascii="Arial" w:hAnsi="Arial" w:eastAsia="Helvetica" w:cs="Arial"/>
          <w:lang w:val="ru-RU"/>
        </w:rPr>
        <w:tab/>
      </w:r>
      <w:r>
        <w:rPr>
          <w:rFonts w:ascii="Arial" w:hAnsi="Arial" w:eastAsia="Helvetica" w:cs="Arial"/>
          <w:lang w:val="ru-RU"/>
        </w:rPr>
        <w:tab/>
      </w:r>
      <w:r>
        <w:rPr>
          <w:rFonts w:ascii="Arial" w:hAnsi="Arial" w:eastAsia="Helvetica" w:cs="Arial"/>
          <w:lang w:val="ru-RU"/>
        </w:rPr>
        <w:tab/>
      </w:r>
      <w:r>
        <w:rPr>
          <w:rFonts w:ascii="Arial" w:hAnsi="Arial" w:eastAsia="Helvetica" w:cs="Arial"/>
          <w:lang w:val="ru-RU"/>
        </w:rPr>
        <w:tab/>
      </w:r>
      <w:r>
        <w:rPr>
          <w:rFonts w:ascii="Arial" w:hAnsi="Arial" w:eastAsia="Helvetica" w:cs="Arial"/>
          <w:lang w:val="ru-RU"/>
        </w:rPr>
        <w:t>Л.Н.Селютина</w:t>
      </w:r>
    </w:p>
    <w:p>
      <w:pPr>
        <w:pStyle w:val="5"/>
        <w:shd w:val="clear" w:color="auto" w:fill="F9F9F9"/>
        <w:spacing w:beforeAutospacing="0" w:after="210" w:afterAutospacing="0" w:line="210" w:lineRule="atLeast"/>
        <w:jc w:val="center"/>
        <w:textAlignment w:val="baseline"/>
        <w:rPr>
          <w:rFonts w:ascii="Arial" w:hAnsi="Arial" w:eastAsia="Helvetica" w:cs="Arial"/>
          <w:color w:val="444444"/>
          <w:shd w:val="clear" w:color="FFFFFF" w:fill="D9D9D9"/>
          <w:lang w:val="ru-RU"/>
        </w:rPr>
      </w:pPr>
    </w:p>
    <w:p>
      <w:pPr>
        <w:pStyle w:val="5"/>
        <w:shd w:val="clear" w:color="auto" w:fill="F9F9F9"/>
        <w:spacing w:beforeAutospacing="0" w:after="210" w:afterAutospacing="0" w:line="210" w:lineRule="atLeast"/>
        <w:jc w:val="center"/>
        <w:textAlignment w:val="baseline"/>
        <w:rPr>
          <w:rFonts w:ascii="Arial" w:hAnsi="Arial" w:eastAsia="Helvetica" w:cs="Arial"/>
          <w:color w:val="444444"/>
          <w:shd w:val="clear" w:color="FFFFFF" w:fill="D9D9D9"/>
          <w:lang w:val="ru-RU"/>
        </w:rPr>
      </w:pPr>
    </w:p>
    <w:p>
      <w:pPr>
        <w:pStyle w:val="5"/>
        <w:shd w:val="clear" w:color="auto" w:fill="F9F9F9"/>
        <w:spacing w:beforeAutospacing="0" w:after="210" w:afterAutospacing="0" w:line="210" w:lineRule="atLeast"/>
        <w:jc w:val="both"/>
        <w:textAlignment w:val="baseline"/>
        <w:rPr>
          <w:rFonts w:ascii="Arial" w:hAnsi="Arial" w:eastAsia="Helvetica" w:cs="Arial"/>
          <w:color w:val="444444"/>
          <w:shd w:val="clear" w:color="FFFFFF" w:fill="D9D9D9"/>
          <w:lang w:val="ru-RU"/>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p>
    <w:p>
      <w:pPr>
        <w:jc w:val="right"/>
        <w:rPr>
          <w:rFonts w:ascii="Times New Roman" w:hAnsi="Times New Roman" w:cs="Times New Roman"/>
          <w:sz w:val="24"/>
          <w:szCs w:val="24"/>
        </w:rPr>
      </w:pPr>
      <w:r>
        <w:rPr>
          <w:rFonts w:ascii="Times New Roman" w:hAnsi="Times New Roman" w:cs="Times New Roman"/>
          <w:sz w:val="24"/>
          <w:szCs w:val="24"/>
        </w:rPr>
        <w:t>к решению  Песоченского сельского Совета</w:t>
      </w:r>
    </w:p>
    <w:p>
      <w:pPr>
        <w:jc w:val="right"/>
        <w:rPr>
          <w:rFonts w:hint="default" w:ascii="Times New Roman" w:hAnsi="Times New Roman" w:cs="Times New Roman"/>
          <w:sz w:val="24"/>
          <w:szCs w:val="24"/>
          <w:lang w:val="ru-RU"/>
        </w:rPr>
      </w:pPr>
      <w:r>
        <w:rPr>
          <w:rFonts w:ascii="Times New Roman" w:hAnsi="Times New Roman" w:cs="Times New Roman"/>
          <w:sz w:val="24"/>
          <w:szCs w:val="24"/>
        </w:rPr>
        <w:t>народных депутатов от 21.02.2024 №</w:t>
      </w:r>
      <w:r>
        <w:rPr>
          <w:rFonts w:hint="default" w:ascii="Times New Roman" w:hAnsi="Times New Roman" w:cs="Times New Roman"/>
          <w:sz w:val="24"/>
          <w:szCs w:val="24"/>
          <w:lang w:val="ru-RU"/>
        </w:rPr>
        <w:t>69</w:t>
      </w:r>
    </w:p>
    <w:p>
      <w:pPr>
        <w:jc w:val="right"/>
        <w:rPr>
          <w:rFonts w:ascii="Times New Roman" w:hAnsi="Times New Roman" w:cs="Times New Roman"/>
          <w:sz w:val="24"/>
          <w:szCs w:val="24"/>
        </w:rPr>
      </w:pPr>
    </w:p>
    <w:p>
      <w:pPr>
        <w:tabs>
          <w:tab w:val="left" w:pos="5344"/>
        </w:tabs>
        <w:suppressAutoHyphens/>
        <w:spacing w:before="222"/>
        <w:jc w:val="center"/>
        <w:rPr>
          <w:rFonts w:ascii="Times New Roman" w:hAnsi="Times New Roman" w:cs="Times New Roman"/>
          <w:sz w:val="28"/>
          <w:szCs w:val="28"/>
        </w:rPr>
      </w:pPr>
      <w:r>
        <w:rPr>
          <w:rFonts w:ascii="Times New Roman" w:hAnsi="Times New Roman" w:cs="Times New Roman"/>
          <w:b/>
          <w:bCs/>
          <w:sz w:val="28"/>
          <w:szCs w:val="28"/>
        </w:rPr>
        <w:t>ОТЧЕТ</w:t>
      </w:r>
    </w:p>
    <w:p>
      <w:pPr>
        <w:jc w:val="center"/>
        <w:rPr>
          <w:rFonts w:ascii="Times New Roman" w:hAnsi="Times New Roman" w:cs="Times New Roman"/>
          <w:b/>
          <w:bCs/>
          <w:sz w:val="28"/>
          <w:szCs w:val="28"/>
        </w:rPr>
      </w:pPr>
      <w:r>
        <w:rPr>
          <w:rFonts w:ascii="Times New Roman" w:hAnsi="Times New Roman" w:cs="Times New Roman"/>
          <w:b/>
          <w:bCs/>
          <w:sz w:val="28"/>
          <w:szCs w:val="28"/>
        </w:rPr>
        <w:t>ГЛАВЫ АДМИНИСТРАЦИИ ПЕСОЧЕНСКОГО СЕЛЬСКОГО ПОСЕЛЕНИЯ О ПРОДЕЛАННОЙ РАБОТЕ ЗА 2023 ГОД И ЗАДАЧАХ НА 2024 ГОД</w:t>
      </w:r>
    </w:p>
    <w:p>
      <w:pPr>
        <w:jc w:val="center"/>
        <w:rPr>
          <w:rFonts w:ascii="Times New Roman" w:hAnsi="Times New Roman" w:cs="Times New Roman"/>
          <w:b/>
          <w:bCs/>
          <w:sz w:val="28"/>
          <w:szCs w:val="28"/>
        </w:rPr>
      </w:pPr>
    </w:p>
    <w:p>
      <w:pPr>
        <w:spacing w:after="200"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Уважаемые жители сельского поселения,  уважаемые депутаты!</w:t>
      </w:r>
    </w:p>
    <w:p>
      <w:pPr>
        <w:jc w:val="both"/>
        <w:rPr>
          <w:rFonts w:ascii="Times New Roman" w:hAnsi="Times New Roman" w:cs="Times New Roman"/>
          <w:sz w:val="28"/>
          <w:szCs w:val="28"/>
        </w:rPr>
      </w:pPr>
      <w:r>
        <w:rPr>
          <w:rFonts w:ascii="Times New Roman" w:hAnsi="Times New Roman" w:cs="Times New Roman"/>
          <w:sz w:val="28"/>
          <w:szCs w:val="28"/>
        </w:rPr>
        <w:t xml:space="preserve">   Остался позади 2023 год. Справедливо будет отметить, что это был весьма непростой и напряженный год, как для  страны  в целом, так  и для нашего сельского поселения и  всех граждан.</w:t>
      </w:r>
    </w:p>
    <w:p>
      <w:pPr>
        <w:jc w:val="both"/>
        <w:rPr>
          <w:rFonts w:ascii="Times New Roman" w:hAnsi="Times New Roman" w:cs="Times New Roman"/>
          <w:sz w:val="28"/>
          <w:szCs w:val="28"/>
        </w:rPr>
      </w:pPr>
      <w:r>
        <w:rPr>
          <w:rFonts w:ascii="Times New Roman" w:hAnsi="Times New Roman" w:cs="Times New Roman"/>
          <w:sz w:val="28"/>
          <w:szCs w:val="28"/>
        </w:rPr>
        <w:t xml:space="preserve">         В  целях исполнения   Федерального закона от 06.10.2003 года   № 131- ФЗ «Об общих принципах организации местного самоуправления в Российской Федерации», Устава Песоченского сельского поселения,  работа  администрации сельского поселения  была направлена на решение вопросов местного значения, определенных данным законом, а также полномочий, которыми наделены органы местного самоуправления. На ежегодных отчетах перед населением о работе администрации поселения мы с Вами оцениваем достигнутые результаты, выявляем существующие проблемы и определяем основные задачи и направления нашей деятельности на предстоящий период.  Я благодарна всем, кто имеет активную жизненную позицию, кто своим участием, неравнодушием помогает создавать более комфортную жизнь для наших жителей. Основные вопросы, которые всегда затрагиваются в отчетах администрации за прошедший период - это исполнение бюджета по доходам и расходам, исполнение полномочий по решению вопросов местного значения. </w:t>
      </w:r>
    </w:p>
    <w:p>
      <w:pPr>
        <w:jc w:val="both"/>
        <w:rPr>
          <w:rFonts w:ascii="Times New Roman" w:hAnsi="Times New Roman" w:cs="Times New Roman"/>
          <w:sz w:val="28"/>
          <w:szCs w:val="28"/>
        </w:rPr>
      </w:pPr>
      <w:r>
        <w:rPr>
          <w:rFonts w:ascii="Times New Roman" w:hAnsi="Times New Roman" w:cs="Times New Roman"/>
          <w:sz w:val="28"/>
          <w:szCs w:val="28"/>
        </w:rPr>
        <w:t>Прозрачность работы администрации, в соответствии с требованиями законодательства отражается на официальном сайте администрации Верховского района на странице Песоченского  сельского поселения в сети «Интернет». Информация сайта регулярно обновляется, что позволяет «держать в курсе» население о тех событиях и мероприятиях, которые проводятся в поселении.</w:t>
      </w:r>
    </w:p>
    <w:p>
      <w:pPr>
        <w:jc w:val="both"/>
        <w:rPr>
          <w:rFonts w:ascii="Times New Roman" w:hAnsi="Times New Roman" w:cs="Times New Roman"/>
          <w:sz w:val="28"/>
          <w:szCs w:val="28"/>
        </w:rPr>
      </w:pPr>
      <w:r>
        <w:rPr>
          <w:rFonts w:ascii="Times New Roman" w:hAnsi="Times New Roman" w:cs="Times New Roman"/>
          <w:sz w:val="28"/>
          <w:szCs w:val="28"/>
        </w:rPr>
        <w:t>Прежде чем подвести итоги социально-экономического развития нашей территории за 2023г.,  позвольте остановиться на некоторых данных:</w:t>
      </w:r>
    </w:p>
    <w:p>
      <w:pPr>
        <w:shd w:val="clear" w:color="auto" w:fill="FFFFFF"/>
        <w:spacing w:after="150"/>
        <w:jc w:val="both"/>
        <w:rPr>
          <w:rFonts w:ascii="Times New Roman" w:hAnsi="Times New Roman" w:cs="Times New Roman"/>
          <w:color w:val="333333"/>
          <w:sz w:val="28"/>
          <w:szCs w:val="28"/>
        </w:rPr>
      </w:pPr>
      <w:r>
        <w:rPr>
          <w:rFonts w:ascii="Times New Roman" w:hAnsi="Times New Roman" w:cs="Times New Roman"/>
          <w:color w:val="333333"/>
          <w:sz w:val="28"/>
          <w:szCs w:val="28"/>
        </w:rPr>
        <w:t>С 21 сентября 2022г. в Российской Федерации объявлена частичная мобилизация граждан для участия в специальной военной операции. Наши земляки также участвуют, защищая нашу с Вами свободу и независимость. С помощью неравнодушных граждан нами неоднократно передавались продуктовые наборы, теплые вещи, денежные средства для приобретения  лекарств для мобилизованных из нашего района. Спасибо огромное всем, кто приложил к этому свою доброту, заботу, кто поддержал и продолжает поддерживать наших военнослужащих.</w:t>
      </w:r>
    </w:p>
    <w:p>
      <w:pPr>
        <w:jc w:val="both"/>
        <w:rPr>
          <w:rFonts w:ascii="Times New Roman" w:hAnsi="Times New Roman" w:cs="Times New Roman"/>
          <w:sz w:val="28"/>
          <w:szCs w:val="28"/>
        </w:rPr>
      </w:pPr>
      <w:r>
        <w:rPr>
          <w:rFonts w:ascii="Times New Roman" w:hAnsi="Times New Roman" w:cs="Times New Roman"/>
          <w:sz w:val="28"/>
          <w:szCs w:val="28"/>
        </w:rPr>
        <w:t>Администрацией поселения на постоянной основе исполнялся ряд комплексных мер по обеспечению устойчивого социально экономического развития поселения:</w:t>
      </w:r>
    </w:p>
    <w:p>
      <w:pPr>
        <w:widowControl/>
        <w:numPr>
          <w:ilvl w:val="0"/>
          <w:numId w:val="2"/>
        </w:numPr>
        <w:overflowPunct w:val="0"/>
        <w:jc w:val="both"/>
        <w:rPr>
          <w:rFonts w:ascii="Times New Roman" w:hAnsi="Times New Roman" w:cs="Times New Roman"/>
          <w:sz w:val="28"/>
          <w:szCs w:val="28"/>
        </w:rPr>
      </w:pPr>
      <w:r>
        <w:rPr>
          <w:rFonts w:ascii="Times New Roman" w:hAnsi="Times New Roman" w:cs="Times New Roman"/>
          <w:sz w:val="28"/>
          <w:szCs w:val="28"/>
        </w:rPr>
        <w:t>осуществлялась деятельность, направленная на увеличение доходной части бюджета, на усиление контроля над эффективным расходованием бюджетных средств;</w:t>
      </w:r>
    </w:p>
    <w:p>
      <w:pPr>
        <w:widowControl/>
        <w:numPr>
          <w:ilvl w:val="0"/>
          <w:numId w:val="2"/>
        </w:numPr>
        <w:overflowPunct w:val="0"/>
        <w:jc w:val="both"/>
        <w:rPr>
          <w:rFonts w:ascii="Times New Roman" w:hAnsi="Times New Roman" w:cs="Times New Roman"/>
          <w:sz w:val="28"/>
          <w:szCs w:val="28"/>
        </w:rPr>
      </w:pPr>
      <w:r>
        <w:rPr>
          <w:rFonts w:ascii="Times New Roman" w:hAnsi="Times New Roman" w:cs="Times New Roman"/>
          <w:sz w:val="28"/>
          <w:szCs w:val="28"/>
        </w:rPr>
        <w:t>принимали участие в работе, направленной на погашение недоимки по налоговым  платежам;</w:t>
      </w:r>
    </w:p>
    <w:p>
      <w:pPr>
        <w:widowControl/>
        <w:numPr>
          <w:ilvl w:val="0"/>
          <w:numId w:val="2"/>
        </w:numPr>
        <w:overflowPunct w:val="0"/>
        <w:jc w:val="both"/>
        <w:rPr>
          <w:rFonts w:ascii="Times New Roman" w:hAnsi="Times New Roman" w:cs="Times New Roman"/>
          <w:sz w:val="28"/>
          <w:szCs w:val="28"/>
        </w:rPr>
      </w:pPr>
      <w:r>
        <w:rPr>
          <w:rFonts w:ascii="Times New Roman" w:hAnsi="Times New Roman" w:cs="Times New Roman"/>
          <w:sz w:val="28"/>
          <w:szCs w:val="28"/>
        </w:rPr>
        <w:t>велась работа с населением по вопросу оформления прав на домовладения и земельные участки под ЛПХ, так как у многих документы не оформлены или их просто нет, или старого образца. В силу действующего законодательства документы на недвижимость должны быть оформлены надлежащим образом;</w:t>
      </w:r>
    </w:p>
    <w:p>
      <w:pPr>
        <w:jc w:val="both"/>
        <w:rPr>
          <w:rFonts w:ascii="Times New Roman" w:hAnsi="Times New Roman" w:cs="Times New Roman"/>
          <w:color w:val="FF0000"/>
          <w:sz w:val="28"/>
          <w:szCs w:val="28"/>
        </w:rPr>
      </w:pPr>
    </w:p>
    <w:p>
      <w:pPr>
        <w:jc w:val="both"/>
        <w:rPr>
          <w:rFonts w:ascii="Times New Roman" w:hAnsi="Times New Roman" w:cs="Times New Roman"/>
          <w:sz w:val="28"/>
          <w:szCs w:val="28"/>
        </w:rPr>
      </w:pPr>
      <w:r>
        <w:rPr>
          <w:rFonts w:ascii="Times New Roman" w:hAnsi="Times New Roman" w:cs="Times New Roman"/>
          <w:sz w:val="28"/>
          <w:szCs w:val="28"/>
        </w:rPr>
        <w:t xml:space="preserve"> На территории сельского поселения по состоянию   на 01.01.2024г. проживает  - 170  человек  </w:t>
      </w:r>
    </w:p>
    <w:p>
      <w:pPr>
        <w:jc w:val="both"/>
        <w:rPr>
          <w:rFonts w:ascii="Times New Roman" w:hAnsi="Times New Roman" w:cs="Times New Roman"/>
          <w:sz w:val="28"/>
          <w:szCs w:val="28"/>
        </w:rPr>
      </w:pPr>
      <w:r>
        <w:rPr>
          <w:rFonts w:ascii="Times New Roman" w:hAnsi="Times New Roman" w:cs="Times New Roman"/>
          <w:sz w:val="28"/>
          <w:szCs w:val="28"/>
        </w:rPr>
        <w:t xml:space="preserve">В том числе: </w:t>
      </w:r>
    </w:p>
    <w:p>
      <w:pPr>
        <w:jc w:val="both"/>
        <w:rPr>
          <w:rFonts w:ascii="Times New Roman" w:hAnsi="Times New Roman" w:cs="Times New Roman"/>
          <w:sz w:val="28"/>
          <w:szCs w:val="28"/>
        </w:rPr>
      </w:pPr>
      <w:r>
        <w:rPr>
          <w:rFonts w:ascii="Times New Roman" w:hAnsi="Times New Roman" w:cs="Times New Roman"/>
          <w:sz w:val="28"/>
          <w:szCs w:val="28"/>
        </w:rPr>
        <w:t>- пенсионеров - 68 человек;</w:t>
      </w:r>
    </w:p>
    <w:p>
      <w:pPr>
        <w:pStyle w:val="7"/>
        <w:jc w:val="both"/>
        <w:rPr>
          <w:rFonts w:ascii="Times New Roman" w:hAnsi="Times New Roman"/>
          <w:sz w:val="28"/>
          <w:szCs w:val="28"/>
        </w:rPr>
      </w:pPr>
      <w:r>
        <w:rPr>
          <w:rFonts w:ascii="Times New Roman" w:hAnsi="Times New Roman"/>
          <w:sz w:val="28"/>
          <w:szCs w:val="28"/>
        </w:rPr>
        <w:t xml:space="preserve">- жителей старше 75 лет- 29 человек; </w:t>
      </w:r>
    </w:p>
    <w:p>
      <w:pPr>
        <w:pStyle w:val="7"/>
        <w:jc w:val="both"/>
        <w:rPr>
          <w:rFonts w:ascii="Times New Roman" w:hAnsi="Times New Roman"/>
          <w:sz w:val="28"/>
          <w:szCs w:val="28"/>
        </w:rPr>
      </w:pPr>
      <w:r>
        <w:rPr>
          <w:rFonts w:ascii="Times New Roman" w:hAnsi="Times New Roman"/>
          <w:sz w:val="28"/>
          <w:szCs w:val="28"/>
        </w:rPr>
        <w:t>- детей войны  - 19 человек;</w:t>
      </w:r>
    </w:p>
    <w:p>
      <w:pPr>
        <w:pStyle w:val="7"/>
        <w:jc w:val="both"/>
        <w:rPr>
          <w:rFonts w:ascii="Times New Roman" w:hAnsi="Times New Roman"/>
          <w:sz w:val="28"/>
          <w:szCs w:val="28"/>
        </w:rPr>
      </w:pPr>
      <w:r>
        <w:rPr>
          <w:rFonts w:ascii="Times New Roman" w:hAnsi="Times New Roman"/>
          <w:sz w:val="28"/>
          <w:szCs w:val="28"/>
        </w:rPr>
        <w:t xml:space="preserve"> - детей и молодежи – 11 человек;</w:t>
      </w:r>
    </w:p>
    <w:p>
      <w:pPr>
        <w:pStyle w:val="7"/>
        <w:jc w:val="both"/>
        <w:rPr>
          <w:rFonts w:ascii="Times New Roman" w:hAnsi="Times New Roman"/>
          <w:sz w:val="28"/>
          <w:szCs w:val="28"/>
        </w:rPr>
      </w:pPr>
      <w:r>
        <w:rPr>
          <w:rFonts w:ascii="Times New Roman" w:hAnsi="Times New Roman"/>
          <w:sz w:val="28"/>
          <w:szCs w:val="28"/>
        </w:rPr>
        <w:t>- работоспособное население -  34человека.</w:t>
      </w:r>
    </w:p>
    <w:p>
      <w:pPr>
        <w:pStyle w:val="7"/>
        <w:jc w:val="both"/>
        <w:rPr>
          <w:rFonts w:ascii="Times New Roman" w:hAnsi="Times New Roman"/>
          <w:sz w:val="28"/>
          <w:szCs w:val="28"/>
        </w:rPr>
      </w:pPr>
    </w:p>
    <w:p>
      <w:pPr>
        <w:pStyle w:val="7"/>
        <w:jc w:val="both"/>
        <w:rPr>
          <w:rFonts w:ascii="Times New Roman" w:hAnsi="Times New Roman"/>
          <w:sz w:val="28"/>
          <w:szCs w:val="28"/>
        </w:rPr>
      </w:pPr>
      <w:r>
        <w:rPr>
          <w:rFonts w:ascii="Times New Roman" w:hAnsi="Times New Roman"/>
          <w:sz w:val="28"/>
          <w:szCs w:val="28"/>
        </w:rPr>
        <w:t xml:space="preserve">  К сожалению, произошло уменьшение рождаемости.   За отчетный период родился 1ребенк,    умерло 3 человека.</w:t>
      </w:r>
    </w:p>
    <w:p>
      <w:pPr>
        <w:pStyle w:val="7"/>
        <w:jc w:val="both"/>
        <w:rPr>
          <w:rFonts w:ascii="Times New Roman" w:hAnsi="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 xml:space="preserve">На территории поселения зарегистрировано 7 КФХ. Количество личных подсобных хозяйств –  дворов. </w:t>
      </w:r>
    </w:p>
    <w:p>
      <w:pPr>
        <w:pStyle w:val="7"/>
        <w:jc w:val="both"/>
        <w:rPr>
          <w:rFonts w:ascii="Times New Roman" w:hAnsi="Times New Roman"/>
          <w:sz w:val="28"/>
          <w:szCs w:val="28"/>
        </w:rPr>
      </w:pPr>
    </w:p>
    <w:p>
      <w:pPr>
        <w:pStyle w:val="7"/>
        <w:jc w:val="both"/>
        <w:rPr>
          <w:rFonts w:ascii="Times New Roman" w:hAnsi="Times New Roman"/>
          <w:sz w:val="28"/>
          <w:szCs w:val="28"/>
        </w:rPr>
      </w:pPr>
      <w:r>
        <w:rPr>
          <w:rFonts w:ascii="Times New Roman" w:hAnsi="Times New Roman"/>
          <w:sz w:val="28"/>
          <w:szCs w:val="28"/>
        </w:rPr>
        <w:t xml:space="preserve">  Поголовье домашних животных в частном секторе за последние 3 года  имеет тенденцию к сокращению (население переходит к сезонному  выращиванию свиней и птицы).</w:t>
      </w:r>
    </w:p>
    <w:p>
      <w:pPr>
        <w:ind w:firstLine="947"/>
        <w:jc w:val="both"/>
        <w:rPr>
          <w:rFonts w:ascii="Times New Roman" w:hAnsi="Times New Roman" w:cs="Times New Roman"/>
          <w:b/>
          <w:sz w:val="28"/>
          <w:szCs w:val="28"/>
        </w:rPr>
      </w:pPr>
    </w:p>
    <w:p>
      <w:pPr>
        <w:tabs>
          <w:tab w:val="left" w:pos="709"/>
          <w:tab w:val="left" w:pos="1418"/>
          <w:tab w:val="left" w:pos="2127"/>
          <w:tab w:val="left" w:pos="2836"/>
          <w:tab w:val="left" w:pos="4537"/>
          <w:tab w:val="left" w:pos="6344"/>
        </w:tabs>
        <w:jc w:val="center"/>
        <w:rPr>
          <w:rFonts w:ascii="Times New Roman" w:hAnsi="Times New Roman" w:cs="Times New Roman"/>
          <w:b/>
          <w:bCs/>
          <w:sz w:val="28"/>
          <w:szCs w:val="28"/>
        </w:rPr>
      </w:pPr>
      <w:r>
        <w:rPr>
          <w:rFonts w:ascii="Times New Roman" w:hAnsi="Times New Roman" w:cs="Times New Roman"/>
          <w:b/>
          <w:bCs/>
          <w:sz w:val="28"/>
          <w:szCs w:val="28"/>
        </w:rPr>
        <w:t>Формирование, утверждение и исполнение бюджета.</w:t>
      </w:r>
    </w:p>
    <w:p>
      <w:pPr>
        <w:tabs>
          <w:tab w:val="left" w:pos="709"/>
          <w:tab w:val="left" w:pos="1418"/>
          <w:tab w:val="left" w:pos="2127"/>
          <w:tab w:val="left" w:pos="2836"/>
          <w:tab w:val="left" w:pos="4537"/>
          <w:tab w:val="left" w:pos="6344"/>
        </w:tabs>
        <w:jc w:val="center"/>
        <w:rPr>
          <w:rFonts w:ascii="Times New Roman" w:hAnsi="Times New Roman" w:cs="Times New Roman"/>
          <w:b/>
          <w:bCs/>
          <w:sz w:val="28"/>
          <w:szCs w:val="28"/>
        </w:rPr>
      </w:pPr>
    </w:p>
    <w:p>
      <w:pPr>
        <w:jc w:val="both"/>
        <w:rPr>
          <w:rFonts w:ascii="Times New Roman" w:hAnsi="Times New Roman" w:cs="Times New Roman"/>
          <w:bCs/>
          <w:sz w:val="28"/>
          <w:szCs w:val="28"/>
        </w:rPr>
      </w:pPr>
      <w:r>
        <w:rPr>
          <w:rFonts w:ascii="Times New Roman" w:hAnsi="Times New Roman" w:cs="Times New Roman"/>
          <w:bCs/>
          <w:sz w:val="28"/>
          <w:szCs w:val="28"/>
        </w:rPr>
        <w:t xml:space="preserve">Бюджет сельского поселения формировался на основании Бюджетного кодекса РФ и Положения о бюджетном процессе в Песоченском сельском поселении </w:t>
      </w:r>
    </w:p>
    <w:p>
      <w:pPr>
        <w:ind w:firstLine="947"/>
        <w:jc w:val="both"/>
        <w:rPr>
          <w:rFonts w:ascii="Times New Roman" w:hAnsi="Times New Roman" w:cs="Times New Roman"/>
          <w:sz w:val="28"/>
          <w:szCs w:val="28"/>
        </w:rPr>
      </w:pPr>
      <w:r>
        <w:rPr>
          <w:rFonts w:ascii="Times New Roman" w:hAnsi="Times New Roman" w:cs="Times New Roman"/>
          <w:sz w:val="28"/>
          <w:szCs w:val="28"/>
        </w:rPr>
        <w:t xml:space="preserve">Бюджет   – это форма образования и расходования денежных средств, предназначенных для обеспечения задач и функций, отнесенных к полномочиям сельского поселения. </w:t>
      </w:r>
    </w:p>
    <w:p>
      <w:pPr>
        <w:ind w:firstLine="539"/>
        <w:jc w:val="both"/>
        <w:rPr>
          <w:rFonts w:ascii="Times New Roman" w:hAnsi="Times New Roman" w:cs="Times New Roman"/>
          <w:b/>
          <w:color w:val="FF0000"/>
          <w:sz w:val="28"/>
          <w:szCs w:val="28"/>
        </w:rPr>
      </w:pPr>
    </w:p>
    <w:p>
      <w:pPr>
        <w:ind w:firstLine="539"/>
        <w:jc w:val="both"/>
        <w:rPr>
          <w:rFonts w:ascii="Times New Roman" w:hAnsi="Times New Roman" w:cs="Times New Roman"/>
          <w:b/>
          <w:color w:val="FF0000"/>
          <w:sz w:val="28"/>
          <w:szCs w:val="28"/>
        </w:rPr>
      </w:pPr>
    </w:p>
    <w:p>
      <w:pPr>
        <w:ind w:firstLine="539"/>
        <w:jc w:val="both"/>
        <w:rPr>
          <w:rFonts w:ascii="Times New Roman" w:hAnsi="Times New Roman" w:cs="Times New Roman"/>
          <w:b/>
          <w:color w:val="FF0000"/>
          <w:sz w:val="28"/>
          <w:szCs w:val="28"/>
        </w:rPr>
      </w:pPr>
    </w:p>
    <w:p>
      <w:pPr>
        <w:ind w:firstLine="539"/>
        <w:jc w:val="both"/>
        <w:rPr>
          <w:rFonts w:ascii="Times New Roman" w:hAnsi="Times New Roman" w:cs="Times New Roman"/>
          <w:b/>
          <w:color w:val="FF0000"/>
          <w:sz w:val="28"/>
          <w:szCs w:val="28"/>
        </w:rPr>
      </w:pPr>
    </w:p>
    <w:p>
      <w:pPr>
        <w:ind w:firstLine="539"/>
        <w:jc w:val="both"/>
        <w:rPr>
          <w:rFonts w:ascii="Times New Roman" w:hAnsi="Times New Roman" w:cs="Times New Roman"/>
          <w:b/>
          <w:sz w:val="28"/>
          <w:szCs w:val="28"/>
        </w:rPr>
      </w:pPr>
      <w:r>
        <w:rPr>
          <w:rFonts w:ascii="Times New Roman" w:hAnsi="Times New Roman" w:cs="Times New Roman"/>
          <w:b/>
          <w:sz w:val="28"/>
          <w:szCs w:val="28"/>
        </w:rPr>
        <w:t>ИСПОЛНЕНИЕ ДОХОДНОЙ ЧАСТИ МЕСТНОГО БЮДЖЕТА</w:t>
      </w:r>
    </w:p>
    <w:p>
      <w:pPr>
        <w:ind w:firstLine="539"/>
        <w:jc w:val="both"/>
        <w:rPr>
          <w:rFonts w:ascii="Times New Roman" w:hAnsi="Times New Roman" w:cs="Times New Roman"/>
          <w:b/>
          <w:sz w:val="28"/>
          <w:szCs w:val="28"/>
        </w:rPr>
      </w:pPr>
    </w:p>
    <w:p>
      <w:pPr>
        <w:pStyle w:val="4"/>
        <w:tabs>
          <w:tab w:val="left" w:pos="345"/>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Доходная часть на 2023 год утверждена в сумме 2747,5</w:t>
      </w:r>
      <w:r>
        <w:rPr>
          <w:rFonts w:ascii="Times New Roman" w:hAnsi="Times New Roman" w:cs="Times New Roman"/>
          <w:sz w:val="28"/>
          <w:szCs w:val="28"/>
        </w:rPr>
        <w:t xml:space="preserve"> тыс. </w:t>
      </w:r>
      <w:r>
        <w:rPr>
          <w:rFonts w:ascii="Times New Roman" w:hAnsi="Times New Roman" w:cs="Times New Roman"/>
          <w:b/>
          <w:sz w:val="28"/>
          <w:szCs w:val="28"/>
        </w:rPr>
        <w:t>руб., исполнена  в сумме  2798,2 руб., что составило 101,84%.</w:t>
      </w:r>
    </w:p>
    <w:p>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структуре общих доходов бюджета поселения доля налоговых доходов составляет 769,7 тыс. руб. это 27,5 %, безвозмездные поступления  доходов формируется за счет дотации на выравнивание бюджетной обеспеченности, за счет субсидий, за счет субвенций, за счет межбюджетных трансфертов  и составляют  2028,5 тыс. руб. или  72,5 %. </w:t>
      </w:r>
    </w:p>
    <w:p>
      <w:pPr>
        <w:ind w:firstLine="709"/>
        <w:jc w:val="both"/>
        <w:rPr>
          <w:rFonts w:ascii="Times New Roman" w:hAnsi="Times New Roman" w:cs="Times New Roman"/>
          <w:sz w:val="28"/>
          <w:szCs w:val="28"/>
        </w:rPr>
      </w:pPr>
      <w:r>
        <w:rPr>
          <w:rFonts w:ascii="Times New Roman" w:hAnsi="Times New Roman" w:cs="Times New Roman"/>
          <w:sz w:val="28"/>
          <w:szCs w:val="28"/>
        </w:rPr>
        <w:t>Основными доходными источниками налоговых поступлений являются:  земельный налог.</w:t>
      </w:r>
    </w:p>
    <w:p>
      <w:pPr>
        <w:ind w:firstLine="709"/>
        <w:jc w:val="both"/>
        <w:rPr>
          <w:rFonts w:ascii="Times New Roman" w:hAnsi="Times New Roman" w:cs="Times New Roman"/>
          <w:sz w:val="28"/>
          <w:szCs w:val="28"/>
        </w:rPr>
      </w:pPr>
      <w:r>
        <w:rPr>
          <w:rFonts w:ascii="Times New Roman" w:hAnsi="Times New Roman" w:cs="Times New Roman"/>
          <w:sz w:val="28"/>
          <w:szCs w:val="28"/>
        </w:rPr>
        <w:t>Из них:</w:t>
      </w:r>
    </w:p>
    <w:p>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земельный налог</w:t>
      </w:r>
      <w:r>
        <w:rPr>
          <w:rFonts w:ascii="Times New Roman" w:hAnsi="Times New Roman" w:cs="Times New Roman"/>
          <w:sz w:val="28"/>
          <w:szCs w:val="28"/>
        </w:rPr>
        <w:t xml:space="preserve"> при плане 650,0 тыс. руб., исполнено 589,8 тыс. руб.,  что составило 90,74 % . </w:t>
      </w:r>
    </w:p>
    <w:p>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ЕСХН </w:t>
      </w:r>
      <w:r>
        <w:rPr>
          <w:rFonts w:ascii="Times New Roman" w:hAnsi="Times New Roman" w:cs="Times New Roman"/>
          <w:sz w:val="28"/>
          <w:szCs w:val="28"/>
        </w:rPr>
        <w:t>при плане 57,0 тыс.руб., исполнено 107,2 тыс.руб.</w:t>
      </w:r>
    </w:p>
    <w:p>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налог на доходы физических лиц</w:t>
      </w:r>
      <w:r>
        <w:rPr>
          <w:rFonts w:ascii="Times New Roman" w:hAnsi="Times New Roman" w:cs="Times New Roman"/>
          <w:sz w:val="28"/>
          <w:szCs w:val="28"/>
        </w:rPr>
        <w:t xml:space="preserve">  при плане 4,0 тыс. руб., исполнено </w:t>
      </w:r>
    </w:p>
    <w:p>
      <w:pPr>
        <w:ind w:firstLine="709"/>
        <w:jc w:val="both"/>
        <w:rPr>
          <w:rFonts w:ascii="Times New Roman" w:hAnsi="Times New Roman" w:cs="Times New Roman"/>
          <w:sz w:val="28"/>
          <w:szCs w:val="28"/>
        </w:rPr>
      </w:pPr>
      <w:r>
        <w:rPr>
          <w:rFonts w:ascii="Times New Roman" w:hAnsi="Times New Roman" w:cs="Times New Roman"/>
          <w:sz w:val="28"/>
          <w:szCs w:val="28"/>
        </w:rPr>
        <w:t xml:space="preserve">6,7 тыс. руб., что составило 167,5  %.   </w:t>
      </w:r>
    </w:p>
    <w:p>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налог на имущество физических лиц</w:t>
      </w:r>
      <w:r>
        <w:rPr>
          <w:rFonts w:ascii="Times New Roman" w:hAnsi="Times New Roman" w:cs="Times New Roman"/>
          <w:sz w:val="28"/>
          <w:szCs w:val="28"/>
        </w:rPr>
        <w:t xml:space="preserve">,  при плане </w:t>
      </w:r>
    </w:p>
    <w:p>
      <w:pPr>
        <w:ind w:firstLine="709"/>
        <w:jc w:val="both"/>
        <w:rPr>
          <w:rFonts w:ascii="Times New Roman" w:hAnsi="Times New Roman" w:cs="Times New Roman"/>
          <w:sz w:val="28"/>
          <w:szCs w:val="28"/>
        </w:rPr>
      </w:pPr>
      <w:r>
        <w:rPr>
          <w:rFonts w:ascii="Times New Roman" w:hAnsi="Times New Roman" w:cs="Times New Roman"/>
          <w:sz w:val="28"/>
          <w:szCs w:val="28"/>
        </w:rPr>
        <w:t>8,0 тыс.  руб., исполнено 66,0 тыс.  руб.</w:t>
      </w:r>
    </w:p>
    <w:p>
      <w:pPr>
        <w:ind w:firstLine="709"/>
        <w:jc w:val="both"/>
        <w:rPr>
          <w:rFonts w:ascii="Times New Roman" w:hAnsi="Times New Roman" w:cs="Times New Roman"/>
          <w:sz w:val="28"/>
          <w:szCs w:val="28"/>
        </w:rPr>
      </w:pPr>
      <w:r>
        <w:rPr>
          <w:rFonts w:ascii="Times New Roman" w:hAnsi="Times New Roman" w:cs="Times New Roman"/>
          <w:b/>
          <w:sz w:val="28"/>
          <w:szCs w:val="28"/>
        </w:rPr>
        <w:t>Безвозмездные поступления</w:t>
      </w:r>
      <w:r>
        <w:rPr>
          <w:rFonts w:ascii="Times New Roman" w:hAnsi="Times New Roman" w:cs="Times New Roman"/>
          <w:sz w:val="28"/>
          <w:szCs w:val="28"/>
        </w:rPr>
        <w:t xml:space="preserve"> исполнены в сумме 2028,5 тыс. руб.,  в том числе:  </w:t>
      </w:r>
    </w:p>
    <w:p>
      <w:pPr>
        <w:ind w:firstLine="709"/>
        <w:jc w:val="both"/>
        <w:rPr>
          <w:rFonts w:ascii="Times New Roman" w:hAnsi="Times New Roman" w:cs="Times New Roman"/>
          <w:sz w:val="28"/>
          <w:szCs w:val="28"/>
        </w:rPr>
      </w:pPr>
      <w:r>
        <w:rPr>
          <w:rFonts w:ascii="Times New Roman" w:hAnsi="Times New Roman" w:cs="Times New Roman"/>
          <w:sz w:val="28"/>
          <w:szCs w:val="28"/>
        </w:rPr>
        <w:t>1. Дотация бюджетам сельских поселений на поддержку мер по обеспечению сбалансированности бюджетов  при плане 600,0 тыс. руб. исполнена  в сумме 600,0 тыс. руб., что составило 100%.</w:t>
      </w:r>
    </w:p>
    <w:p>
      <w:pPr>
        <w:ind w:firstLine="709"/>
        <w:jc w:val="both"/>
        <w:rPr>
          <w:rFonts w:ascii="Times New Roman" w:hAnsi="Times New Roman" w:cs="Times New Roman"/>
          <w:sz w:val="28"/>
          <w:szCs w:val="28"/>
        </w:rPr>
      </w:pPr>
      <w:r>
        <w:rPr>
          <w:rFonts w:ascii="Times New Roman" w:hAnsi="Times New Roman" w:cs="Times New Roman"/>
          <w:sz w:val="28"/>
          <w:szCs w:val="28"/>
        </w:rPr>
        <w:t xml:space="preserve">2.  Субвенции на осуществление первичного воинского учета за счет   федеральных средств, при плане 34,4 тыс. руб., исполнено  в сумме 34,4 тыс. руб., что составило 100 %. </w:t>
      </w:r>
    </w:p>
    <w:p>
      <w:pPr>
        <w:ind w:firstLine="709"/>
        <w:jc w:val="both"/>
        <w:rPr>
          <w:rFonts w:ascii="Times New Roman" w:hAnsi="Times New Roman" w:cs="Times New Roman"/>
          <w:sz w:val="28"/>
          <w:szCs w:val="28"/>
        </w:rPr>
      </w:pPr>
      <w:r>
        <w:rPr>
          <w:rFonts w:ascii="Times New Roman" w:hAnsi="Times New Roman" w:cs="Times New Roman"/>
          <w:sz w:val="28"/>
          <w:szCs w:val="28"/>
        </w:rPr>
        <w:t>3.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исполнены в сумму 659,5тыс.  руб.,  при плане 659,5 тыс. руб. что  составляет 100%.</w:t>
      </w:r>
    </w:p>
    <w:p>
      <w:pPr>
        <w:ind w:firstLine="709"/>
        <w:jc w:val="both"/>
        <w:rPr>
          <w:rFonts w:ascii="Times New Roman" w:hAnsi="Times New Roman" w:cs="Times New Roman"/>
          <w:sz w:val="28"/>
          <w:szCs w:val="28"/>
        </w:rPr>
      </w:pPr>
      <w:r>
        <w:rPr>
          <w:rFonts w:ascii="Times New Roman" w:hAnsi="Times New Roman" w:cs="Times New Roman"/>
          <w:sz w:val="28"/>
          <w:szCs w:val="28"/>
        </w:rPr>
        <w:t>4. Прочие межбюджетные трансферты, передаваемые бюджетам сельских поселений исполнено 734,6 тыс.руб. при плане 734,6 тыс.руб.</w:t>
      </w:r>
    </w:p>
    <w:p>
      <w:pPr>
        <w:ind w:firstLine="539"/>
        <w:jc w:val="both"/>
        <w:rPr>
          <w:rFonts w:ascii="Times New Roman" w:hAnsi="Times New Roman" w:cs="Times New Roman"/>
          <w:b/>
          <w:sz w:val="28"/>
          <w:szCs w:val="28"/>
        </w:rPr>
      </w:pPr>
    </w:p>
    <w:p>
      <w:pPr>
        <w:ind w:firstLine="539"/>
        <w:jc w:val="both"/>
        <w:rPr>
          <w:rFonts w:ascii="Times New Roman" w:hAnsi="Times New Roman" w:cs="Times New Roman"/>
          <w:b/>
          <w:sz w:val="28"/>
          <w:szCs w:val="28"/>
        </w:rPr>
      </w:pPr>
      <w:r>
        <w:rPr>
          <w:rFonts w:ascii="Times New Roman" w:hAnsi="Times New Roman" w:cs="Times New Roman"/>
          <w:b/>
          <w:sz w:val="28"/>
          <w:szCs w:val="28"/>
        </w:rPr>
        <w:t>ИСПОЛНЕНИЕ РАСХОДНОЙ ЧАСТИ МЕСТНОГО БЮДЖЕТА</w:t>
      </w:r>
    </w:p>
    <w:p>
      <w:pPr>
        <w:ind w:firstLine="539"/>
        <w:jc w:val="both"/>
        <w:rPr>
          <w:rFonts w:ascii="Times New Roman" w:hAnsi="Times New Roman" w:cs="Times New Roman"/>
          <w:sz w:val="28"/>
          <w:szCs w:val="28"/>
        </w:rPr>
      </w:pPr>
    </w:p>
    <w:p>
      <w:pPr>
        <w:ind w:firstLine="539"/>
        <w:jc w:val="both"/>
        <w:rPr>
          <w:rFonts w:ascii="Times New Roman" w:hAnsi="Times New Roman" w:cs="Times New Roman"/>
          <w:sz w:val="28"/>
          <w:szCs w:val="28"/>
        </w:rPr>
      </w:pPr>
      <w:r>
        <w:rPr>
          <w:rFonts w:ascii="Times New Roman" w:hAnsi="Times New Roman" w:cs="Times New Roman"/>
          <w:sz w:val="28"/>
          <w:szCs w:val="28"/>
        </w:rPr>
        <w:t xml:space="preserve">Расходная часть бюджета в 2023 году при плане 2882,1 тыс.руб. составила 2790,9 тыс.руб., что составляет 96,8% </w:t>
      </w:r>
    </w:p>
    <w:p>
      <w:pPr>
        <w:ind w:firstLine="539"/>
        <w:jc w:val="both"/>
        <w:rPr>
          <w:rFonts w:ascii="Times New Roman" w:hAnsi="Times New Roman" w:cs="Times New Roman"/>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r>
        <w:rPr>
          <w:rFonts w:ascii="Times New Roman" w:hAnsi="Times New Roman" w:cs="Times New Roman"/>
          <w:b/>
          <w:sz w:val="28"/>
          <w:szCs w:val="28"/>
        </w:rPr>
        <w:t>Работа с населением</w:t>
      </w:r>
    </w:p>
    <w:p>
      <w:pPr>
        <w:jc w:val="both"/>
        <w:rPr>
          <w:rFonts w:ascii="Times New Roman" w:hAnsi="Times New Roman" w:cs="Times New Roman"/>
          <w:b/>
          <w:sz w:val="28"/>
          <w:szCs w:val="28"/>
          <w:u w:val="single"/>
        </w:rPr>
      </w:pPr>
    </w:p>
    <w:p>
      <w:pPr>
        <w:ind w:firstLine="708"/>
        <w:jc w:val="both"/>
        <w:rPr>
          <w:rFonts w:ascii="Times New Roman" w:hAnsi="Times New Roman" w:cs="Times New Roman"/>
          <w:sz w:val="28"/>
          <w:szCs w:val="28"/>
        </w:rPr>
      </w:pPr>
      <w:r>
        <w:rPr>
          <w:rFonts w:ascii="Times New Roman" w:hAnsi="Times New Roman" w:cs="Times New Roman"/>
          <w:sz w:val="28"/>
          <w:szCs w:val="28"/>
        </w:rPr>
        <w:t>Решение вопросов местного значения поселения осуществляются путем организации повседневной работы администрации поселения, подготовке нормативно-правовых документов, в том числе и проектов решений сельского Совета народных депутатов, проведения встреч с жителями и депутатами поселения, осуществления личного приема граждан Главой сельского поселения, рассмотрения письменных и устных обращений.</w:t>
      </w:r>
    </w:p>
    <w:p>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Основное направление работы администрации в рамках осуществляемой социальной политики, прежде всего, это организация качественной работы с</w:t>
      </w:r>
    </w:p>
    <w:p>
      <w:pPr>
        <w:jc w:val="both"/>
        <w:rPr>
          <w:rFonts w:ascii="Times New Roman" w:hAnsi="Times New Roman" w:cs="Times New Roman"/>
          <w:sz w:val="28"/>
          <w:szCs w:val="28"/>
        </w:rPr>
      </w:pPr>
      <w:r>
        <w:rPr>
          <w:rFonts w:ascii="Times New Roman" w:hAnsi="Times New Roman" w:cs="Times New Roman"/>
          <w:sz w:val="28"/>
          <w:szCs w:val="28"/>
        </w:rPr>
        <w:t xml:space="preserve">населением. Через обращения граждан  формируется и корректируется план  повседневной и долгосрочной работы администрации. </w:t>
      </w:r>
    </w:p>
    <w:p>
      <w:pPr>
        <w:pStyle w:val="8"/>
        <w:ind w:firstLine="708"/>
        <w:jc w:val="both"/>
        <w:rPr>
          <w:rFonts w:ascii="Times New Roman" w:hAnsi="Times New Roman"/>
          <w:sz w:val="28"/>
          <w:szCs w:val="28"/>
        </w:rPr>
      </w:pPr>
      <w:r>
        <w:rPr>
          <w:rFonts w:ascii="Times New Roman" w:hAnsi="Times New Roman"/>
          <w:sz w:val="28"/>
          <w:szCs w:val="28"/>
        </w:rPr>
        <w:t xml:space="preserve"> За 2023 год гражданам  выдано  </w:t>
      </w:r>
      <w:r>
        <w:rPr>
          <w:rFonts w:hint="default" w:ascii="Times New Roman" w:hAnsi="Times New Roman"/>
          <w:sz w:val="28"/>
          <w:szCs w:val="28"/>
          <w:lang w:val="ru-RU"/>
        </w:rPr>
        <w:t>83</w:t>
      </w:r>
      <w:r>
        <w:rPr>
          <w:rFonts w:ascii="Times New Roman" w:hAnsi="Times New Roman"/>
          <w:sz w:val="28"/>
          <w:szCs w:val="28"/>
        </w:rPr>
        <w:t xml:space="preserve"> справ</w:t>
      </w:r>
      <w:r>
        <w:rPr>
          <w:rFonts w:ascii="Times New Roman" w:hAnsi="Times New Roman"/>
          <w:sz w:val="28"/>
          <w:szCs w:val="28"/>
          <w:lang w:val="ru-RU"/>
        </w:rPr>
        <w:t>ки</w:t>
      </w:r>
      <w:r>
        <w:rPr>
          <w:rFonts w:ascii="Times New Roman" w:hAnsi="Times New Roman"/>
          <w:sz w:val="28"/>
          <w:szCs w:val="28"/>
        </w:rPr>
        <w:t>. Наибольший удельный вес занимают справки о составе семьи и лицах, зарегистрированных  по месту жительства заявителя, которые используются для получения жилищно-коммунальных услуг, льгот, детских пособий и печное отопление.</w:t>
      </w:r>
    </w:p>
    <w:p>
      <w:pPr>
        <w:pStyle w:val="8"/>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 xml:space="preserve">  В администрацию  поселения поступало </w:t>
      </w:r>
      <w:r>
        <w:rPr>
          <w:rFonts w:hint="default" w:ascii="Times New Roman" w:hAnsi="Times New Roman"/>
          <w:sz w:val="28"/>
          <w:szCs w:val="28"/>
          <w:lang w:val="ru-RU"/>
        </w:rPr>
        <w:t>88</w:t>
      </w:r>
      <w:r>
        <w:rPr>
          <w:rFonts w:ascii="Times New Roman" w:hAnsi="Times New Roman"/>
          <w:sz w:val="28"/>
          <w:szCs w:val="28"/>
        </w:rPr>
        <w:t xml:space="preserve"> обращения граждан.</w:t>
      </w:r>
    </w:p>
    <w:p>
      <w:pPr>
        <w:jc w:val="both"/>
        <w:rPr>
          <w:rFonts w:hint="default" w:ascii="Times New Roman" w:hAnsi="Times New Roman" w:cs="Times New Roman"/>
          <w:sz w:val="28"/>
          <w:szCs w:val="28"/>
          <w:lang w:val="ru-RU"/>
        </w:rPr>
      </w:pPr>
      <w:r>
        <w:rPr>
          <w:rFonts w:ascii="Times New Roman" w:hAnsi="Times New Roman" w:cs="Times New Roman"/>
          <w:sz w:val="28"/>
          <w:szCs w:val="28"/>
        </w:rPr>
        <w:t xml:space="preserve"> Организовано 3 встречи с жителями поселения. Решались вопросы благоустройства,  пожарной безопасности, оплата аренды за использование земли пайщиков. В рамках нормотворческой деятельности за отчетный период принято  </w:t>
      </w:r>
      <w:r>
        <w:rPr>
          <w:rFonts w:hint="default" w:ascii="Times New Roman" w:hAnsi="Times New Roman" w:cs="Times New Roman"/>
          <w:sz w:val="28"/>
          <w:szCs w:val="28"/>
          <w:lang w:val="ru-RU"/>
        </w:rPr>
        <w:t>31</w:t>
      </w:r>
      <w:r>
        <w:rPr>
          <w:rFonts w:ascii="Times New Roman" w:hAnsi="Times New Roman" w:cs="Times New Roman"/>
          <w:sz w:val="28"/>
          <w:szCs w:val="28"/>
        </w:rPr>
        <w:t xml:space="preserve"> постановлен</w:t>
      </w:r>
      <w:r>
        <w:rPr>
          <w:rFonts w:ascii="Times New Roman" w:hAnsi="Times New Roman" w:cs="Times New Roman"/>
          <w:sz w:val="28"/>
          <w:szCs w:val="28"/>
          <w:lang w:val="ru-RU"/>
        </w:rPr>
        <w:t>ие</w:t>
      </w:r>
      <w:r>
        <w:rPr>
          <w:rFonts w:ascii="Times New Roman" w:hAnsi="Times New Roman" w:cs="Times New Roman"/>
          <w:sz w:val="28"/>
          <w:szCs w:val="28"/>
        </w:rPr>
        <w:t xml:space="preserve">  и </w:t>
      </w:r>
      <w:r>
        <w:rPr>
          <w:rFonts w:hint="default" w:ascii="Times New Roman" w:hAnsi="Times New Roman" w:cs="Times New Roman"/>
          <w:sz w:val="28"/>
          <w:szCs w:val="28"/>
          <w:lang w:val="ru-RU"/>
        </w:rPr>
        <w:t>26</w:t>
      </w:r>
      <w:r>
        <w:rPr>
          <w:rFonts w:ascii="Times New Roman" w:hAnsi="Times New Roman" w:cs="Times New Roman"/>
          <w:sz w:val="28"/>
          <w:szCs w:val="28"/>
        </w:rPr>
        <w:t xml:space="preserve"> распоряжений по основной деятельности</w:t>
      </w:r>
      <w:r>
        <w:rPr>
          <w:rFonts w:hint="default" w:ascii="Times New Roman" w:hAnsi="Times New Roman" w:cs="Times New Roman"/>
          <w:sz w:val="28"/>
          <w:szCs w:val="28"/>
          <w:lang w:val="ru-RU"/>
        </w:rPr>
        <w:t>.</w:t>
      </w:r>
    </w:p>
    <w:p>
      <w:pPr>
        <w:jc w:val="both"/>
        <w:rPr>
          <w:rFonts w:ascii="Times New Roman" w:hAnsi="Times New Roman" w:cs="Times New Roman"/>
          <w:sz w:val="28"/>
          <w:szCs w:val="28"/>
        </w:rPr>
      </w:pPr>
      <w:r>
        <w:rPr>
          <w:rFonts w:ascii="Times New Roman" w:hAnsi="Times New Roman" w:cs="Times New Roman"/>
          <w:sz w:val="28"/>
          <w:szCs w:val="28"/>
        </w:rPr>
        <w:t>Общественная работа с населением проводится с участием  депутатского корпуса, работа ведется через сходы граждан,  личные беседы.</w:t>
      </w:r>
    </w:p>
    <w:p>
      <w:pPr>
        <w:jc w:val="both"/>
        <w:rPr>
          <w:rFonts w:ascii="Times New Roman" w:hAnsi="Times New Roman" w:cs="Times New Roman"/>
          <w:sz w:val="28"/>
          <w:szCs w:val="28"/>
        </w:rPr>
      </w:pPr>
      <w:r>
        <w:rPr>
          <w:rFonts w:ascii="Times New Roman" w:hAnsi="Times New Roman" w:cs="Times New Roman"/>
          <w:sz w:val="28"/>
          <w:szCs w:val="28"/>
        </w:rPr>
        <w:t xml:space="preserve"> Сельским Советом народных депутатов  за 2023 год проведено </w:t>
      </w:r>
      <w:r>
        <w:rPr>
          <w:rFonts w:ascii="Times New Roman" w:hAnsi="Times New Roman" w:cs="Times New Roman"/>
          <w:color w:val="auto"/>
          <w:sz w:val="28"/>
          <w:szCs w:val="28"/>
        </w:rPr>
        <w:t>1</w:t>
      </w:r>
      <w:r>
        <w:rPr>
          <w:rFonts w:hint="default" w:ascii="Times New Roman" w:hAnsi="Times New Roman" w:cs="Times New Roman"/>
          <w:color w:val="auto"/>
          <w:sz w:val="28"/>
          <w:szCs w:val="28"/>
          <w:lang w:val="ru-RU"/>
        </w:rPr>
        <w:t>0</w:t>
      </w:r>
      <w:r>
        <w:rPr>
          <w:rFonts w:ascii="Times New Roman" w:hAnsi="Times New Roman" w:cs="Times New Roman"/>
          <w:sz w:val="28"/>
          <w:szCs w:val="28"/>
        </w:rPr>
        <w:t xml:space="preserve"> заседаний. </w:t>
      </w:r>
    </w:p>
    <w:p>
      <w:pPr>
        <w:jc w:val="both"/>
        <w:rPr>
          <w:rFonts w:ascii="Times New Roman" w:hAnsi="Times New Roman" w:cs="Times New Roman"/>
          <w:sz w:val="28"/>
          <w:szCs w:val="28"/>
        </w:rPr>
      </w:pPr>
      <w:r>
        <w:rPr>
          <w:rFonts w:ascii="Times New Roman" w:hAnsi="Times New Roman" w:cs="Times New Roman"/>
          <w:sz w:val="28"/>
          <w:szCs w:val="28"/>
        </w:rPr>
        <w:t xml:space="preserve"> Принято </w:t>
      </w:r>
      <w:r>
        <w:rPr>
          <w:rFonts w:hint="default" w:ascii="Times New Roman" w:hAnsi="Times New Roman" w:cs="Times New Roman"/>
          <w:sz w:val="28"/>
          <w:szCs w:val="28"/>
          <w:lang w:val="ru-RU"/>
        </w:rPr>
        <w:t>26</w:t>
      </w:r>
      <w:r>
        <w:rPr>
          <w:rFonts w:ascii="Times New Roman" w:hAnsi="Times New Roman" w:cs="Times New Roman"/>
          <w:sz w:val="28"/>
          <w:szCs w:val="28"/>
        </w:rPr>
        <w:t xml:space="preserve"> решени</w:t>
      </w:r>
      <w:r>
        <w:rPr>
          <w:rFonts w:ascii="Times New Roman" w:hAnsi="Times New Roman" w:cs="Times New Roman"/>
          <w:sz w:val="28"/>
          <w:szCs w:val="28"/>
          <w:lang w:val="ru-RU"/>
        </w:rPr>
        <w:t>й</w:t>
      </w:r>
      <w:r>
        <w:rPr>
          <w:rFonts w:ascii="Times New Roman" w:hAnsi="Times New Roman" w:cs="Times New Roman"/>
          <w:sz w:val="28"/>
          <w:szCs w:val="28"/>
        </w:rPr>
        <w:t xml:space="preserve">. </w:t>
      </w:r>
    </w:p>
    <w:p>
      <w:pPr>
        <w:jc w:val="both"/>
        <w:rPr>
          <w:rFonts w:ascii="Times New Roman" w:hAnsi="Times New Roman" w:cs="Times New Roman"/>
          <w:sz w:val="28"/>
          <w:szCs w:val="28"/>
        </w:rPr>
      </w:pPr>
      <w:r>
        <w:rPr>
          <w:rFonts w:ascii="Times New Roman" w:hAnsi="Times New Roman" w:cs="Times New Roman"/>
          <w:sz w:val="28"/>
          <w:szCs w:val="28"/>
        </w:rPr>
        <w:t xml:space="preserve">Все НПА  размещаются на официальном сайте сельского поселения. </w:t>
      </w:r>
    </w:p>
    <w:p>
      <w:pPr>
        <w:jc w:val="both"/>
        <w:rPr>
          <w:rFonts w:ascii="Times New Roman" w:hAnsi="Times New Roman" w:cs="Times New Roman"/>
          <w:sz w:val="28"/>
          <w:szCs w:val="28"/>
        </w:rPr>
      </w:pPr>
      <w:r>
        <w:rPr>
          <w:rFonts w:ascii="Times New Roman" w:hAnsi="Times New Roman" w:cs="Times New Roman"/>
          <w:sz w:val="28"/>
          <w:szCs w:val="28"/>
        </w:rPr>
        <w:t xml:space="preserve"> Проекты  решений  депутатов, постановления администрации направляются в прокуратуру района для правовой экспертизы.   </w:t>
      </w:r>
    </w:p>
    <w:p>
      <w:pPr>
        <w:jc w:val="both"/>
        <w:rPr>
          <w:rFonts w:ascii="Times New Roman" w:hAnsi="Times New Roman" w:cs="Times New Roman"/>
          <w:sz w:val="28"/>
          <w:szCs w:val="28"/>
        </w:rPr>
      </w:pPr>
    </w:p>
    <w:p>
      <w:pPr>
        <w:jc w:val="center"/>
        <w:rPr>
          <w:rFonts w:ascii="Times New Roman" w:hAnsi="Times New Roman" w:cs="Times New Roman"/>
          <w:b/>
          <w:sz w:val="28"/>
          <w:szCs w:val="28"/>
        </w:rPr>
      </w:pPr>
      <w:r>
        <w:rPr>
          <w:rFonts w:ascii="Times New Roman" w:hAnsi="Times New Roman" w:cs="Times New Roman"/>
          <w:b/>
          <w:sz w:val="28"/>
          <w:szCs w:val="28"/>
        </w:rPr>
        <w:t>Воинский учет</w:t>
      </w:r>
    </w:p>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 xml:space="preserve">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w:t>
      </w:r>
    </w:p>
    <w:p>
      <w:pPr>
        <w:ind w:firstLine="708"/>
        <w:jc w:val="both"/>
        <w:rPr>
          <w:rFonts w:ascii="Times New Roman" w:hAnsi="Times New Roman" w:cs="Times New Roman"/>
          <w:sz w:val="28"/>
          <w:szCs w:val="28"/>
        </w:rPr>
      </w:pPr>
      <w:r>
        <w:rPr>
          <w:rFonts w:ascii="Times New Roman" w:hAnsi="Times New Roman" w:cs="Times New Roman"/>
          <w:sz w:val="28"/>
          <w:szCs w:val="28"/>
        </w:rPr>
        <w:t xml:space="preserve"> Всего на воинском учете в сельском поселении состоит  43 человек, в том числе 42 военнообязанных в запасе, из них 0 офицера. Подлежащих призыву на военную службу, не пребывающих в запасе 1 чел. В рамках мероприятий по призыву с территории поселения за 2023 год в ряды  Российской армии   юношей не призывали. 1 человек принимал участие в СВО.</w:t>
      </w:r>
    </w:p>
    <w:p>
      <w:pPr>
        <w:pStyle w:val="7"/>
        <w:jc w:val="both"/>
        <w:rPr>
          <w:rFonts w:ascii="Times New Roman" w:hAnsi="Times New Roman"/>
          <w:sz w:val="28"/>
          <w:szCs w:val="28"/>
        </w:rPr>
      </w:pPr>
      <w:r>
        <w:rPr>
          <w:rFonts w:ascii="Times New Roman" w:hAnsi="Times New Roman"/>
          <w:sz w:val="28"/>
          <w:szCs w:val="28"/>
        </w:rPr>
        <w:t xml:space="preserve">   </w:t>
      </w:r>
    </w:p>
    <w:p>
      <w:pPr>
        <w:jc w:val="center"/>
        <w:rPr>
          <w:rFonts w:ascii="Times New Roman" w:hAnsi="Times New Roman" w:cs="Times New Roman"/>
          <w:b/>
          <w:bCs/>
          <w:sz w:val="28"/>
          <w:szCs w:val="28"/>
        </w:rPr>
      </w:pPr>
    </w:p>
    <w:p>
      <w:pPr>
        <w:jc w:val="center"/>
        <w:rPr>
          <w:rFonts w:ascii="Times New Roman" w:hAnsi="Times New Roman" w:cs="Times New Roman"/>
          <w:b/>
          <w:bCs/>
          <w:sz w:val="28"/>
          <w:szCs w:val="28"/>
        </w:rPr>
      </w:pPr>
    </w:p>
    <w:p>
      <w:pPr>
        <w:jc w:val="center"/>
        <w:rPr>
          <w:rFonts w:ascii="Times New Roman" w:hAnsi="Times New Roman" w:cs="Times New Roman"/>
          <w:b/>
          <w:bCs/>
          <w:sz w:val="28"/>
          <w:szCs w:val="28"/>
        </w:rPr>
      </w:pPr>
      <w:r>
        <w:rPr>
          <w:rFonts w:ascii="Times New Roman" w:hAnsi="Times New Roman" w:cs="Times New Roman"/>
          <w:b/>
          <w:bCs/>
          <w:sz w:val="28"/>
          <w:szCs w:val="28"/>
        </w:rPr>
        <w:t>Благоустройство</w:t>
      </w:r>
    </w:p>
    <w:p>
      <w:pPr>
        <w:jc w:val="both"/>
        <w:rPr>
          <w:rFonts w:ascii="Times New Roman" w:hAnsi="Times New Roman" w:cs="Times New Roman"/>
          <w:sz w:val="28"/>
          <w:szCs w:val="28"/>
        </w:rPr>
      </w:pPr>
    </w:p>
    <w:p>
      <w:pPr>
        <w:ind w:firstLine="708"/>
        <w:jc w:val="both"/>
        <w:rPr>
          <w:rFonts w:ascii="Times New Roman" w:hAnsi="Times New Roman" w:cs="Times New Roman"/>
          <w:sz w:val="28"/>
          <w:szCs w:val="28"/>
          <w:lang w:eastAsia="en-US"/>
        </w:rPr>
      </w:pPr>
      <w:r>
        <w:rPr>
          <w:rFonts w:ascii="Times New Roman" w:hAnsi="Times New Roman" w:cs="Times New Roman"/>
          <w:sz w:val="28"/>
          <w:szCs w:val="28"/>
        </w:rPr>
        <w:t xml:space="preserve"> Одним из самых актуальных вопросов был и остается вопрос благоустройства территории. Любой человек, приезжающий в сельское поселение, прежде всего, обращает внимание на чистоту и порядок, состояние дорог, освещение и общий архитектурный вид. Не могу обойти вниманием и традиционные общественные инициативы, которые не требуют огромных финансовых затрат, они требуют только физического участия жителей, но тем не менее, способны буквально преобразить наше поселение. </w:t>
      </w:r>
    </w:p>
    <w:p>
      <w:pPr>
        <w:ind w:firstLine="708"/>
        <w:jc w:val="both"/>
        <w:rPr>
          <w:rFonts w:ascii="Times New Roman" w:hAnsi="Times New Roman" w:cs="Times New Roman"/>
          <w:sz w:val="28"/>
          <w:szCs w:val="28"/>
          <w:highlight w:val="red"/>
        </w:rPr>
      </w:pPr>
      <w:r>
        <w:rPr>
          <w:rFonts w:ascii="Times New Roman" w:hAnsi="Times New Roman" w:cs="Times New Roman"/>
          <w:sz w:val="28"/>
          <w:szCs w:val="28"/>
          <w:lang w:eastAsia="en-US"/>
        </w:rPr>
        <w:t xml:space="preserve"> </w:t>
      </w:r>
      <w:r>
        <w:rPr>
          <w:rFonts w:ascii="Times New Roman" w:hAnsi="Times New Roman" w:cs="Times New Roman"/>
          <w:sz w:val="28"/>
          <w:szCs w:val="28"/>
        </w:rPr>
        <w:t xml:space="preserve">Одним из направлений деятельности администрации сельского поселения являются вопросы санитарного состояния и благоустройства населенных пунктов. В течении года  проводились субботники  по благоустройству братской могилы в д. Новая, с. Песочное – красили ограду, сажали цветы, производили окос и уборку прилегающей территории. Производился окос травы вдоль автомобильных дорог и улиц во всех населенных пунктах; очищали от снежного заноса территорию памятников. При активном содействии районной администрации  начата установка контейнерных площадок, установлено 2 шт. в д. Сухотиновка и 3 шт. в с. Песочное. </w:t>
      </w:r>
    </w:p>
    <w:p>
      <w:pPr>
        <w:shd w:val="clear" w:color="auto" w:fill="FFFFFF"/>
        <w:spacing w:after="96"/>
        <w:ind w:firstLine="567"/>
        <w:jc w:val="both"/>
        <w:rPr>
          <w:rFonts w:ascii="Times New Roman" w:hAnsi="Times New Roman" w:cs="Times New Roman"/>
          <w:sz w:val="28"/>
          <w:szCs w:val="28"/>
        </w:rPr>
      </w:pPr>
      <w:r>
        <w:rPr>
          <w:rFonts w:ascii="Times New Roman" w:hAnsi="Times New Roman" w:cs="Times New Roman"/>
          <w:sz w:val="28"/>
          <w:szCs w:val="28"/>
        </w:rPr>
        <w:t xml:space="preserve"> Для решения проблем благоустройства требуется отлаженная система и рутинная работа,  но все же заботу о чистоте, должны проявлять сами жители. Поселение – наш дом, поэтому долг каждого жителя думать о будущем и не загрязнять территорию бытовыми отходами. </w:t>
      </w:r>
    </w:p>
    <w:p>
      <w:pPr>
        <w:jc w:val="both"/>
        <w:rPr>
          <w:rFonts w:ascii="Times New Roman" w:hAnsi="Times New Roman" w:cs="Times New Roman"/>
          <w:sz w:val="28"/>
          <w:szCs w:val="28"/>
        </w:rPr>
      </w:pPr>
      <w:r>
        <w:rPr>
          <w:rFonts w:ascii="Times New Roman" w:hAnsi="Times New Roman" w:cs="Times New Roman"/>
          <w:sz w:val="28"/>
          <w:szCs w:val="28"/>
        </w:rPr>
        <w:t xml:space="preserve">Проблемы благоустройства — это не только финансы, но и человеческий фактор.  И сегодня мне хочется сказать огромное спасибо нашем жителям за постоянную уборку прилегающей территории. </w:t>
      </w:r>
    </w:p>
    <w:p>
      <w:pPr>
        <w:jc w:val="both"/>
        <w:rPr>
          <w:rFonts w:ascii="Times New Roman" w:hAnsi="Times New Roman" w:cs="Times New Roman"/>
          <w:sz w:val="28"/>
          <w:szCs w:val="28"/>
        </w:rPr>
      </w:pPr>
      <w:r>
        <w:rPr>
          <w:rFonts w:ascii="Times New Roman" w:hAnsi="Times New Roman" w:cs="Times New Roman"/>
          <w:sz w:val="28"/>
          <w:szCs w:val="28"/>
        </w:rPr>
        <w:t>В планах на 2024 год продолжить работу по благоустройству в том же направлении.</w:t>
      </w:r>
    </w:p>
    <w:p>
      <w:pPr>
        <w:jc w:val="both"/>
        <w:rPr>
          <w:rFonts w:ascii="Times New Roman" w:hAnsi="Times New Roman" w:cs="Times New Roman"/>
          <w:sz w:val="28"/>
          <w:szCs w:val="28"/>
        </w:rPr>
      </w:pPr>
    </w:p>
    <w:p>
      <w:pPr>
        <w:jc w:val="center"/>
        <w:rPr>
          <w:rFonts w:ascii="Times New Roman" w:hAnsi="Times New Roman" w:cs="Times New Roman"/>
          <w:b/>
          <w:sz w:val="28"/>
          <w:szCs w:val="28"/>
        </w:rPr>
      </w:pPr>
      <w:r>
        <w:rPr>
          <w:rFonts w:ascii="Times New Roman" w:hAnsi="Times New Roman" w:cs="Times New Roman"/>
          <w:b/>
          <w:sz w:val="28"/>
          <w:szCs w:val="28"/>
        </w:rPr>
        <w:t>Пожарная безопасность.</w:t>
      </w:r>
    </w:p>
    <w:p>
      <w:pPr>
        <w:jc w:val="both"/>
        <w:rPr>
          <w:rFonts w:ascii="Times New Roman" w:hAnsi="Times New Roman" w:cs="Times New Roman"/>
          <w:sz w:val="28"/>
          <w:szCs w:val="28"/>
        </w:rPr>
      </w:pPr>
      <w:r>
        <w:rPr>
          <w:rFonts w:ascii="Times New Roman" w:hAnsi="Times New Roman" w:cs="Times New Roman"/>
          <w:b/>
          <w:sz w:val="28"/>
          <w:szCs w:val="28"/>
        </w:rPr>
        <w:t xml:space="preserve"> </w:t>
      </w:r>
    </w:p>
    <w:p>
      <w:pPr>
        <w:jc w:val="both"/>
        <w:rPr>
          <w:rFonts w:ascii="Times New Roman" w:hAnsi="Times New Roman" w:cs="Times New Roman"/>
          <w:sz w:val="28"/>
          <w:szCs w:val="28"/>
        </w:rPr>
      </w:pPr>
      <w:r>
        <w:rPr>
          <w:rFonts w:ascii="Times New Roman" w:hAnsi="Times New Roman" w:cs="Times New Roman"/>
          <w:sz w:val="28"/>
          <w:szCs w:val="28"/>
        </w:rPr>
        <w:t>Администрацией сельского поселения выполнялся целый ряд мероприятий:</w:t>
      </w:r>
    </w:p>
    <w:p>
      <w:pPr>
        <w:jc w:val="both"/>
        <w:rPr>
          <w:rFonts w:ascii="Times New Roman" w:hAnsi="Times New Roman" w:cs="Times New Roman"/>
          <w:sz w:val="28"/>
          <w:szCs w:val="28"/>
        </w:rPr>
      </w:pPr>
      <w:r>
        <w:rPr>
          <w:rFonts w:ascii="Times New Roman" w:hAnsi="Times New Roman" w:cs="Times New Roman"/>
          <w:sz w:val="28"/>
          <w:szCs w:val="28"/>
        </w:rPr>
        <w:t>- была организована  работа по выдаче памяток населению о соблюдении мер пожарной безопасности, беседы, проводились инструктажи, сходы граждан;</w:t>
      </w:r>
    </w:p>
    <w:p>
      <w:pPr>
        <w:jc w:val="both"/>
        <w:rPr>
          <w:rFonts w:ascii="Times New Roman" w:hAnsi="Times New Roman" w:cs="Times New Roman"/>
          <w:sz w:val="28"/>
          <w:szCs w:val="28"/>
        </w:rPr>
      </w:pPr>
      <w:r>
        <w:rPr>
          <w:rFonts w:ascii="Times New Roman" w:hAnsi="Times New Roman" w:cs="Times New Roman"/>
          <w:sz w:val="28"/>
          <w:szCs w:val="28"/>
        </w:rPr>
        <w:t>- размещается информация по пожарной безопасности на сайте администрации Верховского района на странице Песоченского сельского поселения в сети «Интернет».</w:t>
      </w:r>
    </w:p>
    <w:p>
      <w:pPr>
        <w:jc w:val="both"/>
        <w:rPr>
          <w:rFonts w:ascii="Times New Roman" w:hAnsi="Times New Roman" w:cs="Times New Roman"/>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r>
        <w:rPr>
          <w:rFonts w:ascii="Times New Roman" w:hAnsi="Times New Roman" w:cs="Times New Roman"/>
          <w:b/>
          <w:sz w:val="28"/>
          <w:szCs w:val="28"/>
        </w:rPr>
        <w:t>Жилищно - коммунальное хозяйство.</w:t>
      </w:r>
    </w:p>
    <w:p>
      <w:pPr>
        <w:jc w:val="both"/>
        <w:rPr>
          <w:rFonts w:ascii="Times New Roman" w:hAnsi="Times New Roman" w:cs="Times New Roman"/>
          <w:b/>
          <w:bCs/>
          <w:sz w:val="28"/>
          <w:szCs w:val="28"/>
          <w:u w:val="single"/>
        </w:rPr>
      </w:pPr>
    </w:p>
    <w:p>
      <w:pPr>
        <w:jc w:val="both"/>
        <w:rPr>
          <w:rFonts w:ascii="Times New Roman" w:hAnsi="Times New Roman" w:cs="Times New Roman"/>
          <w:b/>
          <w:sz w:val="28"/>
          <w:szCs w:val="28"/>
          <w:u w:val="single"/>
        </w:rPr>
      </w:pPr>
      <w:r>
        <w:rPr>
          <w:rFonts w:ascii="Times New Roman" w:hAnsi="Times New Roman" w:cs="Times New Roman"/>
          <w:sz w:val="28"/>
          <w:szCs w:val="28"/>
        </w:rPr>
        <w:t xml:space="preserve"> Наряду с вопросами благоустройства вопросы жилищно-коммунального хозяйства являются не менее актуальными.</w:t>
      </w:r>
    </w:p>
    <w:p>
      <w:pPr>
        <w:jc w:val="both"/>
        <w:rPr>
          <w:rFonts w:ascii="Times New Roman" w:hAnsi="Times New Roman" w:cs="Times New Roman"/>
          <w:sz w:val="28"/>
          <w:szCs w:val="28"/>
        </w:rPr>
      </w:pPr>
      <w:r>
        <w:rPr>
          <w:rFonts w:ascii="Times New Roman" w:hAnsi="Times New Roman" w:cs="Times New Roman"/>
          <w:sz w:val="28"/>
          <w:szCs w:val="28"/>
        </w:rPr>
        <w:t xml:space="preserve"> Главные факторы, определяющие качество жизни людей на территории, не изменяются от года к году, эти вопросы носят постоянный характер - наличие и состояние жилья, тепло в доме, бесперебойная работа водопровода, состояние дорог.</w:t>
      </w:r>
    </w:p>
    <w:p>
      <w:pPr>
        <w:jc w:val="both"/>
        <w:rPr>
          <w:rFonts w:ascii="Times New Roman" w:hAnsi="Times New Roman" w:cs="Times New Roman"/>
          <w:sz w:val="28"/>
          <w:szCs w:val="28"/>
        </w:rPr>
      </w:pPr>
      <w:r>
        <w:rPr>
          <w:rFonts w:ascii="Times New Roman" w:hAnsi="Times New Roman" w:cs="Times New Roman"/>
          <w:sz w:val="28"/>
          <w:szCs w:val="28"/>
        </w:rPr>
        <w:t xml:space="preserve">  Полномочия по тепло-, газо-, водоснабжению населения, водоотведению являются районными, но решение, а точнее качество решения этих проблем является важнейшей и очень сложной задачей, которую несмотря, ни на что продолжает решать администрация. </w:t>
      </w:r>
    </w:p>
    <w:p>
      <w:pPr>
        <w:ind w:firstLine="708"/>
        <w:jc w:val="both"/>
        <w:rPr>
          <w:rFonts w:ascii="Times New Roman" w:hAnsi="Times New Roman" w:cs="Times New Roman"/>
          <w:sz w:val="28"/>
          <w:szCs w:val="28"/>
        </w:rPr>
      </w:pPr>
    </w:p>
    <w:p>
      <w:pPr>
        <w:jc w:val="center"/>
        <w:rPr>
          <w:rFonts w:ascii="Times New Roman" w:hAnsi="Times New Roman" w:cs="Times New Roman"/>
          <w:b/>
          <w:sz w:val="28"/>
          <w:szCs w:val="28"/>
          <w:u w:val="single"/>
        </w:rPr>
      </w:pPr>
      <w:r>
        <w:rPr>
          <w:rFonts w:ascii="Times New Roman" w:hAnsi="Times New Roman" w:cs="Times New Roman"/>
          <w:b/>
          <w:sz w:val="28"/>
          <w:szCs w:val="28"/>
        </w:rPr>
        <w:t>Дорожный фонд.</w:t>
      </w:r>
    </w:p>
    <w:p>
      <w:pPr>
        <w:jc w:val="both"/>
        <w:rPr>
          <w:rFonts w:ascii="Times New Roman" w:hAnsi="Times New Roman" w:cs="Times New Roman"/>
          <w:b/>
          <w:sz w:val="28"/>
          <w:szCs w:val="28"/>
          <w:u w:val="single"/>
        </w:rPr>
      </w:pPr>
    </w:p>
    <w:p>
      <w:pPr>
        <w:tabs>
          <w:tab w:val="left" w:pos="709"/>
          <w:tab w:val="left" w:pos="10206"/>
        </w:tabs>
        <w:ind w:right="-284"/>
        <w:jc w:val="both"/>
        <w:rPr>
          <w:rFonts w:ascii="Times New Roman" w:hAnsi="Times New Roman" w:cs="Times New Roman"/>
          <w:b/>
          <w:sz w:val="28"/>
          <w:szCs w:val="28"/>
          <w:lang w:eastAsia="en-US"/>
        </w:rPr>
      </w:pPr>
      <w:r>
        <w:rPr>
          <w:rFonts w:ascii="Times New Roman" w:hAnsi="Times New Roman" w:cs="Times New Roman"/>
          <w:sz w:val="28"/>
          <w:szCs w:val="28"/>
          <w:lang w:eastAsia="en-US"/>
        </w:rPr>
        <w:t xml:space="preserve"> Содержание дорог на территории сельского поселения осуществляется в рамках, утвержденных и переданных трансфертов из бюджета района на основании соглашения о передаче части полномочий</w:t>
      </w:r>
    </w:p>
    <w:p>
      <w:pPr>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На эти средства мы закупаем щебень,  грейдируем и ремонтируем автодороги, окашиваем обочины дорог а также проводим расчистку дорог от снега в зимнее время.</w:t>
      </w:r>
    </w:p>
    <w:p>
      <w:pPr>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За </w:t>
      </w:r>
      <w:r>
        <w:rPr>
          <w:rFonts w:ascii="Times New Roman" w:hAnsi="Times New Roman" w:cs="Times New Roman"/>
          <w:b/>
          <w:sz w:val="28"/>
          <w:szCs w:val="28"/>
          <w:lang w:eastAsia="en-US"/>
        </w:rPr>
        <w:t>2023</w:t>
      </w:r>
      <w:r>
        <w:rPr>
          <w:rFonts w:ascii="Times New Roman" w:hAnsi="Times New Roman" w:cs="Times New Roman"/>
          <w:sz w:val="28"/>
          <w:szCs w:val="28"/>
          <w:lang w:eastAsia="en-US"/>
        </w:rPr>
        <w:t xml:space="preserve"> год на территории сельского поселения в рамках дорожного фонда были проведены следующие мероприятия:</w:t>
      </w:r>
    </w:p>
    <w:p>
      <w:pPr>
        <w:widowControl/>
        <w:numPr>
          <w:ilvl w:val="0"/>
          <w:numId w:val="3"/>
        </w:numPr>
        <w:autoSpaceDE/>
        <w:autoSpaceDN/>
        <w:adjustRightInd/>
        <w:spacing w:after="200" w:line="276" w:lineRule="auto"/>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Закуплено щебня  на сумму </w:t>
      </w:r>
      <w:r>
        <w:rPr>
          <w:rFonts w:hint="default" w:ascii="Times New Roman" w:hAnsi="Times New Roman" w:cs="Times New Roman"/>
          <w:sz w:val="28"/>
          <w:szCs w:val="28"/>
          <w:lang w:val="ru-RU" w:eastAsia="en-US"/>
        </w:rPr>
        <w:t>247</w:t>
      </w:r>
      <w:r>
        <w:rPr>
          <w:rFonts w:ascii="Times New Roman" w:hAnsi="Times New Roman" w:cs="Times New Roman"/>
          <w:color w:val="FF0000"/>
          <w:sz w:val="28"/>
          <w:szCs w:val="28"/>
          <w:lang w:eastAsia="en-US"/>
        </w:rPr>
        <w:t xml:space="preserve"> </w:t>
      </w:r>
      <w:r>
        <w:rPr>
          <w:rFonts w:ascii="Times New Roman" w:hAnsi="Times New Roman" w:cs="Times New Roman"/>
          <w:color w:val="auto"/>
          <w:sz w:val="28"/>
          <w:szCs w:val="28"/>
          <w:lang w:eastAsia="en-US"/>
        </w:rPr>
        <w:t>тыс.</w:t>
      </w:r>
      <w:r>
        <w:rPr>
          <w:rFonts w:hint="default" w:ascii="Times New Roman" w:hAnsi="Times New Roman" w:cs="Times New Roman"/>
          <w:color w:val="auto"/>
          <w:sz w:val="28"/>
          <w:szCs w:val="28"/>
          <w:lang w:val="ru-RU" w:eastAsia="en-US"/>
        </w:rPr>
        <w:t>500</w:t>
      </w:r>
      <w:r>
        <w:rPr>
          <w:rFonts w:ascii="Times New Roman" w:hAnsi="Times New Roman" w:cs="Times New Roman"/>
          <w:sz w:val="28"/>
          <w:szCs w:val="28"/>
          <w:lang w:eastAsia="en-US"/>
        </w:rPr>
        <w:t xml:space="preserve"> руб.</w:t>
      </w:r>
    </w:p>
    <w:p>
      <w:pPr>
        <w:widowControl/>
        <w:numPr>
          <w:ilvl w:val="0"/>
          <w:numId w:val="3"/>
        </w:numPr>
        <w:autoSpaceDE/>
        <w:autoSpaceDN/>
        <w:adjustRightInd/>
        <w:spacing w:after="200" w:line="276" w:lineRule="auto"/>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Отсыпано щебнем и прогрейдировано</w:t>
      </w:r>
    </w:p>
    <w:p>
      <w:pPr>
        <w:spacing w:after="200" w:line="276" w:lineRule="auto"/>
        <w:ind w:left="720"/>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ул. Мира в с. Песочное;</w:t>
      </w:r>
    </w:p>
    <w:p>
      <w:pPr>
        <w:spacing w:after="200" w:line="276" w:lineRule="auto"/>
        <w:ind w:left="720"/>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ул. Школьная в с. Песочное;</w:t>
      </w:r>
    </w:p>
    <w:p>
      <w:pPr>
        <w:spacing w:after="200" w:line="276" w:lineRule="auto"/>
        <w:ind w:left="720"/>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частично ул. Речная в д. Новая</w:t>
      </w:r>
    </w:p>
    <w:p>
      <w:pPr>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Регулярно в зимнее время по 5 населенным пунктам проводили расчистку дорог от снега – на сумму руб..  и окос обочин руб.</w:t>
      </w:r>
    </w:p>
    <w:p>
      <w:pPr>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Сегодня хочется сказать слова благодарности за ответственное отношение к работе по расчистке дорог от снега трактористу ИП «Свешникова Татьяна Петровна» Прилепскому Алексею Ивановичу. Своевременно и качественно чистились дороги местного значения. На торжественном мероприятии, посвященном 90-летию образования Верховского района, Алексей Иванович был удостоен грамоты главы Верховского района  за плодотворный труд. Работы по ремонту поселенческих дорог будут продолжены в текущем году.</w:t>
      </w:r>
    </w:p>
    <w:p>
      <w:pPr>
        <w:jc w:val="both"/>
        <w:rPr>
          <w:rFonts w:ascii="Times New Roman" w:hAnsi="Times New Roman" w:cs="Times New Roman"/>
          <w:b/>
          <w:sz w:val="28"/>
          <w:szCs w:val="28"/>
          <w:u w:val="single"/>
        </w:rPr>
      </w:pPr>
    </w:p>
    <w:p>
      <w:pPr>
        <w:pStyle w:val="7"/>
        <w:jc w:val="both"/>
        <w:rPr>
          <w:rFonts w:ascii="Times New Roman" w:hAnsi="Times New Roman"/>
          <w:sz w:val="28"/>
          <w:szCs w:val="28"/>
        </w:rPr>
      </w:pPr>
    </w:p>
    <w:p>
      <w:pPr>
        <w:suppressAutoHyphens/>
        <w:jc w:val="both"/>
        <w:textAlignment w:val="baseline"/>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Pr>
          <w:rFonts w:ascii="Times New Roman" w:hAnsi="Times New Roman" w:cs="Times New Roman"/>
          <w:b/>
          <w:color w:val="000000"/>
          <w:sz w:val="28"/>
          <w:szCs w:val="28"/>
          <w:lang w:val="ru-RU"/>
        </w:rPr>
        <w:t>М</w:t>
      </w:r>
      <w:r>
        <w:rPr>
          <w:rFonts w:ascii="Times New Roman" w:hAnsi="Times New Roman" w:cs="Times New Roman"/>
          <w:b/>
          <w:sz w:val="28"/>
          <w:szCs w:val="28"/>
        </w:rPr>
        <w:t>едицинское обслуживание</w:t>
      </w:r>
    </w:p>
    <w:p>
      <w:pPr>
        <w:suppressAutoHyphens/>
        <w:jc w:val="both"/>
        <w:textAlignment w:val="baseline"/>
        <w:rPr>
          <w:rFonts w:ascii="Times New Roman" w:hAnsi="Times New Roman" w:cs="Times New Roman"/>
          <w:kern w:val="3"/>
          <w:sz w:val="28"/>
          <w:szCs w:val="28"/>
          <w:lang w:eastAsia="en-US"/>
        </w:rPr>
      </w:pPr>
      <w:r>
        <w:rPr>
          <w:rFonts w:ascii="Times New Roman" w:hAnsi="Times New Roman" w:cs="Times New Roman"/>
          <w:sz w:val="28"/>
          <w:szCs w:val="28"/>
        </w:rPr>
        <w:t>Медицинское обслуживание населения обеспечивается передвижным фельдшерско-акушерским пунктом</w:t>
      </w:r>
      <w:r>
        <w:rPr>
          <w:rFonts w:ascii="Times New Roman" w:hAnsi="Times New Roman" w:cs="Times New Roman"/>
          <w:color w:val="000000"/>
          <w:sz w:val="28"/>
          <w:szCs w:val="28"/>
        </w:rPr>
        <w:t xml:space="preserve">, оснащенном всем необходимым оборудованием. За 2023 год </w:t>
      </w:r>
      <w:r>
        <w:rPr>
          <w:rFonts w:ascii="Times New Roman" w:hAnsi="Times New Roman" w:cs="Times New Roman"/>
          <w:sz w:val="28"/>
          <w:szCs w:val="28"/>
        </w:rPr>
        <w:t xml:space="preserve"> принято 26 пациентов. </w:t>
      </w:r>
    </w:p>
    <w:p>
      <w:pPr>
        <w:spacing w:line="360" w:lineRule="auto"/>
        <w:jc w:val="both"/>
        <w:rPr>
          <w:rFonts w:ascii="Times New Roman" w:hAnsi="Times New Roman" w:cs="Times New Roman"/>
          <w:b/>
          <w:sz w:val="28"/>
          <w:szCs w:val="28"/>
        </w:rPr>
      </w:pPr>
    </w:p>
    <w:p>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Меры по противодействию коррупции.</w:t>
      </w:r>
    </w:p>
    <w:p>
      <w:pPr>
        <w:jc w:val="both"/>
        <w:rPr>
          <w:rFonts w:ascii="Times New Roman" w:hAnsi="Times New Roman" w:cs="Times New Roman"/>
          <w:sz w:val="28"/>
          <w:szCs w:val="28"/>
        </w:rPr>
      </w:pPr>
      <w:r>
        <w:rPr>
          <w:rFonts w:ascii="Times New Roman" w:hAnsi="Times New Roman" w:cs="Times New Roman"/>
          <w:bCs/>
          <w:sz w:val="28"/>
          <w:szCs w:val="28"/>
        </w:rPr>
        <w:t>Местной администрацией и  депутатами осуществляются меры по  противодействию коррупции  в границах населенных пунктов сельского поселения, для этого издано ряд постановлений администрации  по противодействию коррупции и урегулированию конфликта интересов на муниципальной службе, а в действующие внесены необходимые изменения.</w:t>
      </w:r>
    </w:p>
    <w:p>
      <w:pPr>
        <w:ind w:firstLine="540"/>
        <w:jc w:val="both"/>
        <w:rPr>
          <w:rFonts w:ascii="Times New Roman" w:hAnsi="Times New Roman" w:cs="Times New Roman"/>
          <w:bCs/>
          <w:spacing w:val="3"/>
          <w:sz w:val="28"/>
          <w:szCs w:val="28"/>
        </w:rPr>
      </w:pPr>
      <w:r>
        <w:rPr>
          <w:rFonts w:ascii="Times New Roman" w:hAnsi="Times New Roman" w:cs="Times New Roman"/>
          <w:sz w:val="28"/>
          <w:szCs w:val="28"/>
        </w:rPr>
        <w:t xml:space="preserve">Регулярно   проводятся  проверки  полноты  и  достоверности  представляемых  сведений  о  доходах  и  расходах, об   имуществе и обязательствах имущественного  характера    муниципальными  служащими  администрации и депутатами поселения, которые ежегодно сдаются Губернатору области.  </w:t>
      </w:r>
      <w:r>
        <w:rPr>
          <w:rFonts w:ascii="Times New Roman" w:hAnsi="Times New Roman" w:cs="Times New Roman"/>
          <w:bCs/>
          <w:spacing w:val="3"/>
          <w:sz w:val="28"/>
          <w:szCs w:val="28"/>
        </w:rPr>
        <w:t xml:space="preserve">       </w:t>
      </w:r>
    </w:p>
    <w:p>
      <w:pPr>
        <w:jc w:val="both"/>
        <w:rPr>
          <w:rFonts w:ascii="Times New Roman" w:hAnsi="Times New Roman" w:cs="Times New Roman"/>
          <w:bCs/>
          <w:spacing w:val="3"/>
          <w:sz w:val="28"/>
          <w:szCs w:val="28"/>
        </w:rPr>
      </w:pPr>
      <w:r>
        <w:rPr>
          <w:rFonts w:ascii="Times New Roman" w:hAnsi="Times New Roman" w:cs="Times New Roman"/>
          <w:bCs/>
          <w:spacing w:val="3"/>
          <w:sz w:val="28"/>
          <w:szCs w:val="28"/>
        </w:rPr>
        <w:t xml:space="preserve">  Организация взаимодействия с общественностью по вопросам противодействия коррупции также осуществляется путем размещение на официальном сайте администрации сельского поселения. </w:t>
      </w:r>
    </w:p>
    <w:p>
      <w:pPr>
        <w:jc w:val="both"/>
        <w:rPr>
          <w:rFonts w:ascii="Times New Roman" w:hAnsi="Times New Roman" w:cs="Times New Roman"/>
          <w:bCs/>
          <w:spacing w:val="3"/>
          <w:sz w:val="28"/>
          <w:szCs w:val="28"/>
        </w:rPr>
      </w:pPr>
      <w:r>
        <w:rPr>
          <w:rFonts w:ascii="Times New Roman" w:hAnsi="Times New Roman" w:cs="Times New Roman"/>
          <w:bCs/>
          <w:spacing w:val="3"/>
          <w:sz w:val="28"/>
          <w:szCs w:val="28"/>
        </w:rPr>
        <w:t xml:space="preserve"> </w:t>
      </w:r>
    </w:p>
    <w:p>
      <w:pPr>
        <w:ind w:firstLine="709"/>
        <w:jc w:val="center"/>
        <w:rPr>
          <w:rFonts w:ascii="Times New Roman" w:hAnsi="Times New Roman" w:cs="Times New Roman"/>
          <w:b/>
          <w:sz w:val="28"/>
          <w:szCs w:val="28"/>
        </w:rPr>
      </w:pPr>
      <w:r>
        <w:rPr>
          <w:rFonts w:ascii="Times New Roman" w:hAnsi="Times New Roman" w:cs="Times New Roman"/>
          <w:b/>
          <w:sz w:val="28"/>
          <w:szCs w:val="28"/>
        </w:rPr>
        <w:t>Сельское хозяйство</w:t>
      </w:r>
    </w:p>
    <w:p>
      <w:pPr>
        <w:ind w:firstLine="709"/>
        <w:jc w:val="both"/>
        <w:rPr>
          <w:rFonts w:ascii="Times New Roman" w:hAnsi="Times New Roman" w:cs="Times New Roman"/>
          <w:sz w:val="28"/>
          <w:szCs w:val="28"/>
        </w:rPr>
      </w:pPr>
    </w:p>
    <w:p>
      <w:pPr>
        <w:ind w:firstLine="1080"/>
        <w:jc w:val="both"/>
        <w:rPr>
          <w:rFonts w:ascii="Times New Roman" w:hAnsi="Times New Roman" w:cs="Times New Roman"/>
          <w:sz w:val="28"/>
          <w:szCs w:val="28"/>
        </w:rPr>
      </w:pPr>
      <w:r>
        <w:rPr>
          <w:rFonts w:ascii="Times New Roman" w:hAnsi="Times New Roman" w:cs="Times New Roman"/>
          <w:sz w:val="28"/>
          <w:szCs w:val="28"/>
        </w:rPr>
        <w:t>Основным сельскохозяйственным предприятием на территории поселения является</w:t>
      </w:r>
      <w:r>
        <w:rPr>
          <w:rFonts w:hint="default" w:ascii="Times New Roman" w:hAnsi="Times New Roman" w:cs="Times New Roman"/>
          <w:sz w:val="28"/>
          <w:szCs w:val="28"/>
          <w:lang w:val="ru-RU"/>
        </w:rPr>
        <w:t xml:space="preserve"> ООО </w:t>
      </w:r>
      <w:r>
        <w:rPr>
          <w:rFonts w:ascii="Times New Roman" w:hAnsi="Times New Roman" w:cs="Times New Roman"/>
          <w:sz w:val="28"/>
          <w:szCs w:val="28"/>
        </w:rPr>
        <w:t xml:space="preserve">«Залегощь Агро», </w:t>
      </w:r>
      <w:r>
        <w:rPr>
          <w:rFonts w:ascii="Times New Roman" w:hAnsi="Times New Roman" w:cs="Times New Roman"/>
          <w:sz w:val="28"/>
          <w:szCs w:val="28"/>
          <w:lang w:val="ru-RU"/>
        </w:rPr>
        <w:t>ООО</w:t>
      </w:r>
      <w:r>
        <w:rPr>
          <w:rFonts w:hint="default" w:ascii="Times New Roman" w:hAnsi="Times New Roman" w:cs="Times New Roman"/>
          <w:sz w:val="28"/>
          <w:szCs w:val="28"/>
          <w:lang w:val="ru-RU"/>
        </w:rPr>
        <w:t xml:space="preserve"> </w:t>
      </w:r>
      <w:r>
        <w:rPr>
          <w:rFonts w:ascii="Times New Roman" w:hAnsi="Times New Roman" w:cs="Times New Roman"/>
          <w:sz w:val="28"/>
          <w:szCs w:val="28"/>
        </w:rPr>
        <w:t>«</w:t>
      </w:r>
      <w:r>
        <w:rPr>
          <w:rFonts w:ascii="Times New Roman" w:hAnsi="Times New Roman" w:cs="Times New Roman"/>
          <w:sz w:val="28"/>
          <w:szCs w:val="28"/>
          <w:lang w:val="ru-RU"/>
        </w:rPr>
        <w:t>Рассвет</w:t>
      </w:r>
      <w:r>
        <w:rPr>
          <w:rFonts w:hint="default" w:ascii="Times New Roman" w:hAnsi="Times New Roman" w:cs="Times New Roman"/>
          <w:sz w:val="28"/>
          <w:szCs w:val="28"/>
          <w:lang w:val="ru-RU"/>
        </w:rPr>
        <w:t xml:space="preserve"> </w:t>
      </w:r>
      <w:r>
        <w:rPr>
          <w:rFonts w:ascii="Times New Roman" w:hAnsi="Times New Roman" w:cs="Times New Roman"/>
          <w:sz w:val="28"/>
          <w:szCs w:val="28"/>
        </w:rPr>
        <w:t>Юг</w:t>
      </w:r>
      <w:r>
        <w:rPr>
          <w:rFonts w:hint="default" w:ascii="Times New Roman" w:hAnsi="Times New Roman" w:cs="Times New Roman"/>
          <w:sz w:val="28"/>
          <w:szCs w:val="28"/>
          <w:lang w:val="ru-RU"/>
        </w:rPr>
        <w:t>»</w:t>
      </w:r>
      <w:r>
        <w:rPr>
          <w:rFonts w:ascii="Times New Roman" w:hAnsi="Times New Roman" w:cs="Times New Roman"/>
          <w:sz w:val="28"/>
          <w:szCs w:val="28"/>
        </w:rPr>
        <w:t xml:space="preserve"> и очень радует, что все земли с/х назначения  эффективно используются, приводятся в порядок поля, заросшие деревьями,  выращиваются хорошие урожаи зерновых и кормовых культур. </w:t>
      </w:r>
    </w:p>
    <w:p>
      <w:pPr>
        <w:ind w:firstLine="1080"/>
        <w:jc w:val="both"/>
        <w:rPr>
          <w:rFonts w:ascii="Times New Roman" w:hAnsi="Times New Roman" w:cs="Times New Roman"/>
          <w:sz w:val="28"/>
          <w:szCs w:val="28"/>
        </w:rPr>
      </w:pPr>
      <w:r>
        <w:rPr>
          <w:rFonts w:ascii="Times New Roman" w:hAnsi="Times New Roman" w:cs="Times New Roman"/>
          <w:sz w:val="28"/>
          <w:szCs w:val="28"/>
        </w:rPr>
        <w:t>Определенный вклад в развитие сельского хозяйства на нашей территории вносят КФХ Тимонин А.В., ИП «Свешникова Т.П.»</w:t>
      </w:r>
      <w:r>
        <w:rPr>
          <w:rFonts w:hint="default" w:ascii="Times New Roman" w:hAnsi="Times New Roman" w:cs="Times New Roman"/>
          <w:sz w:val="28"/>
          <w:szCs w:val="28"/>
          <w:lang w:val="ru-RU"/>
        </w:rPr>
        <w:t>.</w:t>
      </w:r>
      <w:r>
        <w:rPr>
          <w:rFonts w:ascii="Times New Roman" w:hAnsi="Times New Roman" w:cs="Times New Roman"/>
          <w:sz w:val="28"/>
          <w:szCs w:val="28"/>
        </w:rPr>
        <w:t xml:space="preserve"> </w:t>
      </w:r>
      <w:r>
        <w:rPr>
          <w:rFonts w:ascii="Times New Roman" w:hAnsi="Times New Roman" w:cs="Times New Roman"/>
          <w:sz w:val="28"/>
          <w:szCs w:val="28"/>
          <w:lang w:val="ru-RU"/>
        </w:rPr>
        <w:t>Б</w:t>
      </w:r>
      <w:r>
        <w:rPr>
          <w:rFonts w:ascii="Times New Roman" w:hAnsi="Times New Roman" w:cs="Times New Roman"/>
          <w:sz w:val="28"/>
          <w:szCs w:val="28"/>
        </w:rPr>
        <w:t>лагодаря их стараниям стало больше обрабатываться земельных участков наших жителей, на которых фермерские хозяйства сеют зерновые культуры и заготавливают сено.</w:t>
      </w:r>
    </w:p>
    <w:p>
      <w:pPr>
        <w:spacing w:after="200" w:line="360" w:lineRule="auto"/>
        <w:contextualSpacing/>
        <w:jc w:val="both"/>
        <w:rPr>
          <w:rFonts w:ascii="Times New Roman" w:hAnsi="Times New Roman" w:cs="Times New Roman"/>
          <w:sz w:val="28"/>
          <w:szCs w:val="28"/>
        </w:rPr>
      </w:pPr>
    </w:p>
    <w:p>
      <w:pPr>
        <w:jc w:val="center"/>
        <w:rPr>
          <w:rFonts w:ascii="Times New Roman" w:hAnsi="Times New Roman" w:cs="Times New Roman"/>
          <w:b/>
          <w:sz w:val="28"/>
          <w:szCs w:val="28"/>
        </w:rPr>
      </w:pPr>
      <w:r>
        <w:rPr>
          <w:rFonts w:ascii="Times New Roman" w:hAnsi="Times New Roman" w:cs="Times New Roman"/>
          <w:b/>
          <w:sz w:val="28"/>
          <w:szCs w:val="28"/>
        </w:rPr>
        <w:t>СПОНСОРЫ.</w:t>
      </w:r>
    </w:p>
    <w:p>
      <w:pPr>
        <w:jc w:val="center"/>
        <w:rPr>
          <w:rFonts w:ascii="Times New Roman" w:hAnsi="Times New Roman" w:cs="Times New Roman"/>
          <w:b/>
          <w:sz w:val="28"/>
          <w:szCs w:val="28"/>
          <w:u w:val="single"/>
        </w:rPr>
      </w:pPr>
    </w:p>
    <w:p>
      <w:pPr>
        <w:jc w:val="both"/>
        <w:rPr>
          <w:rFonts w:ascii="Times New Roman" w:hAnsi="Times New Roman" w:cs="Times New Roman"/>
          <w:sz w:val="28"/>
          <w:szCs w:val="28"/>
        </w:rPr>
      </w:pPr>
      <w:r>
        <w:rPr>
          <w:rFonts w:ascii="Times New Roman" w:hAnsi="Times New Roman" w:cs="Times New Roman"/>
          <w:sz w:val="28"/>
          <w:szCs w:val="28"/>
        </w:rPr>
        <w:t xml:space="preserve">От администрации и от себя лично хочу выразить огромную благодарность нашим постоянным спонсорам: руководству </w:t>
      </w:r>
      <w:r>
        <w:rPr>
          <w:rFonts w:ascii="Times New Roman" w:hAnsi="Times New Roman" w:cs="Times New Roman"/>
          <w:sz w:val="28"/>
          <w:szCs w:val="28"/>
          <w:lang w:val="ru-RU"/>
        </w:rPr>
        <w:t>ООО</w:t>
      </w:r>
      <w:r>
        <w:rPr>
          <w:rFonts w:hint="default" w:ascii="Times New Roman" w:hAnsi="Times New Roman" w:cs="Times New Roman"/>
          <w:sz w:val="28"/>
          <w:szCs w:val="28"/>
          <w:lang w:val="ru-RU"/>
        </w:rPr>
        <w:t xml:space="preserve"> </w:t>
      </w:r>
      <w:r>
        <w:rPr>
          <w:rFonts w:ascii="Times New Roman" w:hAnsi="Times New Roman" w:cs="Times New Roman"/>
          <w:sz w:val="28"/>
          <w:szCs w:val="28"/>
        </w:rPr>
        <w:t>«Залегощь</w:t>
      </w:r>
      <w:r>
        <w:rPr>
          <w:rFonts w:hint="default" w:ascii="Times New Roman" w:hAnsi="Times New Roman" w:cs="Times New Roman"/>
          <w:sz w:val="28"/>
          <w:szCs w:val="28"/>
          <w:lang w:val="ru-RU"/>
        </w:rPr>
        <w:t xml:space="preserve"> </w:t>
      </w:r>
      <w:r>
        <w:rPr>
          <w:rFonts w:ascii="Times New Roman" w:hAnsi="Times New Roman" w:cs="Times New Roman"/>
          <w:sz w:val="28"/>
          <w:szCs w:val="28"/>
        </w:rPr>
        <w:t>Агро» за оказанную помощь по доставке щебня из карьера  п. Залегощь, директору ЗАО «Славянское» Д.М. Пониткину в приобретении компьютерной техники, всем руководителям КФХ</w:t>
      </w:r>
      <w:r>
        <w:rPr>
          <w:rFonts w:hint="default" w:ascii="Times New Roman" w:hAnsi="Times New Roman" w:cs="Times New Roman"/>
          <w:sz w:val="28"/>
          <w:szCs w:val="28"/>
          <w:lang w:val="ru-RU"/>
        </w:rPr>
        <w:t xml:space="preserve"> нашего поселения</w:t>
      </w:r>
      <w:bookmarkStart w:id="0" w:name="_GoBack"/>
      <w:bookmarkEnd w:id="0"/>
      <w:r>
        <w:rPr>
          <w:rFonts w:ascii="Times New Roman" w:hAnsi="Times New Roman" w:cs="Times New Roman"/>
          <w:sz w:val="28"/>
          <w:szCs w:val="28"/>
        </w:rPr>
        <w:t xml:space="preserve"> за пожертвование на строительные материалы для ремонта братских захоронений.</w:t>
      </w:r>
    </w:p>
    <w:p>
      <w:pPr>
        <w:jc w:val="both"/>
        <w:rPr>
          <w:rFonts w:ascii="Times New Roman" w:hAnsi="Times New Roman" w:cs="Times New Roman"/>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r>
        <w:rPr>
          <w:rFonts w:ascii="Times New Roman" w:hAnsi="Times New Roman" w:cs="Times New Roman"/>
          <w:b/>
          <w:sz w:val="28"/>
          <w:szCs w:val="28"/>
        </w:rPr>
        <w:t>ПЛАНЫ на 2024 ГОД.</w:t>
      </w:r>
    </w:p>
    <w:p>
      <w:pPr>
        <w:jc w:val="center"/>
        <w:rPr>
          <w:rFonts w:ascii="Times New Roman" w:hAnsi="Times New Roman" w:cs="Times New Roman"/>
          <w:b/>
          <w:sz w:val="28"/>
          <w:szCs w:val="28"/>
        </w:rPr>
      </w:pPr>
    </w:p>
    <w:p>
      <w:pPr>
        <w:jc w:val="both"/>
        <w:rPr>
          <w:rFonts w:ascii="Times New Roman" w:hAnsi="Times New Roman" w:cs="Times New Roman"/>
          <w:sz w:val="28"/>
          <w:szCs w:val="28"/>
        </w:rPr>
      </w:pPr>
      <w:r>
        <w:rPr>
          <w:rFonts w:ascii="Times New Roman" w:hAnsi="Times New Roman" w:cs="Times New Roman"/>
          <w:sz w:val="28"/>
          <w:szCs w:val="28"/>
        </w:rPr>
        <w:t>Мы все должны понимать, что есть вопросы, которые можно решить в одночасье, а есть вопросы, которые требуют долговременной перспективы. Но работа администрации и всех кто работает на территории сельского поселения, всегда была и будет направлена на решение одной задачи – сделать наше сельское поселение лучше и краше. Только совместными усилиями можно добиться многого и решить поставленные задачи.</w:t>
      </w:r>
    </w:p>
    <w:p>
      <w:pPr>
        <w:jc w:val="both"/>
        <w:rPr>
          <w:rFonts w:ascii="Times New Roman" w:hAnsi="Times New Roman" w:cs="Times New Roman"/>
          <w:sz w:val="28"/>
          <w:szCs w:val="28"/>
        </w:rPr>
      </w:pPr>
      <w:r>
        <w:rPr>
          <w:rFonts w:ascii="Times New Roman" w:hAnsi="Times New Roman" w:cs="Times New Roman"/>
          <w:sz w:val="28"/>
          <w:szCs w:val="28"/>
        </w:rPr>
        <w:t xml:space="preserve"> В 2024 году будет продолжена работа:</w:t>
      </w:r>
    </w:p>
    <w:p>
      <w:pPr>
        <w:jc w:val="both"/>
        <w:rPr>
          <w:rFonts w:ascii="Times New Roman" w:hAnsi="Times New Roman" w:cs="Times New Roman"/>
          <w:sz w:val="28"/>
          <w:szCs w:val="28"/>
        </w:rPr>
      </w:pPr>
      <w:r>
        <w:rPr>
          <w:rFonts w:ascii="Times New Roman" w:hAnsi="Times New Roman" w:cs="Times New Roman"/>
          <w:sz w:val="28"/>
          <w:szCs w:val="28"/>
        </w:rPr>
        <w:t>- по увеличению сбора местных налогов;</w:t>
      </w:r>
    </w:p>
    <w:p>
      <w:pPr>
        <w:jc w:val="both"/>
        <w:rPr>
          <w:rFonts w:ascii="Times New Roman" w:hAnsi="Times New Roman" w:cs="Times New Roman"/>
          <w:sz w:val="28"/>
          <w:szCs w:val="28"/>
        </w:rPr>
      </w:pPr>
      <w:r>
        <w:rPr>
          <w:rFonts w:ascii="Times New Roman" w:hAnsi="Times New Roman" w:cs="Times New Roman"/>
          <w:sz w:val="28"/>
          <w:szCs w:val="28"/>
        </w:rPr>
        <w:t>- благоустройству территории;</w:t>
      </w:r>
    </w:p>
    <w:p>
      <w:pPr>
        <w:jc w:val="both"/>
        <w:rPr>
          <w:rFonts w:ascii="Times New Roman" w:hAnsi="Times New Roman" w:cs="Times New Roman"/>
          <w:sz w:val="28"/>
          <w:szCs w:val="28"/>
        </w:rPr>
      </w:pPr>
      <w:r>
        <w:rPr>
          <w:rFonts w:ascii="Times New Roman" w:hAnsi="Times New Roman" w:cs="Times New Roman"/>
          <w:sz w:val="28"/>
          <w:szCs w:val="28"/>
        </w:rPr>
        <w:t>-  по ремонту автомобильных дорог местного значения;</w:t>
      </w:r>
    </w:p>
    <w:p>
      <w:pPr>
        <w:jc w:val="both"/>
        <w:rPr>
          <w:rFonts w:ascii="Times New Roman" w:hAnsi="Times New Roman" w:cs="Times New Roman"/>
          <w:sz w:val="28"/>
          <w:szCs w:val="28"/>
        </w:rPr>
      </w:pPr>
      <w:r>
        <w:rPr>
          <w:rFonts w:ascii="Times New Roman" w:hAnsi="Times New Roman" w:cs="Times New Roman"/>
          <w:sz w:val="28"/>
          <w:szCs w:val="28"/>
        </w:rPr>
        <w:t>- реконструкция братской могилы в д. Новая;</w:t>
      </w:r>
    </w:p>
    <w:p>
      <w:pPr>
        <w:jc w:val="both"/>
        <w:rPr>
          <w:rFonts w:ascii="Times New Roman" w:hAnsi="Times New Roman" w:cs="Times New Roman"/>
          <w:sz w:val="28"/>
          <w:szCs w:val="28"/>
        </w:rPr>
      </w:pPr>
      <w:r>
        <w:rPr>
          <w:rFonts w:ascii="Times New Roman" w:hAnsi="Times New Roman" w:cs="Times New Roman"/>
          <w:sz w:val="28"/>
          <w:szCs w:val="28"/>
        </w:rPr>
        <w:t>- обустройство контейнерных площадок.</w:t>
      </w:r>
    </w:p>
    <w:p>
      <w:pPr>
        <w:jc w:val="both"/>
        <w:rPr>
          <w:rFonts w:ascii="Times New Roman" w:hAnsi="Times New Roman" w:cs="Times New Roman"/>
          <w:sz w:val="28"/>
          <w:szCs w:val="28"/>
        </w:rPr>
      </w:pPr>
      <w:r>
        <w:rPr>
          <w:rFonts w:ascii="Times New Roman" w:hAnsi="Times New Roman" w:cs="Times New Roman"/>
          <w:sz w:val="28"/>
          <w:szCs w:val="28"/>
        </w:rPr>
        <w:t>Особое внимание уделить на решение проблем организации досуга населения и приобщения жителей поселения  к творчеству, культурному</w:t>
      </w:r>
    </w:p>
    <w:p>
      <w:pPr>
        <w:jc w:val="both"/>
        <w:rPr>
          <w:rFonts w:ascii="Times New Roman" w:hAnsi="Times New Roman" w:cs="Times New Roman"/>
          <w:sz w:val="28"/>
          <w:szCs w:val="28"/>
        </w:rPr>
      </w:pPr>
      <w:r>
        <w:rPr>
          <w:rFonts w:ascii="Times New Roman" w:hAnsi="Times New Roman" w:cs="Times New Roman"/>
          <w:sz w:val="28"/>
          <w:szCs w:val="28"/>
        </w:rPr>
        <w:t xml:space="preserve"> развитию,  удовлетворение запросов различных социальных и возрастных групп населения</w:t>
      </w:r>
    </w:p>
    <w:p>
      <w:pPr>
        <w:jc w:val="both"/>
        <w:rPr>
          <w:rFonts w:ascii="Times New Roman" w:hAnsi="Times New Roman" w:cs="Times New Roman"/>
          <w:sz w:val="28"/>
          <w:szCs w:val="28"/>
        </w:rPr>
      </w:pPr>
      <w:r>
        <w:rPr>
          <w:rFonts w:ascii="Times New Roman" w:hAnsi="Times New Roman" w:cs="Times New Roman"/>
          <w:sz w:val="28"/>
          <w:szCs w:val="28"/>
        </w:rPr>
        <w:t xml:space="preserve">  Да может и не все так гладко у нас в жизни, как нам бы всем и каждому хотелось. Но только мы с вами строители своей жизни. Небольшими шагами,  но мы движемся вперед. Ремонтируем дороги, проводим субботники, участвуем в мероприятиях районного масштаба. </w:t>
      </w:r>
    </w:p>
    <w:p>
      <w:pPr>
        <w:jc w:val="both"/>
        <w:rPr>
          <w:rFonts w:ascii="Times New Roman" w:hAnsi="Times New Roman" w:cs="Times New Roman"/>
          <w:sz w:val="28"/>
          <w:szCs w:val="28"/>
        </w:rPr>
      </w:pPr>
      <w:r>
        <w:rPr>
          <w:rFonts w:ascii="Times New Roman" w:hAnsi="Times New Roman" w:cs="Times New Roman"/>
          <w:sz w:val="28"/>
          <w:szCs w:val="28"/>
        </w:rPr>
        <w:t>Все делается для улучшения жизни нашего населения, для вас. От вас требуется принимать активное участие в жизни поселения, в жизни своей малой родины.</w:t>
      </w:r>
    </w:p>
    <w:p>
      <w:pPr>
        <w:jc w:val="both"/>
        <w:rPr>
          <w:rFonts w:ascii="Times New Roman" w:hAnsi="Times New Roman" w:cs="Times New Roman"/>
          <w:sz w:val="28"/>
          <w:szCs w:val="28"/>
        </w:rPr>
      </w:pPr>
      <w:r>
        <w:rPr>
          <w:rFonts w:ascii="Times New Roman" w:hAnsi="Times New Roman" w:cs="Times New Roman"/>
          <w:sz w:val="28"/>
          <w:szCs w:val="28"/>
        </w:rPr>
        <w:t xml:space="preserve">Самое ценное, что есть в нашей жизни – это мир, спокойствие и стабильность. Хочу еще раз поблагодарить всех, кто оказывает нам помощь в работе. Слова благодарности всем работникам администрации сельского поселения. За всеми цифрами стоит большой труд многих людей. Без вашего участия мало что можно было сделать, давайте вместе относиться по хозяйски ко всему, что мы имеем. Бережно относиться к месту нашего проживания. </w:t>
      </w:r>
    </w:p>
    <w:p>
      <w:pPr>
        <w:pStyle w:val="8"/>
        <w:jc w:val="both"/>
        <w:rPr>
          <w:rFonts w:ascii="Times New Roman" w:hAnsi="Times New Roman"/>
          <w:sz w:val="28"/>
          <w:szCs w:val="28"/>
        </w:rPr>
      </w:pPr>
      <w:r>
        <w:rPr>
          <w:rFonts w:ascii="Times New Roman" w:hAnsi="Times New Roman"/>
          <w:sz w:val="28"/>
          <w:szCs w:val="28"/>
        </w:rPr>
        <w:t>Желаю Вам всем крепкого здоровья, семейного благополучия, чистого, мирного неба над головой, удачи во всем и простого человеческого счастья.</w:t>
      </w:r>
    </w:p>
    <w:p>
      <w:pPr>
        <w:jc w:val="both"/>
        <w:rPr>
          <w:rFonts w:ascii="Times New Roman" w:hAnsi="Times New Roman" w:cs="Times New Roman"/>
          <w:sz w:val="28"/>
          <w:szCs w:val="28"/>
        </w:rPr>
      </w:pPr>
    </w:p>
    <w:p>
      <w:pPr>
        <w:jc w:val="center"/>
        <w:rPr>
          <w:rFonts w:ascii="Times New Roman" w:hAnsi="Times New Roman" w:cs="Times New Roman"/>
          <w:sz w:val="28"/>
          <w:szCs w:val="28"/>
        </w:rPr>
      </w:pPr>
      <w:r>
        <w:rPr>
          <w:rFonts w:ascii="Times New Roman" w:hAnsi="Times New Roman" w:cs="Times New Roman"/>
          <w:sz w:val="28"/>
          <w:szCs w:val="28"/>
        </w:rPr>
        <w:t>Спасибо за внимание!</w:t>
      </w:r>
    </w:p>
    <w:p>
      <w:pPr>
        <w:suppressAutoHyphens/>
        <w:jc w:val="both"/>
        <w:textAlignment w:val="baseline"/>
        <w:rPr>
          <w:rFonts w:ascii="Times New Roman" w:hAnsi="Times New Roman" w:cs="Times New Roman"/>
          <w:kern w:val="3"/>
          <w:sz w:val="28"/>
          <w:szCs w:val="28"/>
          <w:lang w:eastAsia="en-US"/>
        </w:rPr>
      </w:pPr>
    </w:p>
    <w:p>
      <w:pPr>
        <w:pStyle w:val="7"/>
        <w:jc w:val="both"/>
        <w:rPr>
          <w:rFonts w:ascii="Times New Roman" w:hAnsi="Times New Roman"/>
          <w:b/>
          <w:sz w:val="28"/>
          <w:szCs w:val="28"/>
        </w:rPr>
      </w:pPr>
    </w:p>
    <w:p>
      <w:pPr>
        <w:pStyle w:val="7"/>
        <w:ind w:left="720"/>
        <w:jc w:val="both"/>
        <w:rPr>
          <w:rFonts w:ascii="Times New Roman" w:hAnsi="Times New Roman"/>
          <w:sz w:val="28"/>
          <w:szCs w:val="28"/>
        </w:rPr>
      </w:pPr>
    </w:p>
    <w:p>
      <w:pPr>
        <w:pStyle w:val="7"/>
        <w:jc w:val="both"/>
        <w:rPr>
          <w:rFonts w:ascii="Times New Roman" w:hAnsi="Times New Roman"/>
          <w:sz w:val="28"/>
          <w:szCs w:val="28"/>
        </w:rPr>
      </w:pPr>
    </w:p>
    <w:p>
      <w:pPr>
        <w:jc w:val="both"/>
        <w:rPr>
          <w:rFonts w:ascii="Times New Roman" w:hAnsi="Times New Roman" w:cs="Times New Roman"/>
          <w:sz w:val="28"/>
          <w:szCs w:val="28"/>
        </w:rPr>
      </w:pPr>
    </w:p>
    <w:p>
      <w:pPr>
        <w:jc w:val="right"/>
        <w:rPr>
          <w:rFonts w:ascii="Times New Roman" w:hAnsi="Times New Roman" w:cs="Times New Roman"/>
          <w:sz w:val="24"/>
          <w:szCs w:val="24"/>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Helvetica">
    <w:altName w:val="Arial"/>
    <w:panose1 w:val="020B0604020202020204"/>
    <w:charset w:val="CC"/>
    <w:family w:val="swiss"/>
    <w:pitch w:val="default"/>
    <w:sig w:usb0="00000000" w:usb1="00000000" w:usb2="00000009" w:usb3="00000000" w:csb0="0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8E5E0C"/>
    <w:multiLevelType w:val="multilevel"/>
    <w:tmpl w:val="268E5E0C"/>
    <w:lvl w:ilvl="0" w:tentative="0">
      <w:start w:val="1"/>
      <w:numFmt w:val="bullet"/>
      <w:lvlText w:val=""/>
      <w:lvlJc w:val="left"/>
      <w:pPr>
        <w:ind w:left="1211" w:hanging="360"/>
      </w:pPr>
      <w:rPr>
        <w:rFonts w:hint="default" w:ascii="Symbol" w:hAnsi="Symbol"/>
      </w:rPr>
    </w:lvl>
    <w:lvl w:ilvl="1" w:tentative="0">
      <w:start w:val="1"/>
      <w:numFmt w:val="bullet"/>
      <w:lvlText w:val="o"/>
      <w:lvlJc w:val="left"/>
      <w:pPr>
        <w:ind w:left="1800" w:hanging="360"/>
      </w:pPr>
      <w:rPr>
        <w:rFonts w:hint="default" w:ascii="Courier New" w:hAnsi="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rPr>
    </w:lvl>
    <w:lvl w:ilvl="8" w:tentative="0">
      <w:start w:val="1"/>
      <w:numFmt w:val="bullet"/>
      <w:lvlText w:val=""/>
      <w:lvlJc w:val="left"/>
      <w:pPr>
        <w:ind w:left="6840" w:hanging="360"/>
      </w:pPr>
      <w:rPr>
        <w:rFonts w:hint="default" w:ascii="Wingdings" w:hAnsi="Wingdings"/>
      </w:rPr>
    </w:lvl>
  </w:abstractNum>
  <w:abstractNum w:abstractNumId="1">
    <w:nsid w:val="60B3E990"/>
    <w:multiLevelType w:val="singleLevel"/>
    <w:tmpl w:val="60B3E990"/>
    <w:lvl w:ilvl="0" w:tentative="0">
      <w:start w:val="1"/>
      <w:numFmt w:val="decimal"/>
      <w:suff w:val="space"/>
      <w:lvlText w:val="%1."/>
      <w:lvlJc w:val="left"/>
    </w:lvl>
  </w:abstractNum>
  <w:abstractNum w:abstractNumId="2">
    <w:nsid w:val="7CE659A0"/>
    <w:multiLevelType w:val="multilevel"/>
    <w:tmpl w:val="7CE659A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C30EAD"/>
    <w:rsid w:val="0030756D"/>
    <w:rsid w:val="007632B3"/>
    <w:rsid w:val="008D6DB6"/>
    <w:rsid w:val="00917424"/>
    <w:rsid w:val="00C30EAD"/>
    <w:rsid w:val="00D72A5D"/>
    <w:rsid w:val="00F91557"/>
    <w:rsid w:val="1F5D7958"/>
    <w:rsid w:val="6D010CD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atentStyles>
  <w:style w:type="paragraph" w:default="1" w:styleId="1">
    <w:name w:val="Normal"/>
    <w:qFormat/>
    <w:uiPriority w:val="0"/>
    <w:pPr>
      <w:widowControl w:val="0"/>
      <w:autoSpaceDE w:val="0"/>
      <w:autoSpaceDN w:val="0"/>
      <w:adjustRightInd w:val="0"/>
      <w:spacing w:after="0" w:line="240" w:lineRule="auto"/>
    </w:pPr>
    <w:rPr>
      <w:rFonts w:ascii="Arial" w:hAnsi="Arial" w:eastAsia="Calibri" w:cs="Arial"/>
      <w:sz w:val="20"/>
      <w:szCs w:val="20"/>
      <w:lang w:val="ru-RU" w:eastAsia="ru-RU"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6"/>
    <w:unhideWhenUsed/>
    <w:qFormat/>
    <w:uiPriority w:val="0"/>
    <w:pPr>
      <w:suppressAutoHyphens/>
      <w:spacing w:after="140" w:line="288" w:lineRule="auto"/>
    </w:pPr>
    <w:rPr>
      <w:rFonts w:ascii="Calibri" w:hAnsi="Calibri"/>
      <w:sz w:val="22"/>
      <w:szCs w:val="22"/>
      <w:lang w:eastAsia="zh-CN"/>
    </w:rPr>
  </w:style>
  <w:style w:type="paragraph" w:styleId="5">
    <w:name w:val="Normal (Web)"/>
    <w:qFormat/>
    <w:uiPriority w:val="0"/>
    <w:pPr>
      <w:spacing w:beforeAutospacing="1" w:after="0" w:afterAutospacing="1" w:line="240" w:lineRule="auto"/>
    </w:pPr>
    <w:rPr>
      <w:rFonts w:ascii="Times New Roman" w:hAnsi="Times New Roman" w:eastAsia="SimSun" w:cs="Times New Roman"/>
      <w:sz w:val="24"/>
      <w:szCs w:val="24"/>
      <w:lang w:val="en-US" w:eastAsia="zh-CN" w:bidi="ar-SA"/>
    </w:rPr>
  </w:style>
  <w:style w:type="character" w:customStyle="1" w:styleId="6">
    <w:name w:val="Основной текст Знак"/>
    <w:basedOn w:val="2"/>
    <w:link w:val="4"/>
    <w:uiPriority w:val="0"/>
    <w:rPr>
      <w:rFonts w:ascii="Calibri" w:hAnsi="Calibri" w:eastAsia="Calibri" w:cs="Arial"/>
      <w:lang w:eastAsia="zh-CN"/>
    </w:rPr>
  </w:style>
  <w:style w:type="paragraph" w:styleId="7">
    <w:name w:val="No Spacing"/>
    <w:qFormat/>
    <w:uiPriority w:val="1"/>
    <w:pPr>
      <w:spacing w:after="0" w:line="240" w:lineRule="auto"/>
    </w:pPr>
    <w:rPr>
      <w:rFonts w:ascii="Calibri" w:hAnsi="Calibri" w:eastAsia="Times New Roman" w:cs="Times New Roman"/>
      <w:sz w:val="22"/>
      <w:szCs w:val="22"/>
      <w:lang w:val="ru-RU" w:eastAsia="en-US" w:bidi="ar-SA"/>
    </w:rPr>
  </w:style>
  <w:style w:type="paragraph" w:customStyle="1" w:styleId="8">
    <w:name w:val="Без интервала1"/>
    <w:uiPriority w:val="99"/>
    <w:pPr>
      <w:spacing w:after="0" w:line="240" w:lineRule="auto"/>
    </w:pPr>
    <w:rPr>
      <w:rFonts w:ascii="Calibri" w:hAnsi="Calibri" w:eastAsia="Times New Roman" w:cs="Times New Roman"/>
      <w:sz w:val="22"/>
      <w:szCs w:val="22"/>
      <w:lang w:val="ru-RU"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SPecialiST RePack</Company>
  <Pages>9</Pages>
  <Words>2580</Words>
  <Characters>14712</Characters>
  <Lines>122</Lines>
  <Paragraphs>34</Paragraphs>
  <TotalTime>83</TotalTime>
  <ScaleCrop>false</ScaleCrop>
  <LinksUpToDate>false</LinksUpToDate>
  <CharactersWithSpaces>17258</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2024-02-19T17:43:00Z</dcterms:created>
  <dc:creator>User</dc:creator>
  <cp:lastModifiedBy>admin_pesochnoe</cp:lastModifiedBy>
  <dcterms:modified xsi:type="dcterms:W3CDTF">2024-02-27T12:48:02Z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1049-11.2.0.11074</vt:lpwstr>
  </property>
  <property fmtid="{D5CDD505-2E9C-101B-9397-08002B2CF9AE}" pid="3" name="ICV">
    <vt:lpwstr>E52218A399F549338124F0876A681818</vt:lpwstr>
  </property>
</Properties>
</file>