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1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>
      <w:pPr>
        <w:tabs>
          <w:tab w:val="left" w:pos="2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Орловская область Верховский район</w:t>
      </w:r>
    </w:p>
    <w:p>
      <w:pPr>
        <w:tabs>
          <w:tab w:val="left" w:pos="2510"/>
        </w:tabs>
        <w:jc w:val="center"/>
        <w:rPr>
          <w:rFonts w:ascii="Arial" w:hAnsi="Arial" w:cs="Arial"/>
          <w:b/>
          <w:sz w:val="32"/>
          <w:szCs w:val="32"/>
        </w:rPr>
      </w:pPr>
    </w:p>
    <w:p>
      <w:pPr>
        <w:tabs>
          <w:tab w:val="left" w:pos="251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ПЕСОЧЕНСКИЙ СЕЛЬСКИЙ СОВЕТ НАРОДНЫХ ДЕПУТАТОВ</w:t>
      </w:r>
    </w:p>
    <w:p>
      <w:pPr>
        <w:tabs>
          <w:tab w:val="left" w:pos="2510"/>
        </w:tabs>
        <w:rPr>
          <w:rFonts w:ascii="Arial" w:hAnsi="Arial" w:cs="Arial"/>
          <w:b/>
        </w:rPr>
      </w:pPr>
    </w:p>
    <w:p>
      <w:pPr>
        <w:tabs>
          <w:tab w:val="left" w:pos="251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>
      <w:pPr>
        <w:tabs>
          <w:tab w:val="left" w:pos="2510"/>
        </w:tabs>
        <w:jc w:val="center"/>
        <w:rPr>
          <w:rFonts w:ascii="Arial" w:hAnsi="Arial" w:cs="Arial"/>
          <w:b/>
        </w:rPr>
      </w:pPr>
    </w:p>
    <w:p>
      <w:pPr>
        <w:tabs>
          <w:tab w:val="left" w:pos="25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«21» февраля  2024 г.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№ </w:t>
      </w:r>
      <w:r>
        <w:rPr>
          <w:rFonts w:hint="default" w:ascii="Arial" w:hAnsi="Arial" w:cs="Arial"/>
          <w:b/>
          <w:sz w:val="22"/>
          <w:szCs w:val="22"/>
          <w:lang w:val="ru-RU"/>
        </w:rPr>
        <w:t>68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>
      <w:pPr>
        <w:tabs>
          <w:tab w:val="left" w:pos="2510"/>
        </w:tabs>
        <w:rPr>
          <w:rFonts w:ascii="Arial" w:hAnsi="Arial" w:cs="Arial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4"/>
          <w:szCs w:val="24"/>
        </w:rPr>
        <w:t xml:space="preserve"> д. Сухотиновка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Положение «О муниципальной службе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 Песоченском сельском поселении Верховского района Орловской области», утвержденное решением Песоченского сельского Совета народных депутатов </w:t>
      </w:r>
    </w:p>
    <w:p>
      <w:pPr>
        <w:jc w:val="center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от </w:t>
      </w:r>
      <w:bookmarkStart w:id="0" w:name="_Hlk131518147"/>
      <w:r>
        <w:rPr>
          <w:rFonts w:ascii="Arial" w:hAnsi="Arial" w:cs="Arial"/>
        </w:rPr>
        <w:t>23.10.2012 г. №1</w:t>
      </w:r>
      <w:bookmarkEnd w:id="0"/>
      <w:r>
        <w:rPr>
          <w:rFonts w:ascii="Arial" w:hAnsi="Arial" w:cs="Arial"/>
        </w:rPr>
        <w:t>9»</w:t>
      </w:r>
      <w:r>
        <w:rPr>
          <w:rFonts w:hint="default" w:ascii="Arial" w:hAnsi="Arial" w:cs="Arial"/>
          <w:lang w:val="ru-RU"/>
        </w:rPr>
        <w:t>.</w:t>
      </w:r>
      <w:bookmarkStart w:id="1" w:name="_GoBack"/>
      <w:bookmarkEnd w:id="1"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>
      <w:pPr>
        <w:pStyle w:val="2"/>
        <w:spacing w:before="0" w:after="0"/>
        <w:ind w:firstLine="300" w:firstLineChars="125"/>
        <w:jc w:val="both"/>
        <w:rPr>
          <w:b w:val="0"/>
          <w:color w:val="auto"/>
        </w:rPr>
      </w:pPr>
      <w:r>
        <w:rPr>
          <w:b w:val="0"/>
          <w:color w:val="auto"/>
          <w:kern w:val="2"/>
          <w:lang w:bidi="hi-IN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b w:val="0"/>
          <w:color w:val="auto"/>
        </w:rPr>
        <w:t xml:space="preserve">на основании протеста прокуратуры Верховского района от 29.12.2023 года №14-2023 </w:t>
      </w:r>
      <w:r>
        <w:rPr>
          <w:b w:val="0"/>
          <w:bCs w:val="0"/>
          <w:color w:val="auto"/>
        </w:rPr>
        <w:t xml:space="preserve"> Песоченский сельский Совет народных депутатов </w:t>
      </w:r>
      <w:r>
        <w:rPr>
          <w:b w:val="0"/>
          <w:color w:val="auto"/>
        </w:rPr>
        <w:t>РЕШИЛ:</w:t>
      </w:r>
    </w:p>
    <w:p>
      <w:pPr>
        <w:ind w:firstLine="300" w:firstLineChars="125"/>
      </w:pPr>
    </w:p>
    <w:p>
      <w:pPr>
        <w:shd w:val="clear" w:color="auto" w:fill="FFFFFF"/>
        <w:ind w:firstLine="242" w:firstLineChars="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3"/>
        </w:rPr>
        <w:t>1.</w:t>
      </w:r>
      <w:r>
        <w:rPr>
          <w:rStyle w:val="7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Внести</w:t>
      </w:r>
      <w:r>
        <w:rPr>
          <w:rStyle w:val="7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следующие изменения в Положение о муниципальной службе в                     Песоченском </w:t>
      </w:r>
      <w:r>
        <w:rPr>
          <w:rStyle w:val="7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сельском поселении Верховского района Орловской области, утвержденное решением Песоченского сельского Совета народных депутатов от 23</w:t>
      </w:r>
      <w:r>
        <w:rPr>
          <w:rFonts w:ascii="Arial" w:hAnsi="Arial" w:cs="Arial"/>
        </w:rPr>
        <w:t>.10.2012 г. №19</w:t>
      </w:r>
      <w:r>
        <w:rPr>
          <w:rFonts w:ascii="Arial" w:hAnsi="Arial" w:cs="Arial"/>
          <w:color w:val="000000"/>
        </w:rPr>
        <w:t xml:space="preserve"> (далее Положение):</w:t>
      </w:r>
    </w:p>
    <w:p>
      <w:pPr>
        <w:shd w:val="clear" w:color="auto" w:fill="FFFFFF"/>
        <w:ind w:firstLine="300" w:firstLineChars="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Часть 1 статьи 25.1 дополнить пунктом 7 следующего содержания:</w:t>
      </w:r>
    </w:p>
    <w:p>
      <w:pPr>
        <w:shd w:val="clear" w:color="auto" w:fill="FFFFFF"/>
        <w:ind w:firstLine="300" w:firstLineChars="125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«7) </w:t>
      </w:r>
      <w:r>
        <w:rPr>
          <w:rFonts w:ascii="Arial" w:hAnsi="Arial" w:cs="Arial"/>
          <w:color w:val="000000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10.07.2023 №286-ФЗ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</w:t>
      </w:r>
    </w:p>
    <w:p>
      <w:pPr>
        <w:shd w:val="clear" w:color="auto" w:fill="FFFFFF"/>
        <w:tabs>
          <w:tab w:val="left" w:pos="408"/>
          <w:tab w:val="right" w:pos="7642"/>
        </w:tabs>
        <w:ind w:firstLine="300" w:firstLineChars="125"/>
        <w:jc w:val="both"/>
        <w:rPr>
          <w:rFonts w:ascii="Arial" w:hAnsi="Arial" w:cs="Arial"/>
          <w:lang w:eastAsia="en-US"/>
        </w:rPr>
      </w:pPr>
    </w:p>
    <w:p>
      <w:pPr>
        <w:shd w:val="clear" w:color="auto" w:fill="FFFFFF"/>
        <w:tabs>
          <w:tab w:val="left" w:pos="408"/>
          <w:tab w:val="right" w:pos="7642"/>
        </w:tabs>
        <w:ind w:firstLine="300" w:firstLineChars="125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 Обнародовать настоящее решение в установленном порядке.</w:t>
      </w:r>
    </w:p>
    <w:p>
      <w:pPr>
        <w:ind w:firstLine="300" w:firstLineChars="125"/>
        <w:jc w:val="both"/>
        <w:rPr>
          <w:rFonts w:ascii="Arial" w:hAnsi="Arial" w:cs="Arial"/>
          <w:lang w:eastAsia="en-US"/>
        </w:rPr>
      </w:pPr>
    </w:p>
    <w:p>
      <w:pPr>
        <w:ind w:firstLine="300" w:firstLineChars="125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r>
        <w:rPr>
          <w:rFonts w:ascii="Arial" w:hAnsi="Arial" w:cs="Arial"/>
        </w:rPr>
        <w:t xml:space="preserve">Настоящее решение вступает в силу со дня его обнародования.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08"/>
      </w:pPr>
      <w:r>
        <w:rPr>
          <w:rFonts w:ascii="Arial" w:hAnsi="Arial" w:cs="Arial"/>
        </w:rPr>
        <w:t xml:space="preserve">Глава  сельского поселения              Л.Н. Селютина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E59D3"/>
    <w:rsid w:val="0011077A"/>
    <w:rsid w:val="003E59D3"/>
    <w:rsid w:val="004B3C0C"/>
    <w:rsid w:val="00617887"/>
    <w:rsid w:val="006E2443"/>
    <w:rsid w:val="00B94329"/>
    <w:rsid w:val="490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Заголовок 1 Знак"/>
    <w:basedOn w:val="3"/>
    <w:link w:val="2"/>
    <w:uiPriority w:val="0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280</Words>
  <Characters>1602</Characters>
  <Lines>13</Lines>
  <Paragraphs>3</Paragraphs>
  <TotalTime>44</TotalTime>
  <ScaleCrop>false</ScaleCrop>
  <LinksUpToDate>false</LinksUpToDate>
  <CharactersWithSpaces>1879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2024-02-20T17:16:00Z</dcterms:created>
  <dc:creator>User</dc:creator>
  <cp:lastModifiedBy>admin_pesochnoe</cp:lastModifiedBy>
  <cp:lastPrinted>2024-02-21T11:28:00Z</cp:lastPrinted>
  <dcterms:modified xsi:type="dcterms:W3CDTF">2024-02-21T11:28:31Z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4E2E071691094460880DF1D115B0B40B</vt:lpwstr>
  </property>
</Properties>
</file>