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00" w:rsidRPr="00B96933" w:rsidRDefault="00040B00" w:rsidP="00B96933">
      <w:pPr>
        <w:widowControl w:val="0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bookmarkStart w:id="0" w:name="sub_1000"/>
      <w:r w:rsidRPr="00B96933">
        <w:rPr>
          <w:rFonts w:ascii="Times New Roman" w:hAnsi="Times New Roman"/>
          <w:b/>
          <w:spacing w:val="20"/>
          <w:sz w:val="28"/>
          <w:szCs w:val="28"/>
          <w:lang w:eastAsia="ar-SA"/>
        </w:rPr>
        <w:t>Российская Федерация</w:t>
      </w:r>
      <w:r w:rsidR="009122FC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</w:p>
    <w:p w:rsidR="00040B00" w:rsidRPr="00B96933" w:rsidRDefault="00040B00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96933">
        <w:rPr>
          <w:rFonts w:ascii="Times New Roman" w:hAnsi="Times New Roman"/>
          <w:b/>
          <w:spacing w:val="20"/>
          <w:sz w:val="28"/>
          <w:szCs w:val="28"/>
        </w:rPr>
        <w:t>Орловская область</w:t>
      </w:r>
    </w:p>
    <w:p w:rsidR="00040B00" w:rsidRPr="00B96933" w:rsidRDefault="00040B00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A7A7B" w:rsidRDefault="00FA7A7B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ПЕСОЧЕНСКИЙ СЕЛЬСКИЙ </w:t>
      </w:r>
    </w:p>
    <w:p w:rsidR="00040B00" w:rsidRPr="00B96933" w:rsidRDefault="00040B00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96933">
        <w:rPr>
          <w:rFonts w:ascii="Times New Roman" w:hAnsi="Times New Roman"/>
          <w:b/>
          <w:spacing w:val="20"/>
          <w:sz w:val="32"/>
          <w:szCs w:val="32"/>
        </w:rPr>
        <w:t>СОВЕТ НАРОДНЫХ ДЕПУТАТОВ</w:t>
      </w:r>
    </w:p>
    <w:p w:rsidR="00040B00" w:rsidRPr="00B96933" w:rsidRDefault="00040B00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040B00" w:rsidRPr="00B96933" w:rsidRDefault="00040B00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B96933">
        <w:rPr>
          <w:rFonts w:ascii="Times New Roman" w:hAnsi="Times New Roman"/>
          <w:b/>
          <w:sz w:val="36"/>
          <w:szCs w:val="36"/>
        </w:rPr>
        <w:t>РЕШЕНИЕ</w:t>
      </w:r>
      <w:r w:rsidRPr="00B96933">
        <w:rPr>
          <w:rFonts w:ascii="Times New Roman" w:hAnsi="Times New Roman"/>
          <w:sz w:val="36"/>
          <w:szCs w:val="36"/>
        </w:rPr>
        <w:t xml:space="preserve"> </w:t>
      </w:r>
    </w:p>
    <w:p w:rsidR="00C4600B" w:rsidRDefault="00C4600B" w:rsidP="00B96933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0B00" w:rsidRPr="00B96933" w:rsidRDefault="00FA7A7B" w:rsidP="00C4600B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«19» декабря</w:t>
      </w:r>
      <w:r w:rsidR="00040B00" w:rsidRPr="00B96933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040B00" w:rsidRPr="00B96933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="007A0B41">
        <w:rPr>
          <w:rFonts w:ascii="Times New Roman" w:hAnsi="Times New Roman"/>
          <w:b/>
          <w:sz w:val="28"/>
          <w:szCs w:val="28"/>
        </w:rPr>
        <w:t xml:space="preserve">. </w:t>
      </w:r>
      <w:r w:rsidR="00C4600B">
        <w:rPr>
          <w:rFonts w:ascii="Times New Roman" w:hAnsi="Times New Roman"/>
          <w:b/>
          <w:sz w:val="28"/>
          <w:szCs w:val="28"/>
        </w:rPr>
        <w:tab/>
      </w:r>
      <w:r w:rsidR="00C4600B">
        <w:rPr>
          <w:rFonts w:ascii="Times New Roman" w:hAnsi="Times New Roman"/>
          <w:b/>
          <w:sz w:val="28"/>
          <w:szCs w:val="28"/>
        </w:rPr>
        <w:tab/>
      </w:r>
      <w:r w:rsidR="00040B00" w:rsidRPr="00B969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6            </w:t>
      </w:r>
    </w:p>
    <w:p w:rsidR="00040B00" w:rsidRPr="00B96933" w:rsidRDefault="00FA7A7B" w:rsidP="00C4600B">
      <w:pPr>
        <w:widowControl w:val="0"/>
        <w:tabs>
          <w:tab w:val="left" w:pos="757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Сухотиновка</w:t>
      </w:r>
      <w:r w:rsidR="00040B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A0B41">
        <w:rPr>
          <w:rFonts w:ascii="Times New Roman" w:hAnsi="Times New Roman"/>
          <w:b/>
          <w:sz w:val="28"/>
          <w:szCs w:val="28"/>
        </w:rPr>
        <w:t xml:space="preserve">    </w:t>
      </w:r>
      <w:r w:rsidR="00040B00">
        <w:rPr>
          <w:rFonts w:ascii="Times New Roman" w:hAnsi="Times New Roman"/>
          <w:b/>
          <w:sz w:val="28"/>
          <w:szCs w:val="28"/>
        </w:rPr>
        <w:t xml:space="preserve">    </w:t>
      </w:r>
    </w:p>
    <w:p w:rsidR="00040B00" w:rsidRDefault="00040B00" w:rsidP="00B96933">
      <w:pPr>
        <w:widowControl w:val="0"/>
        <w:tabs>
          <w:tab w:val="left" w:pos="4200"/>
        </w:tabs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40B00" w:rsidRPr="00B96933" w:rsidRDefault="00040B00" w:rsidP="00B96933">
      <w:pPr>
        <w:pStyle w:val="a3"/>
        <w:widowControl w:val="0"/>
        <w:tabs>
          <w:tab w:val="left" w:pos="3210"/>
        </w:tabs>
        <w:jc w:val="both"/>
        <w:rPr>
          <w:rFonts w:ascii="Times New Roman" w:hAnsi="Times New Roman"/>
          <w:b/>
          <w:sz w:val="28"/>
          <w:szCs w:val="28"/>
        </w:rPr>
      </w:pPr>
      <w:r w:rsidRPr="00B9693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FA7A7B">
        <w:rPr>
          <w:rFonts w:ascii="Times New Roman" w:hAnsi="Times New Roman"/>
          <w:b/>
          <w:sz w:val="28"/>
          <w:szCs w:val="28"/>
        </w:rPr>
        <w:t xml:space="preserve">Песоченского </w:t>
      </w:r>
    </w:p>
    <w:p w:rsidR="00040B00" w:rsidRPr="00B96933" w:rsidRDefault="00FA7A7B" w:rsidP="00B96933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040B00" w:rsidRPr="00B96933">
        <w:rPr>
          <w:rFonts w:ascii="Times New Roman" w:hAnsi="Times New Roman"/>
          <w:b/>
          <w:sz w:val="28"/>
          <w:szCs w:val="28"/>
        </w:rPr>
        <w:t xml:space="preserve">Совета народных депутатов от </w:t>
      </w:r>
      <w:r>
        <w:rPr>
          <w:rFonts w:ascii="Times New Roman" w:hAnsi="Times New Roman"/>
          <w:b/>
          <w:sz w:val="28"/>
          <w:szCs w:val="28"/>
        </w:rPr>
        <w:t>10 декабря 2015</w:t>
      </w:r>
      <w:r w:rsidR="00040B00" w:rsidRPr="00B96933">
        <w:rPr>
          <w:rFonts w:ascii="Times New Roman" w:hAnsi="Times New Roman"/>
          <w:b/>
          <w:sz w:val="28"/>
          <w:szCs w:val="28"/>
        </w:rPr>
        <w:t xml:space="preserve"> г</w:t>
      </w:r>
      <w:r w:rsidR="00040B00">
        <w:rPr>
          <w:rFonts w:ascii="Times New Roman" w:hAnsi="Times New Roman"/>
          <w:b/>
          <w:sz w:val="28"/>
          <w:szCs w:val="28"/>
        </w:rPr>
        <w:t>ода</w:t>
      </w:r>
      <w:r w:rsidR="00040B00" w:rsidRPr="00B96933">
        <w:rPr>
          <w:rFonts w:ascii="Times New Roman" w:hAnsi="Times New Roman"/>
          <w:b/>
          <w:sz w:val="28"/>
          <w:szCs w:val="28"/>
        </w:rPr>
        <w:t xml:space="preserve"> </w:t>
      </w:r>
    </w:p>
    <w:p w:rsidR="00040B00" w:rsidRPr="00B96933" w:rsidRDefault="00040B00" w:rsidP="00B96933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6933">
        <w:rPr>
          <w:rFonts w:ascii="Times New Roman" w:hAnsi="Times New Roman"/>
          <w:b/>
          <w:sz w:val="28"/>
          <w:szCs w:val="28"/>
        </w:rPr>
        <w:t xml:space="preserve">№ </w:t>
      </w:r>
      <w:r w:rsidR="00FA7A7B">
        <w:rPr>
          <w:rFonts w:ascii="Times New Roman" w:hAnsi="Times New Roman"/>
          <w:b/>
          <w:sz w:val="28"/>
          <w:szCs w:val="28"/>
        </w:rPr>
        <w:t>70</w:t>
      </w:r>
      <w:r w:rsidRPr="00B96933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040B00" w:rsidRDefault="00040B00" w:rsidP="00B96933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6933">
        <w:rPr>
          <w:rFonts w:ascii="Times New Roman" w:hAnsi="Times New Roman"/>
          <w:b/>
          <w:sz w:val="28"/>
          <w:szCs w:val="28"/>
        </w:rPr>
        <w:t xml:space="preserve">«О порядке назначения, перерасчета, </w:t>
      </w:r>
    </w:p>
    <w:p w:rsidR="00040B00" w:rsidRDefault="00040B00" w:rsidP="00B96933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6933">
        <w:rPr>
          <w:rFonts w:ascii="Times New Roman" w:hAnsi="Times New Roman"/>
          <w:b/>
          <w:sz w:val="28"/>
          <w:szCs w:val="28"/>
        </w:rPr>
        <w:t xml:space="preserve">индексации, выплаты и доставки пенсии за выслугу лет </w:t>
      </w:r>
    </w:p>
    <w:p w:rsidR="00FA7A7B" w:rsidRDefault="00040B00" w:rsidP="00B96933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6933">
        <w:rPr>
          <w:rFonts w:ascii="Times New Roman" w:hAnsi="Times New Roman"/>
          <w:b/>
          <w:sz w:val="28"/>
          <w:szCs w:val="28"/>
        </w:rPr>
        <w:t xml:space="preserve">муниципальным служащим администрации </w:t>
      </w:r>
      <w:r w:rsidR="00FA7A7B">
        <w:rPr>
          <w:rFonts w:ascii="Times New Roman" w:hAnsi="Times New Roman"/>
          <w:b/>
          <w:sz w:val="28"/>
          <w:szCs w:val="28"/>
        </w:rPr>
        <w:t xml:space="preserve">Песоченского </w:t>
      </w:r>
    </w:p>
    <w:p w:rsidR="00040B00" w:rsidRDefault="00FA7A7B" w:rsidP="00C4600B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40B00" w:rsidRPr="00B96933">
        <w:rPr>
          <w:rFonts w:ascii="Times New Roman" w:hAnsi="Times New Roman"/>
          <w:b/>
          <w:sz w:val="28"/>
          <w:szCs w:val="28"/>
        </w:rPr>
        <w:t>Верховского района Орловской области»</w:t>
      </w:r>
    </w:p>
    <w:p w:rsidR="00C4600B" w:rsidRPr="00C4600B" w:rsidRDefault="00C4600B" w:rsidP="00C4600B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0B00" w:rsidRPr="007514AC" w:rsidRDefault="00040B00" w:rsidP="00B969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В целях приведения Положения «О порядке назначения, перерасчета, индексации, выплаты и доставки пенсии за выслугу лет муниципальным служащим администрации </w:t>
      </w:r>
      <w:r w:rsidR="00FA7A7B">
        <w:rPr>
          <w:rFonts w:ascii="Times New Roman" w:hAnsi="Times New Roman"/>
          <w:bCs/>
          <w:sz w:val="28"/>
          <w:szCs w:val="28"/>
          <w:lang w:eastAsia="ar-SA"/>
        </w:rPr>
        <w:t xml:space="preserve">Песоченского сельского поселения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Верховского района Орловской области» в соответствие </w:t>
      </w:r>
      <w:r w:rsidR="007A0B41">
        <w:rPr>
          <w:rFonts w:ascii="Times New Roman" w:hAnsi="Times New Roman"/>
          <w:bCs/>
          <w:sz w:val="28"/>
          <w:szCs w:val="28"/>
          <w:lang w:eastAsia="ar-SA"/>
        </w:rPr>
        <w:t xml:space="preserve">с Законом Орловской области от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4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марта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2016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№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 1920-ОЗ </w:t>
      </w:r>
      <w:r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О внесении изменений в Закон Орловской области </w:t>
      </w:r>
      <w:r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О муниципальной службе в Орловской области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руководствуясь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Уставом </w:t>
      </w:r>
      <w:r w:rsidR="00FA7A7B">
        <w:rPr>
          <w:rFonts w:ascii="Times New Roman" w:hAnsi="Times New Roman"/>
          <w:bCs/>
          <w:sz w:val="28"/>
          <w:szCs w:val="28"/>
          <w:lang w:eastAsia="ar-SA"/>
        </w:rPr>
        <w:t xml:space="preserve">Песоченского сельского поселения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Верховского района Орловской области</w:t>
      </w:r>
      <w:proofErr w:type="gramEnd"/>
      <w:r w:rsidRPr="00B96933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FA7A7B">
        <w:rPr>
          <w:rFonts w:ascii="Times New Roman" w:hAnsi="Times New Roman"/>
          <w:bCs/>
          <w:sz w:val="28"/>
          <w:szCs w:val="28"/>
          <w:lang w:eastAsia="ar-SA"/>
        </w:rPr>
        <w:t xml:space="preserve">Песоченский сельский </w:t>
      </w:r>
      <w:r w:rsidRPr="00B96933">
        <w:rPr>
          <w:rFonts w:ascii="Times New Roman" w:hAnsi="Times New Roman"/>
          <w:bCs/>
          <w:sz w:val="28"/>
          <w:szCs w:val="28"/>
          <w:lang w:eastAsia="ar-SA"/>
        </w:rPr>
        <w:t>Совет народных депутатов</w:t>
      </w:r>
      <w:r w:rsidRPr="00B96933">
        <w:rPr>
          <w:rFonts w:ascii="Times New Roman" w:hAnsi="Times New Roman"/>
          <w:bCs/>
          <w:sz w:val="28"/>
          <w:szCs w:val="28"/>
        </w:rPr>
        <w:t xml:space="preserve"> </w:t>
      </w:r>
      <w:r w:rsidRPr="007514AC">
        <w:rPr>
          <w:rFonts w:ascii="Times New Roman" w:hAnsi="Times New Roman"/>
          <w:bCs/>
          <w:sz w:val="28"/>
          <w:szCs w:val="28"/>
        </w:rPr>
        <w:t>решил:</w:t>
      </w:r>
    </w:p>
    <w:p w:rsidR="00040B00" w:rsidRDefault="00040B00" w:rsidP="00FA7A7B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4AC">
        <w:rPr>
          <w:rFonts w:ascii="Times New Roman" w:hAnsi="Times New Roman"/>
          <w:sz w:val="28"/>
          <w:szCs w:val="28"/>
        </w:rPr>
        <w:t xml:space="preserve">1. </w:t>
      </w:r>
      <w:r w:rsidRPr="007514AC">
        <w:rPr>
          <w:rFonts w:ascii="Times New Roman" w:hAnsi="Times New Roman"/>
          <w:spacing w:val="-1"/>
          <w:sz w:val="28"/>
          <w:szCs w:val="28"/>
        </w:rPr>
        <w:t xml:space="preserve">Внести </w:t>
      </w:r>
      <w:r w:rsidRPr="007514AC">
        <w:rPr>
          <w:rFonts w:ascii="Times New Roman" w:hAnsi="Times New Roman"/>
          <w:sz w:val="28"/>
          <w:szCs w:val="28"/>
        </w:rPr>
        <w:t xml:space="preserve">в решение </w:t>
      </w:r>
      <w:r w:rsidR="00FA7A7B">
        <w:rPr>
          <w:rFonts w:ascii="Times New Roman" w:hAnsi="Times New Roman"/>
          <w:sz w:val="28"/>
          <w:szCs w:val="28"/>
        </w:rPr>
        <w:t xml:space="preserve">Песоченского сельского </w:t>
      </w:r>
      <w:r w:rsidRPr="007514AC">
        <w:rPr>
          <w:rFonts w:ascii="Times New Roman" w:hAnsi="Times New Roman"/>
          <w:sz w:val="28"/>
          <w:szCs w:val="28"/>
        </w:rPr>
        <w:t>Совета народны</w:t>
      </w:r>
      <w:r w:rsidR="00FA7A7B">
        <w:rPr>
          <w:rFonts w:ascii="Times New Roman" w:hAnsi="Times New Roman"/>
          <w:sz w:val="28"/>
          <w:szCs w:val="28"/>
        </w:rPr>
        <w:t xml:space="preserve">х депутатов </w:t>
      </w:r>
      <w:r w:rsidR="00FA7A7B">
        <w:t xml:space="preserve"> </w:t>
      </w:r>
      <w:r w:rsidR="00FA7A7B">
        <w:rPr>
          <w:rFonts w:ascii="Times New Roman" w:hAnsi="Times New Roman"/>
          <w:sz w:val="28"/>
          <w:szCs w:val="28"/>
        </w:rPr>
        <w:t>от 10</w:t>
      </w:r>
      <w:r>
        <w:rPr>
          <w:rFonts w:ascii="Times New Roman" w:hAnsi="Times New Roman"/>
          <w:sz w:val="28"/>
          <w:szCs w:val="28"/>
        </w:rPr>
        <w:t xml:space="preserve"> </w:t>
      </w:r>
      <w:r w:rsidR="00FA7A7B">
        <w:rPr>
          <w:rFonts w:ascii="Times New Roman" w:hAnsi="Times New Roman"/>
          <w:sz w:val="28"/>
          <w:szCs w:val="28"/>
        </w:rPr>
        <w:t>декабря 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96933">
        <w:rPr>
          <w:rFonts w:ascii="Times New Roman" w:hAnsi="Times New Roman"/>
          <w:sz w:val="28"/>
          <w:szCs w:val="28"/>
        </w:rPr>
        <w:t xml:space="preserve">№ </w:t>
      </w:r>
      <w:r w:rsidR="00FA7A7B">
        <w:rPr>
          <w:rFonts w:ascii="Times New Roman" w:hAnsi="Times New Roman"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Pr="00B96933">
        <w:rPr>
          <w:rFonts w:ascii="Times New Roman" w:hAnsi="Times New Roman"/>
          <w:sz w:val="28"/>
          <w:szCs w:val="28"/>
        </w:rPr>
        <w:t>«О по</w:t>
      </w:r>
      <w:r>
        <w:rPr>
          <w:rFonts w:ascii="Times New Roman" w:hAnsi="Times New Roman"/>
          <w:sz w:val="28"/>
          <w:szCs w:val="28"/>
        </w:rPr>
        <w:t xml:space="preserve">рядке назначения, перерасчета, </w:t>
      </w:r>
      <w:r w:rsidRPr="00B96933">
        <w:rPr>
          <w:rFonts w:ascii="Times New Roman" w:hAnsi="Times New Roman"/>
          <w:sz w:val="28"/>
          <w:szCs w:val="28"/>
        </w:rPr>
        <w:t xml:space="preserve">индексации, выплаты и </w:t>
      </w:r>
      <w:r>
        <w:rPr>
          <w:rFonts w:ascii="Times New Roman" w:hAnsi="Times New Roman"/>
          <w:sz w:val="28"/>
          <w:szCs w:val="28"/>
        </w:rPr>
        <w:t xml:space="preserve">доставки пенсии за выслугу лет </w:t>
      </w:r>
      <w:r w:rsidRPr="00B96933">
        <w:rPr>
          <w:rFonts w:ascii="Times New Roman" w:hAnsi="Times New Roman"/>
          <w:sz w:val="28"/>
          <w:szCs w:val="28"/>
        </w:rPr>
        <w:t>муниципальным служащим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="00FA7A7B">
        <w:rPr>
          <w:rFonts w:ascii="Times New Roman" w:hAnsi="Times New Roman"/>
          <w:sz w:val="28"/>
          <w:szCs w:val="28"/>
        </w:rPr>
        <w:t xml:space="preserve">Песоченского сельского поселения </w:t>
      </w:r>
      <w:r w:rsidRPr="00B96933">
        <w:rPr>
          <w:rFonts w:ascii="Times New Roman" w:hAnsi="Times New Roman"/>
          <w:sz w:val="28"/>
          <w:szCs w:val="28"/>
        </w:rPr>
        <w:t>Верховского района Орловской области»</w:t>
      </w:r>
      <w:r>
        <w:rPr>
          <w:rFonts w:ascii="Times New Roman" w:hAnsi="Times New Roman"/>
          <w:sz w:val="28"/>
          <w:szCs w:val="28"/>
        </w:rPr>
        <w:t>» (далее – Порядок) следующие изменения:</w:t>
      </w:r>
    </w:p>
    <w:p w:rsidR="00C4600B" w:rsidRDefault="00C4600B" w:rsidP="00FA7A7B">
      <w:pPr>
        <w:widowControl w:val="0"/>
        <w:tabs>
          <w:tab w:val="left" w:pos="321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B00" w:rsidRPr="00471376" w:rsidRDefault="00C4600B" w:rsidP="00471376">
      <w:pPr>
        <w:pStyle w:val="ConsPlusNormal"/>
        <w:ind w:firstLine="540"/>
        <w:jc w:val="both"/>
      </w:pPr>
      <w:r>
        <w:t>1</w:t>
      </w:r>
      <w:r w:rsidR="00040B00" w:rsidRPr="000C7050">
        <w:t>) абзац</w:t>
      </w:r>
      <w:r w:rsidR="00040B00" w:rsidRPr="00471376">
        <w:t xml:space="preserve"> 1 части 6 Раздела IV изложить в следующей редакции:</w:t>
      </w:r>
    </w:p>
    <w:p w:rsidR="00040B00" w:rsidRPr="00471376" w:rsidRDefault="00081167" w:rsidP="00471376">
      <w:pPr>
        <w:pStyle w:val="ConsPlusNormal"/>
        <w:ind w:firstLine="540"/>
        <w:jc w:val="both"/>
      </w:pPr>
      <w:r w:rsidRPr="00FA7A7B">
        <w:t>6.</w:t>
      </w:r>
      <w:r w:rsidR="00040B00" w:rsidRPr="00FA7A7B">
        <w:t xml:space="preserve"> Муниципальным служащим органов местного самоуправления Верховского района Орловской области назначается пенсия за выслугу лет при наличии стажа муниципальной службы</w:t>
      </w:r>
      <w:r w:rsidR="00040B00" w:rsidRPr="00FA7A7B">
        <w:rPr>
          <w:bCs/>
        </w:rPr>
        <w:t xml:space="preserve">, продолжительность которого для назначения пенсии за выслугу лет в соответствующем году определяется согласно </w:t>
      </w:r>
      <w:hyperlink r:id="rId7" w:history="1">
        <w:r w:rsidR="00040B00" w:rsidRPr="00FA7A7B">
          <w:rPr>
            <w:bCs/>
          </w:rPr>
          <w:t>приложению</w:t>
        </w:r>
      </w:hyperlink>
      <w:r w:rsidR="00040B00" w:rsidRPr="00FA7A7B">
        <w:rPr>
          <w:bCs/>
        </w:rPr>
        <w:t xml:space="preserve"> к Федеральному закону от 15 декабря 2001 года № 166-ФЗ «О государственном пенсионном обеспечении в Российской Федерации»</w:t>
      </w:r>
      <w:proofErr w:type="gramStart"/>
      <w:r w:rsidR="00040B00" w:rsidRPr="00FA7A7B">
        <w:rPr>
          <w:bCs/>
        </w:rPr>
        <w:t xml:space="preserve"> ,</w:t>
      </w:r>
      <w:proofErr w:type="gramEnd"/>
      <w:r w:rsidR="00040B00" w:rsidRPr="00FA7A7B">
        <w:rPr>
          <w:bCs/>
        </w:rPr>
        <w:t xml:space="preserve"> и </w:t>
      </w:r>
      <w:r w:rsidR="00040B00" w:rsidRPr="00FA7A7B">
        <w:t xml:space="preserve">при замещении должности муниципальной службы не менее 12 полных месяцев в размере 45 процентов среднемесячного заработка муниципального </w:t>
      </w:r>
      <w:r w:rsidR="00040B00" w:rsidRPr="00FA7A7B">
        <w:lastRenderedPageBreak/>
        <w:t xml:space="preserve">служащего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8" w:history="1">
        <w:r w:rsidR="00040B00" w:rsidRPr="00FA7A7B">
          <w:t>законом</w:t>
        </w:r>
      </w:hyperlink>
      <w:r w:rsidR="00040B00" w:rsidRPr="00FA7A7B">
        <w:t xml:space="preserve"> «О страховых пенсиях»</w:t>
      </w:r>
      <w:proofErr w:type="gramStart"/>
      <w:r w:rsidR="00040B00" w:rsidRPr="00FA7A7B">
        <w:t>.»</w:t>
      </w:r>
      <w:proofErr w:type="gramEnd"/>
      <w:r w:rsidR="00040B00" w:rsidRPr="00FA7A7B">
        <w:t>;</w:t>
      </w:r>
      <w:r w:rsidR="00040B00" w:rsidRPr="00471376">
        <w:t xml:space="preserve"> </w:t>
      </w:r>
    </w:p>
    <w:p w:rsidR="00040B00" w:rsidRPr="0038387F" w:rsidRDefault="00C4600B" w:rsidP="0038387F">
      <w:pPr>
        <w:pStyle w:val="ConsPlusNormal"/>
        <w:ind w:firstLine="540"/>
        <w:jc w:val="both"/>
      </w:pPr>
      <w:r>
        <w:t>2</w:t>
      </w:r>
      <w:r w:rsidR="00040B00" w:rsidRPr="000C7050">
        <w:t>)</w:t>
      </w:r>
      <w:r w:rsidR="00040B00" w:rsidRPr="00471376">
        <w:t xml:space="preserve"> в части 6 Раздела IV слова «сверх 15 лет» заменить словами « сверх указанного стажа»</w:t>
      </w:r>
      <w:r w:rsidR="00040B00">
        <w:t>;</w:t>
      </w:r>
    </w:p>
    <w:p w:rsidR="00040B00" w:rsidRDefault="00C4600B" w:rsidP="001C2FAF">
      <w:pPr>
        <w:pStyle w:val="ConsPlusNormal"/>
        <w:ind w:firstLine="540"/>
        <w:jc w:val="both"/>
      </w:pPr>
      <w:r>
        <w:t>3</w:t>
      </w:r>
      <w:r w:rsidR="00040B00">
        <w:t xml:space="preserve">)  в части 11 Раздела V слова </w:t>
      </w:r>
      <w:r w:rsidR="00040B00" w:rsidRPr="004C1D6B">
        <w:t>«</w:t>
      </w:r>
      <w:r w:rsidR="00040B00">
        <w:t>администрации</w:t>
      </w:r>
      <w:r w:rsidR="00040B00" w:rsidRPr="004C1D6B">
        <w:t xml:space="preserve"> </w:t>
      </w:r>
      <w:r w:rsidR="00040B00">
        <w:t>Верховского района Орловской области</w:t>
      </w:r>
      <w:r w:rsidR="00040B00" w:rsidRPr="004C1D6B">
        <w:t>»</w:t>
      </w:r>
      <w:r w:rsidR="00040B00">
        <w:t xml:space="preserve"> заменить словами «в органах местного самоуправления Верховского района Орловской области»;</w:t>
      </w:r>
    </w:p>
    <w:p w:rsidR="00040B00" w:rsidRDefault="00C4600B" w:rsidP="001C2FAF">
      <w:pPr>
        <w:pStyle w:val="ConsPlusNormal"/>
        <w:ind w:firstLine="540"/>
        <w:jc w:val="both"/>
      </w:pPr>
      <w:r>
        <w:t>4</w:t>
      </w:r>
      <w:r w:rsidR="00040B00">
        <w:t xml:space="preserve">) в Приложении 1 </w:t>
      </w:r>
      <w:proofErr w:type="gramStart"/>
      <w:r w:rsidR="00040B00">
        <w:t>в</w:t>
      </w:r>
      <w:proofErr w:type="gramEnd"/>
      <w:r w:rsidR="00040B00">
        <w:t xml:space="preserve"> </w:t>
      </w:r>
      <w:proofErr w:type="gramStart"/>
      <w:r w:rsidR="00040B00">
        <w:t>Порядку</w:t>
      </w:r>
      <w:proofErr w:type="gramEnd"/>
      <w:r w:rsidR="00040B00">
        <w:t xml:space="preserve"> слова «отдел социальной защиты населения» заменить словами «финансовый отдел»;</w:t>
      </w:r>
    </w:p>
    <w:p w:rsidR="00040B00" w:rsidRDefault="00C4600B" w:rsidP="001C2FAF">
      <w:pPr>
        <w:pStyle w:val="ConsPlusNormal"/>
        <w:ind w:firstLine="540"/>
        <w:jc w:val="both"/>
      </w:pPr>
      <w:r>
        <w:t>5</w:t>
      </w:r>
      <w:r w:rsidR="00040B00">
        <w:t xml:space="preserve">) в приложении 2, 3 слова «базовой и страховой </w:t>
      </w:r>
      <w:r w:rsidR="00040B00" w:rsidRPr="002E0041">
        <w:t>частей</w:t>
      </w:r>
      <w:r w:rsidR="00040B00">
        <w:t>» заменить словами «страховой части»;</w:t>
      </w:r>
    </w:p>
    <w:p w:rsidR="00040B00" w:rsidRDefault="00C4600B" w:rsidP="00FA7A7B">
      <w:pPr>
        <w:pStyle w:val="ConsPlusNormal"/>
        <w:ind w:firstLine="540"/>
        <w:jc w:val="both"/>
      </w:pPr>
      <w:r>
        <w:t>6</w:t>
      </w:r>
      <w:r w:rsidR="00040B00">
        <w:t>) в приложении 1,2,3 к Порядку слова «администрации» заменить словами «органов местного самоуправления».</w:t>
      </w:r>
    </w:p>
    <w:p w:rsidR="00C4600B" w:rsidRDefault="00C4600B" w:rsidP="00FA7A7B">
      <w:pPr>
        <w:pStyle w:val="ConsPlusNormal"/>
        <w:ind w:firstLine="540"/>
        <w:jc w:val="both"/>
      </w:pPr>
    </w:p>
    <w:p w:rsidR="00040B00" w:rsidRDefault="00040B00" w:rsidP="00FA7A7B">
      <w:pPr>
        <w:pStyle w:val="ConsPlusNormal"/>
        <w:ind w:firstLine="540"/>
        <w:jc w:val="both"/>
        <w:rPr>
          <w:lang w:eastAsia="en-US"/>
        </w:rPr>
      </w:pPr>
      <w:r w:rsidRPr="00FA7A7B">
        <w:t>2.</w:t>
      </w:r>
      <w:r w:rsidRPr="00FA7A7B">
        <w:rPr>
          <w:lang w:eastAsia="en-US"/>
        </w:rPr>
        <w:t xml:space="preserve"> </w:t>
      </w:r>
      <w:proofErr w:type="gramStart"/>
      <w:r w:rsidRPr="00FA7A7B">
        <w:rPr>
          <w:lang w:eastAsia="en-US"/>
        </w:rPr>
        <w:t>За лицами, проходившими муниципальную службу, приобретшими право на пенсию за выслугу лет (ежемесячную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</w:t>
      </w:r>
      <w:proofErr w:type="gramEnd"/>
      <w:r w:rsidRPr="00FA7A7B">
        <w:rPr>
          <w:lang w:eastAsia="en-US"/>
        </w:rPr>
        <w:t xml:space="preserve"> </w:t>
      </w:r>
      <w:proofErr w:type="gramStart"/>
      <w:r w:rsidRPr="00FA7A7B">
        <w:rPr>
          <w:lang w:eastAsia="en-US"/>
        </w:rPr>
        <w:t>службы и имеющими на 1 января 2017 года стаж муниципальной службы для назначения пенсии за выслугу лет (ежемесячной доплаты к пенсии, иных выплат)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</w:t>
      </w:r>
      <w:proofErr w:type="gramEnd"/>
      <w:r w:rsidRPr="00FA7A7B">
        <w:rPr>
          <w:lang w:eastAsia="en-US"/>
        </w:rPr>
        <w:t xml:space="preserve"> </w:t>
      </w:r>
      <w:proofErr w:type="gramStart"/>
      <w:r w:rsidRPr="00FA7A7B">
        <w:rPr>
          <w:lang w:eastAsia="en-US"/>
        </w:rPr>
        <w:t xml:space="preserve">старости (инвалидности) в соответствии с Федеральным </w:t>
      </w:r>
      <w:hyperlink r:id="rId9" w:history="1">
        <w:r w:rsidRPr="00FA7A7B">
          <w:rPr>
            <w:color w:val="0000FF"/>
            <w:lang w:eastAsia="en-US"/>
          </w:rPr>
          <w:t>законом</w:t>
        </w:r>
      </w:hyperlink>
      <w:r w:rsidRPr="00FA7A7B">
        <w:rPr>
          <w:lang w:eastAsia="en-US"/>
        </w:rPr>
        <w:t xml:space="preserve"> от 28 декабря 2013 года № 400-ФЗ «О страховых пенсиях», сохраняется право на пенсию за выслугу лет (ежемесячную доплату к пенсии, иные выплаты) в соответствии с законами и иными нормативными правовыми актами субъектов Российской Федерации и актами органов местного самоуправления без учета изменений, внесенных Федеральным законом от 23 мая 2016 года № 143-ФЗ «О внесении</w:t>
      </w:r>
      <w:proofErr w:type="gramEnd"/>
      <w:r w:rsidRPr="00FA7A7B">
        <w:rPr>
          <w:lang w:eastAsia="en-US"/>
        </w:rPr>
        <w:t xml:space="preserve"> изменений в отдельные законодательные акты Российской Федерации в части увеличения пенсионного возраста отдельным категориям граждан» в </w:t>
      </w:r>
      <w:hyperlink r:id="rId10" w:history="1">
        <w:r w:rsidRPr="00FA7A7B">
          <w:rPr>
            <w:color w:val="0000FF"/>
            <w:lang w:eastAsia="en-US"/>
          </w:rPr>
          <w:t>пункт 4 статьи 7</w:t>
        </w:r>
      </w:hyperlink>
      <w:r w:rsidRPr="00FA7A7B">
        <w:rPr>
          <w:lang w:eastAsia="en-US"/>
        </w:rPr>
        <w:t xml:space="preserve"> Федерального закона от 15 декабря 2001 года № 166-ФЗ «О государственном пенсионном обеспечении в Российской Федерации».</w:t>
      </w:r>
    </w:p>
    <w:p w:rsidR="00C4600B" w:rsidRPr="00FA7A7B" w:rsidRDefault="00C4600B" w:rsidP="00FA7A7B">
      <w:pPr>
        <w:pStyle w:val="ConsPlusNormal"/>
        <w:ind w:firstLine="540"/>
        <w:jc w:val="both"/>
        <w:rPr>
          <w:lang w:eastAsia="en-US"/>
        </w:rPr>
      </w:pPr>
    </w:p>
    <w:p w:rsidR="00040B00" w:rsidRPr="001C2FAF" w:rsidRDefault="00040B00" w:rsidP="001C2FAF">
      <w:pPr>
        <w:pStyle w:val="ConsPlusNormal"/>
        <w:ind w:firstLine="540"/>
        <w:jc w:val="both"/>
      </w:pPr>
      <w:r w:rsidRPr="00FA7A7B">
        <w:tab/>
      </w:r>
      <w:r w:rsidRPr="00FA7A7B">
        <w:rPr>
          <w:lang w:eastAsia="ar-SA"/>
        </w:rPr>
        <w:t>3. Настоящее решение вступает в силу со дня его опубликования (обнародования), за исключением пунктов 9,10 части 1 настоящего решения, которые вступают в силу с 1 января 2017 года, и подлежит размещению на официальном Интернет-сайте района (</w:t>
      </w:r>
      <w:hyperlink r:id="rId11" w:history="1">
        <w:r w:rsidRPr="00FA7A7B">
          <w:rPr>
            <w:color w:val="0000FF"/>
            <w:u w:val="single"/>
            <w:lang w:val="en-US" w:eastAsia="ar-SA"/>
          </w:rPr>
          <w:t>www</w:t>
        </w:r>
        <w:r w:rsidRPr="00FA7A7B">
          <w:rPr>
            <w:color w:val="0000FF"/>
            <w:u w:val="single"/>
            <w:lang w:eastAsia="ar-SA"/>
          </w:rPr>
          <w:t>.</w:t>
        </w:r>
        <w:proofErr w:type="spellStart"/>
        <w:r w:rsidRPr="00FA7A7B">
          <w:rPr>
            <w:color w:val="0000FF"/>
            <w:u w:val="single"/>
            <w:lang w:val="en-US" w:eastAsia="ar-SA"/>
          </w:rPr>
          <w:t>adminverhov</w:t>
        </w:r>
        <w:proofErr w:type="spellEnd"/>
        <w:r w:rsidRPr="00FA7A7B">
          <w:rPr>
            <w:color w:val="0000FF"/>
            <w:u w:val="single"/>
            <w:lang w:eastAsia="ar-SA"/>
          </w:rPr>
          <w:t>.</w:t>
        </w:r>
        <w:proofErr w:type="spellStart"/>
        <w:r w:rsidRPr="00FA7A7B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FA7A7B">
        <w:rPr>
          <w:lang w:eastAsia="ar-SA"/>
        </w:rPr>
        <w:t>).</w:t>
      </w:r>
    </w:p>
    <w:p w:rsidR="00040B00" w:rsidRPr="001C2FAF" w:rsidRDefault="00040B00" w:rsidP="001C2F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4600B" w:rsidRPr="001C2FAF" w:rsidRDefault="00C4600B" w:rsidP="00C4600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GoBack"/>
      <w:bookmarkEnd w:id="1"/>
    </w:p>
    <w:p w:rsidR="00040B00" w:rsidRPr="001C2FAF" w:rsidRDefault="00040B00" w:rsidP="001C2F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040B00" w:rsidRPr="001C2FAF" w:rsidSect="001C2FAF">
          <w:footerReference w:type="default" r:id="rId12"/>
          <w:pgSz w:w="11906" w:h="16838"/>
          <w:pgMar w:top="719" w:right="1134" w:bottom="851" w:left="1134" w:header="709" w:footer="709" w:gutter="0"/>
          <w:cols w:space="720"/>
          <w:docGrid w:linePitch="272"/>
        </w:sectPr>
      </w:pPr>
      <w:r w:rsidRPr="001C2FAF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 w:rsidR="00FA7A7B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  <w:r w:rsidR="00FA7A7B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            </w:t>
      </w:r>
      <w:proofErr w:type="spellStart"/>
      <w:r w:rsidR="00FA7A7B">
        <w:rPr>
          <w:rFonts w:ascii="Times New Roman" w:hAnsi="Times New Roman"/>
          <w:b/>
          <w:sz w:val="28"/>
          <w:szCs w:val="28"/>
          <w:lang w:eastAsia="ar-SA"/>
        </w:rPr>
        <w:t>В.М.Вепринцев</w:t>
      </w:r>
      <w:proofErr w:type="spellEnd"/>
    </w:p>
    <w:bookmarkEnd w:id="0"/>
    <w:p w:rsidR="00040B00" w:rsidRDefault="00040B00"/>
    <w:sectPr w:rsidR="00040B00" w:rsidSect="00F76B87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78" w:rsidRDefault="00BA4278">
      <w:pPr>
        <w:spacing w:after="0" w:line="240" w:lineRule="auto"/>
      </w:pPr>
      <w:r>
        <w:separator/>
      </w:r>
    </w:p>
  </w:endnote>
  <w:endnote w:type="continuationSeparator" w:id="0">
    <w:p w:rsidR="00BA4278" w:rsidRDefault="00BA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00" w:rsidRDefault="00F731A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4600B">
      <w:rPr>
        <w:noProof/>
      </w:rPr>
      <w:t>1</w:t>
    </w:r>
    <w:r>
      <w:rPr>
        <w:noProof/>
      </w:rPr>
      <w:fldChar w:fldCharType="end"/>
    </w:r>
  </w:p>
  <w:p w:rsidR="00040B00" w:rsidRDefault="00040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78" w:rsidRDefault="00BA4278">
      <w:pPr>
        <w:spacing w:after="0" w:line="240" w:lineRule="auto"/>
      </w:pPr>
      <w:r>
        <w:separator/>
      </w:r>
    </w:p>
  </w:footnote>
  <w:footnote w:type="continuationSeparator" w:id="0">
    <w:p w:rsidR="00BA4278" w:rsidRDefault="00BA4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27B"/>
    <w:rsid w:val="00040B00"/>
    <w:rsid w:val="00050593"/>
    <w:rsid w:val="00081167"/>
    <w:rsid w:val="0008642D"/>
    <w:rsid w:val="000A4CE7"/>
    <w:rsid w:val="000C331A"/>
    <w:rsid w:val="000C7050"/>
    <w:rsid w:val="000F75F8"/>
    <w:rsid w:val="00127E9E"/>
    <w:rsid w:val="00144E76"/>
    <w:rsid w:val="0019327B"/>
    <w:rsid w:val="001C2FAF"/>
    <w:rsid w:val="002C5D44"/>
    <w:rsid w:val="002E0041"/>
    <w:rsid w:val="0031498E"/>
    <w:rsid w:val="003160C1"/>
    <w:rsid w:val="0038387F"/>
    <w:rsid w:val="0040442E"/>
    <w:rsid w:val="004416C2"/>
    <w:rsid w:val="004422C9"/>
    <w:rsid w:val="00471376"/>
    <w:rsid w:val="004C1D6B"/>
    <w:rsid w:val="004C5A2B"/>
    <w:rsid w:val="0053308A"/>
    <w:rsid w:val="00624AB5"/>
    <w:rsid w:val="00717B24"/>
    <w:rsid w:val="00734497"/>
    <w:rsid w:val="007514AC"/>
    <w:rsid w:val="007A0B41"/>
    <w:rsid w:val="007D5EA4"/>
    <w:rsid w:val="008A068C"/>
    <w:rsid w:val="009122FC"/>
    <w:rsid w:val="009229BE"/>
    <w:rsid w:val="009C61D7"/>
    <w:rsid w:val="00A15262"/>
    <w:rsid w:val="00A4477E"/>
    <w:rsid w:val="00A83011"/>
    <w:rsid w:val="00AC090A"/>
    <w:rsid w:val="00B96933"/>
    <w:rsid w:val="00BA4278"/>
    <w:rsid w:val="00BE0812"/>
    <w:rsid w:val="00C4600B"/>
    <w:rsid w:val="00CE6C4C"/>
    <w:rsid w:val="00DC7283"/>
    <w:rsid w:val="00E85926"/>
    <w:rsid w:val="00F04BE0"/>
    <w:rsid w:val="00F21FF1"/>
    <w:rsid w:val="00F47B05"/>
    <w:rsid w:val="00F731AC"/>
    <w:rsid w:val="00F76B87"/>
    <w:rsid w:val="00F92B06"/>
    <w:rsid w:val="00FA7A7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96933"/>
    <w:rPr>
      <w:rFonts w:cs="Times New Roman"/>
    </w:rPr>
  </w:style>
  <w:style w:type="paragraph" w:customStyle="1" w:styleId="ConsPlusNormal">
    <w:name w:val="ConsPlusNormal"/>
    <w:uiPriority w:val="99"/>
    <w:rsid w:val="0005059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Основной шрифт абзаца1"/>
    <w:uiPriority w:val="99"/>
    <w:rsid w:val="00050593"/>
  </w:style>
  <w:style w:type="paragraph" w:styleId="a5">
    <w:name w:val="footer"/>
    <w:basedOn w:val="a"/>
    <w:link w:val="a6"/>
    <w:uiPriority w:val="99"/>
    <w:rsid w:val="001C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2F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1073D801D134F3CB1611100FA5B1B6B3BEB35DA98525CCA190901A0I9d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39A253CF2A5A96ADEBC114F1D89978454675C4EC486ADC8477D2A838363F59FED3CF44C8x9TEJ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dminverh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C3026CFCEEC89038F25CC0DCD563F04A7234AA5944CBE4DE93A758ADC81C16474B29BF1E22FC0943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C3026CFCEEC89038F25CC0DCD563F0497B35A85E43CBE4DE93A758ADC81C16474B29BF1E22FE0943r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2016-08-17T06:53:00Z</cp:lastPrinted>
  <dcterms:created xsi:type="dcterms:W3CDTF">2016-08-04T05:21:00Z</dcterms:created>
  <dcterms:modified xsi:type="dcterms:W3CDTF">2017-01-09T12:15:00Z</dcterms:modified>
</cp:coreProperties>
</file>