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auto"/>
        <w:spacing w:after="0" w:line="643" w:lineRule="exact"/>
        <w:ind w:left="0" w:leftChars="0" w:firstLine="0" w:firstLineChars="0"/>
        <w:jc w:val="center"/>
        <w:rPr>
          <w:rStyle w:val="10"/>
          <w:b/>
          <w:sz w:val="28"/>
          <w:szCs w:val="28"/>
        </w:rPr>
      </w:pPr>
      <w:r>
        <w:rPr>
          <w:rStyle w:val="10"/>
          <w:b/>
          <w:sz w:val="28"/>
          <w:szCs w:val="28"/>
        </w:rPr>
        <w:t>РОССИЙСКАЯ ФЕДЕРАЦИЯ</w:t>
      </w:r>
    </w:p>
    <w:p>
      <w:pPr>
        <w:pStyle w:val="9"/>
        <w:shd w:val="clear" w:color="auto" w:fill="auto"/>
        <w:spacing w:after="0" w:line="240" w:lineRule="auto"/>
        <w:ind w:left="560"/>
        <w:jc w:val="center"/>
        <w:rPr>
          <w:rStyle w:val="10"/>
          <w:b/>
          <w:sz w:val="28"/>
          <w:szCs w:val="28"/>
          <w:lang w:val="ru-RU"/>
        </w:rPr>
      </w:pPr>
      <w:r>
        <w:rPr>
          <w:rStyle w:val="10"/>
          <w:b/>
          <w:sz w:val="28"/>
          <w:szCs w:val="28"/>
        </w:rPr>
        <w:t>ОРЛОВСКАЯ ОБЛАСТЬ</w:t>
      </w:r>
      <w:r>
        <w:rPr>
          <w:rStyle w:val="10"/>
          <w:rFonts w:hint="default"/>
          <w:b/>
          <w:sz w:val="28"/>
          <w:szCs w:val="28"/>
          <w:lang w:val="ru-RU"/>
        </w:rPr>
        <w:t xml:space="preserve">     </w:t>
      </w:r>
      <w:r>
        <w:rPr>
          <w:rStyle w:val="10"/>
          <w:b/>
          <w:sz w:val="28"/>
          <w:szCs w:val="28"/>
          <w:lang w:val="ru-RU"/>
        </w:rPr>
        <w:t>ВЕРХОВСКИЙ РАЙОН</w:t>
      </w:r>
    </w:p>
    <w:p>
      <w:pPr>
        <w:pStyle w:val="9"/>
        <w:shd w:val="clear" w:color="auto" w:fill="auto"/>
        <w:spacing w:after="0" w:line="240" w:lineRule="auto"/>
        <w:ind w:left="560"/>
        <w:jc w:val="center"/>
        <w:rPr>
          <w:b/>
          <w:sz w:val="28"/>
          <w:szCs w:val="28"/>
          <w:lang w:val="ru-RU"/>
        </w:rPr>
      </w:pPr>
    </w:p>
    <w:p>
      <w:pPr>
        <w:widowControl w:val="0"/>
        <w:tabs>
          <w:tab w:val="center" w:pos="4677"/>
          <w:tab w:val="right" w:pos="9355"/>
        </w:tabs>
        <w:jc w:val="center"/>
        <w:rPr>
          <w:rFonts w:eastAsia="Calibri"/>
          <w:spacing w:val="20"/>
          <w:sz w:val="32"/>
          <w:szCs w:val="32"/>
          <w:lang w:eastAsia="en-US"/>
        </w:rPr>
      </w:pPr>
      <w:r>
        <w:rPr>
          <w:rFonts w:eastAsia="Calibri"/>
          <w:spacing w:val="20"/>
          <w:sz w:val="32"/>
          <w:szCs w:val="32"/>
          <w:lang w:eastAsia="en-US"/>
        </w:rPr>
        <w:t>ПЕСОЧЕНСКИЙ</w:t>
      </w:r>
    </w:p>
    <w:p>
      <w:pPr>
        <w:widowControl w:val="0"/>
        <w:tabs>
          <w:tab w:val="center" w:pos="4677"/>
          <w:tab w:val="right" w:pos="9355"/>
        </w:tabs>
        <w:jc w:val="center"/>
        <w:rPr>
          <w:rFonts w:ascii="Calibri" w:hAnsi="Calibri" w:eastAsia="Calibri"/>
          <w:spacing w:val="20"/>
          <w:sz w:val="32"/>
          <w:szCs w:val="32"/>
          <w:lang w:eastAsia="en-US"/>
        </w:rPr>
      </w:pPr>
      <w:r>
        <w:rPr>
          <w:rFonts w:eastAsia="Calibri"/>
          <w:spacing w:val="20"/>
          <w:sz w:val="32"/>
          <w:szCs w:val="32"/>
          <w:lang w:eastAsia="en-US"/>
        </w:rPr>
        <w:t>СЕЛЬСКИЙ СОВЕТ НАРОДНЫХ ДЕПУТАТОВ</w:t>
      </w:r>
    </w:p>
    <w:p>
      <w:pPr>
        <w:widowControl w:val="0"/>
        <w:tabs>
          <w:tab w:val="center" w:pos="4677"/>
          <w:tab w:val="right" w:pos="9355"/>
        </w:tabs>
        <w:jc w:val="center"/>
        <w:rPr>
          <w:rFonts w:ascii="Calibri" w:hAnsi="Calibri" w:eastAsia="Calibri"/>
          <w:spacing w:val="20"/>
          <w:sz w:val="32"/>
          <w:szCs w:val="32"/>
          <w:lang w:eastAsia="en-US"/>
        </w:rPr>
      </w:pPr>
    </w:p>
    <w:p>
      <w:pPr>
        <w:widowControl w:val="0"/>
        <w:tabs>
          <w:tab w:val="center" w:pos="4677"/>
          <w:tab w:val="right" w:pos="9355"/>
        </w:tabs>
        <w:spacing w:line="360" w:lineRule="auto"/>
        <w:jc w:val="center"/>
        <w:rPr>
          <w:rFonts w:ascii="Arial" w:hAnsi="Arial" w:cs="Arial"/>
        </w:rPr>
      </w:pPr>
      <w:r>
        <w:rPr>
          <w:rFonts w:hint="default" w:ascii="Times New Roman" w:hAnsi="Times New Roman" w:eastAsia="Calibri" w:cs="Times New Roman"/>
          <w:sz w:val="40"/>
          <w:szCs w:val="40"/>
          <w:lang w:eastAsia="en-US"/>
        </w:rPr>
        <w:t>РЕШЕНИЕ</w:t>
      </w:r>
    </w:p>
    <w:p>
      <w:pPr>
        <w:ind w:left="567" w:firstLine="567"/>
        <w:jc w:val="center"/>
        <w:rPr>
          <w:rFonts w:ascii="Arial" w:hAnsi="Arial" w:cs="Arial"/>
        </w:rPr>
      </w:pPr>
    </w:p>
    <w:p>
      <w:pPr>
        <w:pStyle w:val="7"/>
        <w:widowControl/>
        <w:ind w:left="567" w:leftChars="0" w:right="0" w:hanging="567" w:firstLineChars="0"/>
        <w:jc w:val="both"/>
      </w:pPr>
      <w:r>
        <w:rPr>
          <w:b w:val="0"/>
          <w:bCs w:val="0"/>
          <w:sz w:val="24"/>
          <w:szCs w:val="24"/>
          <w:lang w:eastAsia="ru-RU"/>
        </w:rPr>
        <w:t>«2</w:t>
      </w:r>
      <w:r>
        <w:rPr>
          <w:rFonts w:hint="default"/>
          <w:b w:val="0"/>
          <w:bCs w:val="0"/>
          <w:sz w:val="24"/>
          <w:szCs w:val="24"/>
          <w:lang w:val="en-US" w:eastAsia="ru-RU"/>
        </w:rPr>
        <w:t>8</w:t>
      </w:r>
      <w:r>
        <w:rPr>
          <w:b w:val="0"/>
          <w:bCs w:val="0"/>
          <w:sz w:val="24"/>
          <w:szCs w:val="24"/>
          <w:lang w:eastAsia="ru-RU"/>
        </w:rPr>
        <w:t xml:space="preserve">» ноября </w:t>
      </w:r>
      <w:r>
        <w:rPr>
          <w:b w:val="0"/>
          <w:sz w:val="24"/>
          <w:szCs w:val="24"/>
        </w:rPr>
        <w:t>2022 года</w:t>
      </w:r>
      <w:r>
        <w:rPr>
          <w:rFonts w:hint="default"/>
          <w:b w:val="0"/>
          <w:sz w:val="24"/>
          <w:szCs w:val="24"/>
          <w:lang w:val="ru-RU"/>
        </w:rPr>
        <w:tab/>
      </w:r>
      <w:r>
        <w:rPr>
          <w:rFonts w:hint="default"/>
          <w:b w:val="0"/>
          <w:sz w:val="24"/>
          <w:szCs w:val="24"/>
          <w:lang w:val="ru-RU"/>
        </w:rPr>
        <w:tab/>
      </w:r>
      <w:r>
        <w:rPr>
          <w:rFonts w:hint="default"/>
          <w:b w:val="0"/>
          <w:sz w:val="24"/>
          <w:szCs w:val="24"/>
          <w:lang w:val="ru-RU"/>
        </w:rPr>
        <w:tab/>
      </w:r>
      <w:r>
        <w:rPr>
          <w:rFonts w:hint="default"/>
          <w:b w:val="0"/>
          <w:sz w:val="24"/>
          <w:szCs w:val="24"/>
          <w:lang w:val="ru-RU"/>
        </w:rPr>
        <w:tab/>
      </w:r>
      <w:r>
        <w:rPr>
          <w:rFonts w:hint="default"/>
          <w:b w:val="0"/>
          <w:sz w:val="24"/>
          <w:szCs w:val="24"/>
          <w:lang w:val="ru-RU"/>
        </w:rPr>
        <w:tab/>
      </w:r>
      <w:r>
        <w:rPr>
          <w:rFonts w:hint="default"/>
          <w:b w:val="0"/>
          <w:sz w:val="24"/>
          <w:szCs w:val="24"/>
          <w:lang w:val="ru-RU"/>
        </w:rPr>
        <w:tab/>
      </w:r>
      <w:r>
        <w:rPr>
          <w:rFonts w:hint="default"/>
          <w:b w:val="0"/>
          <w:sz w:val="24"/>
          <w:szCs w:val="24"/>
          <w:lang w:val="ru-RU"/>
        </w:rPr>
        <w:tab/>
      </w:r>
      <w:r>
        <w:rPr>
          <w:rFonts w:hint="default"/>
          <w:b w:val="0"/>
          <w:sz w:val="24"/>
          <w:szCs w:val="24"/>
          <w:lang w:val="ru-RU"/>
        </w:rPr>
        <w:tab/>
      </w:r>
      <w:r>
        <w:rPr>
          <w:rFonts w:hint="default"/>
          <w:b w:val="0"/>
          <w:sz w:val="24"/>
          <w:szCs w:val="24"/>
          <w:lang w:val="ru-RU"/>
        </w:rPr>
        <w:tab/>
      </w:r>
      <w:r>
        <w:rPr>
          <w:b w:val="0"/>
          <w:sz w:val="24"/>
          <w:szCs w:val="24"/>
        </w:rPr>
        <w:t xml:space="preserve"> №</w:t>
      </w:r>
      <w:r>
        <w:rPr>
          <w:rFonts w:hint="default"/>
          <w:b w:val="0"/>
          <w:sz w:val="24"/>
          <w:szCs w:val="24"/>
          <w:lang w:val="ru-RU"/>
        </w:rPr>
        <w:t>36</w:t>
      </w:r>
      <w:r>
        <w:rPr>
          <w:b w:val="0"/>
          <w:sz w:val="24"/>
          <w:szCs w:val="24"/>
        </w:rPr>
        <w:t xml:space="preserve">                               </w:t>
      </w:r>
    </w:p>
    <w:p>
      <w:pPr>
        <w:pStyle w:val="7"/>
        <w:widowControl/>
        <w:ind w:left="567" w:leftChars="0" w:right="0" w:hanging="567" w:firstLineChars="0"/>
        <w:jc w:val="both"/>
      </w:pPr>
      <w:r>
        <w:rPr>
          <w:rFonts w:hint="default"/>
          <w:b w:val="0"/>
          <w:sz w:val="24"/>
          <w:szCs w:val="24"/>
          <w:lang w:val="ru-RU"/>
        </w:rPr>
        <w:t>д. Сухотиновка</w:t>
      </w:r>
      <w:r>
        <w:rPr>
          <w:b w:val="0"/>
          <w:sz w:val="24"/>
          <w:szCs w:val="24"/>
        </w:rPr>
        <w:t xml:space="preserve">                                                                    </w:t>
      </w:r>
    </w:p>
    <w:p>
      <w:pPr>
        <w:pStyle w:val="7"/>
        <w:widowControl/>
        <w:ind w:left="567" w:leftChars="0" w:right="0" w:hanging="567" w:firstLineChars="0"/>
        <w:jc w:val="both"/>
        <w:rPr>
          <w:rFonts w:ascii="Arial" w:hAnsi="Arial" w:cs="Arial"/>
          <w:b/>
        </w:rPr>
      </w:pPr>
      <w:r>
        <w:rPr>
          <w:rFonts w:eastAsia="Arial"/>
          <w:b w:val="0"/>
          <w:sz w:val="24"/>
          <w:szCs w:val="24"/>
        </w:rPr>
        <w:t xml:space="preserve">                                                                                     </w:t>
      </w:r>
      <w:r>
        <w:rPr>
          <w:b w:val="0"/>
          <w:sz w:val="24"/>
          <w:szCs w:val="24"/>
        </w:rPr>
        <w:t xml:space="preserve">                                                                                        </w:t>
      </w:r>
    </w:p>
    <w:p>
      <w:pPr>
        <w:rPr>
          <w:rFonts w:ascii="Arial" w:hAnsi="Arial" w:cs="Arial"/>
        </w:rPr>
      </w:pPr>
      <w:r>
        <w:rPr>
          <w:rFonts w:ascii="Arial" w:hAnsi="Arial" w:cs="Arial"/>
        </w:rPr>
        <w:t xml:space="preserve">О проекте Бюджета </w:t>
      </w:r>
      <w:r>
        <w:rPr>
          <w:rFonts w:ascii="Arial" w:hAnsi="Arial" w:cs="Arial"/>
          <w:lang w:val="ru-RU"/>
        </w:rPr>
        <w:t>Песоченского</w:t>
      </w:r>
      <w:r>
        <w:rPr>
          <w:rFonts w:ascii="Arial" w:hAnsi="Arial" w:cs="Arial"/>
        </w:rPr>
        <w:t xml:space="preserve"> сельского </w:t>
      </w:r>
    </w:p>
    <w:p>
      <w:pPr>
        <w:rPr>
          <w:rFonts w:ascii="Arial" w:hAnsi="Arial" w:cs="Arial"/>
          <w:lang w:eastAsia="zh-CN"/>
        </w:rPr>
      </w:pPr>
      <w:r>
        <w:rPr>
          <w:rFonts w:ascii="Arial" w:hAnsi="Arial" w:cs="Arial"/>
        </w:rPr>
        <w:t>поселения на 2023 год и плановый период</w:t>
      </w:r>
    </w:p>
    <w:p>
      <w:pPr>
        <w:rPr>
          <w:rFonts w:ascii="Arial" w:hAnsi="Arial" w:cs="Arial"/>
        </w:rPr>
      </w:pPr>
      <w:r>
        <w:rPr>
          <w:rFonts w:ascii="Arial" w:hAnsi="Arial" w:cs="Arial"/>
        </w:rPr>
        <w:t xml:space="preserve">2024-2025годов </w:t>
      </w:r>
    </w:p>
    <w:p>
      <w:pPr>
        <w:ind w:left="567" w:firstLine="567"/>
        <w:rPr>
          <w:rFonts w:ascii="Arial" w:hAnsi="Arial" w:cs="Arial"/>
        </w:rPr>
      </w:pPr>
    </w:p>
    <w:p>
      <w:pPr>
        <w:jc w:val="both"/>
        <w:rPr>
          <w:rFonts w:ascii="Arial" w:hAnsi="Arial" w:cs="Arial"/>
          <w:color w:val="0070C0"/>
        </w:rPr>
      </w:pPr>
    </w:p>
    <w:p>
      <w:pPr>
        <w:keepNext w:val="0"/>
        <w:keepLines w:val="0"/>
        <w:pageBreakBefore w:val="0"/>
        <w:widowControl/>
        <w:kinsoku/>
        <w:wordWrap/>
        <w:overflowPunct/>
        <w:topLinePunct w:val="0"/>
        <w:autoSpaceDE/>
        <w:autoSpaceDN/>
        <w:bidi w:val="0"/>
        <w:adjustRightInd/>
        <w:snapToGrid/>
        <w:ind w:left="7" w:leftChars="0" w:firstLine="300" w:firstLineChars="125"/>
        <w:jc w:val="both"/>
        <w:textAlignment w:val="auto"/>
      </w:pPr>
      <w:r>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Pr>
          <w:rFonts w:ascii="Arial" w:hAnsi="Arial" w:cs="Arial"/>
          <w:lang w:val="ru-RU"/>
        </w:rPr>
        <w:t>Песоченского</w:t>
      </w:r>
      <w:r>
        <w:rPr>
          <w:rFonts w:ascii="Arial" w:hAnsi="Arial" w:cs="Arial"/>
        </w:rPr>
        <w:t xml:space="preserve"> сельского поселения Верховского района Орловской области, Васильевский сельский Совет народных депутатов РЕШИЛ:</w:t>
      </w:r>
    </w:p>
    <w:p>
      <w:pPr>
        <w:keepNext w:val="0"/>
        <w:keepLines w:val="0"/>
        <w:pageBreakBefore w:val="0"/>
        <w:widowControl/>
        <w:kinsoku/>
        <w:wordWrap/>
        <w:overflowPunct/>
        <w:topLinePunct w:val="0"/>
        <w:autoSpaceDE/>
        <w:autoSpaceDN/>
        <w:bidi w:val="0"/>
        <w:adjustRightInd/>
        <w:snapToGrid/>
        <w:ind w:left="567" w:firstLine="300" w:firstLineChars="125"/>
        <w:jc w:val="both"/>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ind w:left="7" w:leftChars="0" w:firstLine="300" w:firstLineChars="125"/>
        <w:jc w:val="both"/>
        <w:textAlignment w:val="auto"/>
      </w:pPr>
      <w:r>
        <w:rPr>
          <w:rFonts w:ascii="Arial" w:hAnsi="Arial" w:cs="Arial"/>
        </w:rPr>
        <w:t xml:space="preserve">1. Принять проект Решения «О проекте Бюджета </w:t>
      </w:r>
      <w:r>
        <w:rPr>
          <w:rFonts w:ascii="Arial" w:hAnsi="Arial" w:cs="Arial"/>
          <w:lang w:val="ru-RU"/>
        </w:rPr>
        <w:t>Песоченского</w:t>
      </w:r>
      <w:r>
        <w:rPr>
          <w:rFonts w:ascii="Arial" w:hAnsi="Arial" w:cs="Arial"/>
        </w:rPr>
        <w:t xml:space="preserve"> сельского поселения на 2023 год и плановый период 2024-2025 годов» (прилагается). </w:t>
      </w:r>
    </w:p>
    <w:p>
      <w:pPr>
        <w:pStyle w:val="5"/>
        <w:keepNext w:val="0"/>
        <w:keepLines w:val="0"/>
        <w:pageBreakBefore w:val="0"/>
        <w:widowControl/>
        <w:kinsoku/>
        <w:wordWrap/>
        <w:overflowPunct/>
        <w:topLinePunct w:val="0"/>
        <w:autoSpaceDE/>
        <w:autoSpaceDN/>
        <w:bidi w:val="0"/>
        <w:adjustRightInd/>
        <w:snapToGrid/>
        <w:spacing w:after="0" w:line="240" w:lineRule="auto"/>
        <w:ind w:left="7" w:leftChars="0" w:firstLine="300" w:firstLineChars="125"/>
        <w:jc w:val="both"/>
        <w:textAlignment w:val="auto"/>
      </w:pPr>
      <w:r>
        <w:rPr>
          <w:rFonts w:ascii="Arial" w:hAnsi="Arial" w:cs="Arial"/>
          <w:sz w:val="24"/>
          <w:szCs w:val="24"/>
        </w:rPr>
        <w:t xml:space="preserve">2. </w:t>
      </w:r>
      <w:r>
        <w:rPr>
          <w:rFonts w:ascii="Arial" w:hAnsi="Arial" w:cs="Arial"/>
          <w:color w:val="000000"/>
          <w:sz w:val="24"/>
          <w:szCs w:val="24"/>
        </w:rPr>
        <w:t xml:space="preserve">Настоящее Решение подлежит обнародованию в установленном порядке, а также  размещению на официальном сайте администрации Верховского района на странице </w:t>
      </w:r>
      <w:r>
        <w:rPr>
          <w:rFonts w:ascii="Arial" w:hAnsi="Arial" w:cs="Arial"/>
          <w:color w:val="000000"/>
          <w:sz w:val="24"/>
          <w:szCs w:val="24"/>
          <w:lang w:val="ru-RU"/>
        </w:rPr>
        <w:t>Песоченского</w:t>
      </w:r>
      <w:r>
        <w:rPr>
          <w:rFonts w:ascii="Arial" w:hAnsi="Arial" w:cs="Arial"/>
          <w:color w:val="000000"/>
          <w:sz w:val="24"/>
          <w:szCs w:val="24"/>
        </w:rPr>
        <w:t xml:space="preserve"> сельского поселения  </w:t>
      </w:r>
      <w:r>
        <w:rPr>
          <w:rStyle w:val="8"/>
          <w:rFonts w:ascii="Arial" w:hAnsi="Arial" w:cs="Arial"/>
          <w:color w:val="000000"/>
          <w:sz w:val="24"/>
          <w:szCs w:val="24"/>
        </w:rPr>
        <w:t xml:space="preserve">в сети "Интернет" </w:t>
      </w:r>
      <w:r>
        <w:rPr>
          <w:rFonts w:ascii="Arial" w:hAnsi="Arial" w:cs="Arial"/>
          <w:sz w:val="24"/>
          <w:szCs w:val="24"/>
        </w:rPr>
        <w:t>(www.adminverhov.ru/materials-97)</w:t>
      </w:r>
      <w:r>
        <w:rPr>
          <w:rFonts w:ascii="Arial" w:hAnsi="Arial" w:cs="Arial"/>
          <w:color w:val="333333"/>
          <w:sz w:val="24"/>
          <w:szCs w:val="24"/>
        </w:rPr>
        <w:t>.</w:t>
      </w:r>
    </w:p>
    <w:p>
      <w:pPr>
        <w:pStyle w:val="5"/>
        <w:spacing w:after="0" w:line="240" w:lineRule="auto"/>
        <w:ind w:left="567" w:firstLine="567"/>
        <w:jc w:val="both"/>
        <w:rPr>
          <w:rFonts w:ascii="Arial" w:hAnsi="Arial" w:cs="Arial"/>
          <w:sz w:val="24"/>
          <w:szCs w:val="24"/>
        </w:rPr>
      </w:pPr>
    </w:p>
    <w:p>
      <w:pPr>
        <w:jc w:val="both"/>
        <w:rPr>
          <w:rFonts w:ascii="Arial" w:hAnsi="Arial" w:cs="Arial"/>
          <w:color w:val="0070C0"/>
        </w:rPr>
      </w:pPr>
    </w:p>
    <w:p>
      <w:pPr>
        <w:ind w:left="567" w:firstLine="567"/>
        <w:rPr>
          <w:rFonts w:ascii="Arial" w:hAnsi="Arial" w:cs="Arial"/>
          <w:color w:val="0070C0"/>
        </w:rPr>
      </w:pPr>
    </w:p>
    <w:p>
      <w:pPr>
        <w:ind w:left="567"/>
        <w:jc w:val="both"/>
        <w:rPr>
          <w:rFonts w:hint="default" w:ascii="Arial" w:hAnsi="Arial" w:cs="Arial"/>
          <w:lang w:val="ru-RU"/>
        </w:rPr>
      </w:pPr>
      <w:r>
        <w:rPr>
          <w:rFonts w:ascii="Arial" w:hAnsi="Arial" w:cs="Arial"/>
        </w:rPr>
        <w:t xml:space="preserve">  Глава </w:t>
      </w:r>
      <w:r>
        <w:rPr>
          <w:rFonts w:ascii="Arial" w:hAnsi="Arial" w:cs="Arial"/>
          <w:lang w:val="ru-RU"/>
        </w:rPr>
        <w:t>Песоченского</w:t>
      </w:r>
    </w:p>
    <w:p>
      <w:pPr>
        <w:ind w:left="567"/>
        <w:jc w:val="both"/>
        <w:rPr>
          <w:rFonts w:hint="default"/>
          <w:lang w:val="ru-RU"/>
        </w:rPr>
      </w:pPr>
      <w:r>
        <w:rPr>
          <w:rFonts w:ascii="Arial" w:hAnsi="Arial" w:cs="Arial"/>
        </w:rPr>
        <w:t xml:space="preserve">  </w:t>
      </w:r>
      <w:r>
        <w:rPr>
          <w:rFonts w:ascii="Arial" w:hAnsi="Arial" w:cs="Arial"/>
          <w:lang w:val="ru-RU"/>
        </w:rPr>
        <w:t>с</w:t>
      </w:r>
      <w:r>
        <w:rPr>
          <w:rFonts w:ascii="Arial" w:hAnsi="Arial" w:cs="Arial"/>
        </w:rPr>
        <w:t xml:space="preserve">ельского поселения                                                       </w:t>
      </w:r>
      <w:r>
        <w:rPr>
          <w:rFonts w:ascii="Arial" w:hAnsi="Arial" w:cs="Arial"/>
          <w:lang w:val="ru-RU"/>
        </w:rPr>
        <w:t>Л</w:t>
      </w:r>
      <w:r>
        <w:rPr>
          <w:rFonts w:hint="default" w:ascii="Arial" w:hAnsi="Arial" w:cs="Arial"/>
          <w:lang w:val="ru-RU"/>
        </w:rPr>
        <w:t>.Н.Селютина</w:t>
      </w:r>
    </w:p>
    <w:p>
      <w:pPr>
        <w:ind w:left="6237"/>
        <w:jc w:val="right"/>
        <w:rPr>
          <w:rFonts w:ascii="Arial" w:hAnsi="Arial" w:cs="Arial"/>
        </w:rPr>
      </w:pPr>
    </w:p>
    <w:p>
      <w:pPr>
        <w:ind w:left="6237"/>
        <w:jc w:val="right"/>
        <w:rPr>
          <w:rFonts w:ascii="Arial" w:hAnsi="Arial" w:cs="Arial"/>
        </w:rPr>
      </w:pPr>
    </w:p>
    <w:p/>
    <w:p/>
    <w:p/>
    <w:p/>
    <w:p/>
    <w:p/>
    <w:p/>
    <w:p/>
    <w:p/>
    <w:p/>
    <w:p/>
    <w:p/>
    <w:p/>
    <w:p>
      <w:pPr>
        <w:jc w:val="center"/>
        <w:rPr>
          <w:b/>
          <w:sz w:val="28"/>
          <w:szCs w:val="28"/>
        </w:rPr>
      </w:pPr>
      <w:r>
        <w:rPr>
          <w:b/>
          <w:sz w:val="28"/>
          <w:szCs w:val="28"/>
        </w:rPr>
        <w:t xml:space="preserve">РОССИЙСКАЯ ФЕДЕРАЦИЯ                     </w:t>
      </w:r>
    </w:p>
    <w:p>
      <w:pPr>
        <w:jc w:val="center"/>
        <w:rPr>
          <w:b/>
          <w:sz w:val="28"/>
          <w:szCs w:val="28"/>
        </w:rPr>
      </w:pPr>
      <w:r>
        <w:rPr>
          <w:b/>
          <w:sz w:val="28"/>
          <w:szCs w:val="28"/>
        </w:rPr>
        <w:t>ОРЛОВСКАЯ ОБЛАСТЬ  ВЕРХОВСКИЙ РАЙОН</w:t>
      </w:r>
    </w:p>
    <w:p>
      <w:pPr>
        <w:jc w:val="center"/>
        <w:rPr>
          <w:b/>
          <w:sz w:val="28"/>
          <w:szCs w:val="28"/>
        </w:rPr>
      </w:pPr>
      <w:r>
        <w:rPr>
          <w:b/>
          <w:sz w:val="28"/>
          <w:szCs w:val="28"/>
        </w:rPr>
        <w:t>ПЕСОЧЕНСКИЙ СЕЛЬСКИЙ СОВЕТ</w:t>
      </w:r>
    </w:p>
    <w:p>
      <w:pPr>
        <w:jc w:val="center"/>
        <w:rPr>
          <w:b/>
          <w:sz w:val="28"/>
          <w:szCs w:val="28"/>
        </w:rPr>
      </w:pPr>
      <w:r>
        <w:rPr>
          <w:b/>
          <w:sz w:val="28"/>
          <w:szCs w:val="28"/>
        </w:rPr>
        <w:t>НАРОДНЫХ ДЕПУТАТОВ</w:t>
      </w:r>
    </w:p>
    <w:p>
      <w:pPr>
        <w:jc w:val="center"/>
        <w:rPr>
          <w:b/>
          <w:sz w:val="28"/>
          <w:szCs w:val="28"/>
        </w:rPr>
      </w:pPr>
      <w:r>
        <w:rPr>
          <w:b/>
          <w:sz w:val="28"/>
          <w:szCs w:val="28"/>
        </w:rPr>
        <w:t>РЕШЕНИЕ</w:t>
      </w:r>
    </w:p>
    <w:p>
      <w:pPr>
        <w:rPr>
          <w:b/>
        </w:rPr>
      </w:pPr>
    </w:p>
    <w:p>
      <w:r>
        <w:rPr>
          <w:sz w:val="18"/>
          <w:szCs w:val="18"/>
        </w:rPr>
        <w:t>ПРОЕКТ</w:t>
      </w:r>
      <w:r>
        <w:t xml:space="preserve">                                                                                   </w:t>
      </w:r>
    </w:p>
    <w:p>
      <w:r>
        <w:t xml:space="preserve">д. Сухотиновка  </w:t>
      </w:r>
    </w:p>
    <w:p/>
    <w:p>
      <w:pPr>
        <w:rPr>
          <w:b/>
        </w:rPr>
      </w:pPr>
      <w:r>
        <w:rPr>
          <w:b/>
        </w:rPr>
        <w:t>О  бюджете Песоченского сельского  поселения на 2023 год и плановый период 2024-2025гг.</w:t>
      </w:r>
    </w:p>
    <w:p>
      <w:r>
        <w:t xml:space="preserve">                             </w:t>
      </w:r>
    </w:p>
    <w:tbl>
      <w:tblPr>
        <w:tblStyle w:val="3"/>
        <w:tblW w:w="9588" w:type="dxa"/>
        <w:tblInd w:w="0" w:type="dxa"/>
        <w:tblLayout w:type="autofit"/>
        <w:tblCellMar>
          <w:top w:w="0" w:type="dxa"/>
          <w:left w:w="108" w:type="dxa"/>
          <w:bottom w:w="0" w:type="dxa"/>
          <w:right w:w="108" w:type="dxa"/>
        </w:tblCellMar>
      </w:tblPr>
      <w:tblGrid>
        <w:gridCol w:w="4668"/>
        <w:gridCol w:w="1200"/>
        <w:gridCol w:w="3720"/>
      </w:tblGrid>
      <w:tr>
        <w:tblPrEx>
          <w:tblCellMar>
            <w:top w:w="0" w:type="dxa"/>
            <w:left w:w="108" w:type="dxa"/>
            <w:bottom w:w="0" w:type="dxa"/>
            <w:right w:w="108" w:type="dxa"/>
          </w:tblCellMar>
        </w:tblPrEx>
        <w:tc>
          <w:tcPr>
            <w:tcW w:w="4668" w:type="dxa"/>
            <w:noWrap w:val="0"/>
            <w:vAlign w:val="top"/>
          </w:tcPr>
          <w:p>
            <w:pPr>
              <w:jc w:val="both"/>
              <w:rPr>
                <w:sz w:val="20"/>
                <w:szCs w:val="20"/>
              </w:rPr>
            </w:pPr>
          </w:p>
        </w:tc>
        <w:tc>
          <w:tcPr>
            <w:tcW w:w="1200" w:type="dxa"/>
            <w:noWrap w:val="0"/>
            <w:vAlign w:val="top"/>
          </w:tcPr>
          <w:p>
            <w:pPr>
              <w:jc w:val="both"/>
              <w:rPr>
                <w:sz w:val="20"/>
                <w:szCs w:val="20"/>
              </w:rPr>
            </w:pPr>
          </w:p>
        </w:tc>
        <w:tc>
          <w:tcPr>
            <w:tcW w:w="3720" w:type="dxa"/>
            <w:noWrap w:val="0"/>
            <w:vAlign w:val="top"/>
          </w:tcPr>
          <w:p>
            <w:pPr>
              <w:jc w:val="both"/>
              <w:rPr>
                <w:sz w:val="20"/>
                <w:szCs w:val="20"/>
              </w:rPr>
            </w:pPr>
          </w:p>
        </w:tc>
      </w:tr>
    </w:tbl>
    <w:p>
      <w:pPr>
        <w:jc w:val="both"/>
        <w:rPr>
          <w:b/>
        </w:rPr>
      </w:pPr>
      <w:r>
        <w:rPr>
          <w:b/>
        </w:rPr>
        <w:t>Статья 1. Основные характеристики бюджета Песоченского сельского поселения на 2023 год и плановый период 2024 и 2025 гг.</w:t>
      </w:r>
    </w:p>
    <w:p>
      <w:pPr>
        <w:jc w:val="both"/>
      </w:pPr>
    </w:p>
    <w:p>
      <w:pPr>
        <w:numPr>
          <w:ilvl w:val="0"/>
          <w:numId w:val="1"/>
        </w:numPr>
        <w:jc w:val="both"/>
      </w:pPr>
      <w:r>
        <w:t>Утвердить основные характеристики бюджета Песоченского сельского поселения на 2023 год :</w:t>
      </w:r>
    </w:p>
    <w:p>
      <w:pPr>
        <w:numPr>
          <w:ilvl w:val="0"/>
          <w:numId w:val="2"/>
        </w:numPr>
        <w:jc w:val="both"/>
      </w:pPr>
      <w:r>
        <w:t>общий объём доходов бюджета поселения на 2023 год в сумме 2012,9</w:t>
      </w:r>
      <w:r>
        <w:rPr>
          <w:rFonts w:hint="default"/>
          <w:lang w:val="ru-RU"/>
        </w:rPr>
        <w:t xml:space="preserve"> </w:t>
      </w:r>
      <w:r>
        <w:t xml:space="preserve">тыс. рублей; </w:t>
      </w:r>
    </w:p>
    <w:p>
      <w:pPr>
        <w:pStyle w:val="11"/>
        <w:numPr>
          <w:ilvl w:val="0"/>
          <w:numId w:val="2"/>
        </w:numPr>
        <w:jc w:val="both"/>
      </w:pPr>
      <w:r>
        <w:t>общий объём расходов бюджета поселения на 2023 год в сумме</w:t>
      </w:r>
      <w:r>
        <w:rPr>
          <w:rFonts w:hint="default"/>
          <w:lang w:val="ru-RU"/>
        </w:rPr>
        <w:t xml:space="preserve"> </w:t>
      </w:r>
      <w:r>
        <w:t>2339,1  тыс. рублей;</w:t>
      </w:r>
    </w:p>
    <w:p>
      <w:pPr>
        <w:pStyle w:val="11"/>
        <w:numPr>
          <w:ilvl w:val="0"/>
          <w:numId w:val="2"/>
        </w:numPr>
        <w:jc w:val="both"/>
      </w:pPr>
      <w:r>
        <w:t>дефицит бюджета поселения в сумме 326.2 тыс.руб.; источники финансирования дефицита бюджета поселения, согласно приложению 1 к настоящему Решению.</w:t>
      </w:r>
    </w:p>
    <w:p>
      <w:pPr>
        <w:pStyle w:val="11"/>
        <w:numPr>
          <w:ilvl w:val="0"/>
          <w:numId w:val="1"/>
        </w:numPr>
        <w:jc w:val="both"/>
      </w:pPr>
      <w:r>
        <w:t>Утвердить основные характеристики бюджета Песоченского сельского поселения на плановый период 2024-2025гг:</w:t>
      </w:r>
    </w:p>
    <w:p>
      <w:pPr>
        <w:pStyle w:val="11"/>
        <w:numPr>
          <w:ilvl w:val="0"/>
          <w:numId w:val="3"/>
        </w:numPr>
        <w:jc w:val="both"/>
      </w:pPr>
      <w:r>
        <w:t>прогнозируемый общий объём доходов бюджета поселения на 2024 год в сумме 755,0 тыс. рублей и на 2025 год 756,3 тыс. рублей.</w:t>
      </w:r>
    </w:p>
    <w:p>
      <w:pPr>
        <w:numPr>
          <w:ilvl w:val="0"/>
          <w:numId w:val="3"/>
        </w:numPr>
        <w:jc w:val="both"/>
      </w:pPr>
      <w:r>
        <w:t>общий объём расходов бюджета  на 2024 год в сумме 755.0 тыс. рублей в том числе условно утвержденные 18.0 тыс. руб., 2024 год в сумме 756,3тыс. рублей. В том числе условно утвержденные 18.0 тыс. руб</w:t>
      </w:r>
    </w:p>
    <w:p>
      <w:pPr>
        <w:pStyle w:val="11"/>
        <w:numPr>
          <w:ilvl w:val="0"/>
          <w:numId w:val="1"/>
        </w:numPr>
        <w:jc w:val="both"/>
      </w:pPr>
      <w:r>
        <w:t>Нормативную величину резервного фонда на 2023 год в сумме 3.0 тыс. рублей и на 2024-2025гг. в сумме по 2,0 тыс. рублей.</w:t>
      </w:r>
    </w:p>
    <w:p>
      <w:pPr>
        <w:jc w:val="both"/>
      </w:pPr>
    </w:p>
    <w:p>
      <w:pPr>
        <w:jc w:val="both"/>
        <w:rPr>
          <w:b/>
        </w:rPr>
      </w:pPr>
      <w:r>
        <w:rPr>
          <w:b/>
        </w:rPr>
        <w:t>Статья 2. Нормативы распределения доходов между районным бюджетом и бюджетом сельского поселения на 2023 год и плановый период 2024 и 2025 гг.</w:t>
      </w:r>
    </w:p>
    <w:p>
      <w:pPr>
        <w:jc w:val="both"/>
      </w:pPr>
    </w:p>
    <w:p>
      <w:pPr>
        <w:ind w:left="567"/>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2023 год и плановый период 2024 и 2025 годов согласно приложению 2 к настоящему решению.</w:t>
      </w:r>
    </w:p>
    <w:p>
      <w:pPr>
        <w:jc w:val="both"/>
      </w:pPr>
    </w:p>
    <w:p>
      <w:pPr>
        <w:jc w:val="both"/>
      </w:pPr>
    </w:p>
    <w:p>
      <w:pPr>
        <w:jc w:val="both"/>
        <w:rPr>
          <w:b/>
        </w:rPr>
      </w:pPr>
      <w:r>
        <w:rPr>
          <w:b/>
        </w:rPr>
        <w:t>Статья 4. Поступление доходов в бюджет поселения на 2023 год и плановый период 2024 и 2025 гг.</w:t>
      </w:r>
    </w:p>
    <w:p>
      <w:pPr>
        <w:jc w:val="both"/>
        <w:rPr>
          <w:b/>
        </w:rPr>
      </w:pPr>
    </w:p>
    <w:p>
      <w:pPr>
        <w:jc w:val="both"/>
      </w:pPr>
      <w:r>
        <w:t xml:space="preserve">            Учесть в бюджете поселения поступление доходов в бюджет поселения на 2023 год  </w:t>
      </w:r>
    </w:p>
    <w:p>
      <w:pPr>
        <w:jc w:val="both"/>
      </w:pPr>
      <w:r>
        <w:t xml:space="preserve">           согласно приложению 5 и плановый период 2024 и 2025 гг. – согласно приложению                 </w:t>
      </w:r>
    </w:p>
    <w:p>
      <w:pPr>
        <w:jc w:val="both"/>
      </w:pPr>
      <w:r>
        <w:t xml:space="preserve">           6 к настоящему решению</w:t>
      </w:r>
    </w:p>
    <w:p>
      <w:pPr>
        <w:jc w:val="both"/>
      </w:pPr>
    </w:p>
    <w:p>
      <w:pPr>
        <w:jc w:val="both"/>
        <w:rPr>
          <w:b/>
        </w:rPr>
      </w:pPr>
      <w:r>
        <w:rPr>
          <w:b/>
        </w:rPr>
        <w:t>Статья 5. Бюджетные ассигнования бюджета поселения на 2023 год и плановый период 2024 и 2025 годов.</w:t>
      </w:r>
    </w:p>
    <w:p>
      <w:pPr>
        <w:jc w:val="both"/>
      </w:pPr>
    </w:p>
    <w:p>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pPr>
        <w:numPr>
          <w:ilvl w:val="0"/>
          <w:numId w:val="5"/>
        </w:numPr>
        <w:jc w:val="both"/>
      </w:pPr>
      <w:r>
        <w:t>на 2023 год согласно приложению 9 к настоящему решению</w:t>
      </w:r>
    </w:p>
    <w:p>
      <w:pPr>
        <w:numPr>
          <w:ilvl w:val="0"/>
          <w:numId w:val="5"/>
        </w:numPr>
        <w:jc w:val="both"/>
      </w:pPr>
      <w:r>
        <w:t>плановый период 2024-2025 годов согласно приложению 10 к настоящему решению</w:t>
      </w:r>
    </w:p>
    <w:p>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pPr>
        <w:numPr>
          <w:ilvl w:val="0"/>
          <w:numId w:val="6"/>
        </w:numPr>
        <w:jc w:val="both"/>
      </w:pPr>
      <w:r>
        <w:t>на 2023 год согласно приложению 7 к настоящему решению</w:t>
      </w:r>
    </w:p>
    <w:p>
      <w:pPr>
        <w:numPr>
          <w:ilvl w:val="0"/>
          <w:numId w:val="6"/>
        </w:numPr>
        <w:jc w:val="both"/>
      </w:pPr>
      <w:r>
        <w:t>на плановый период 2024-2025 гг. согласно приложению 8 к настоящему решению.</w:t>
      </w:r>
    </w:p>
    <w:p>
      <w:pPr>
        <w:numPr>
          <w:ilvl w:val="0"/>
          <w:numId w:val="4"/>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pPr>
        <w:numPr>
          <w:ilvl w:val="0"/>
          <w:numId w:val="7"/>
        </w:numPr>
        <w:jc w:val="both"/>
      </w:pPr>
      <w:r>
        <w:t>на 2023 год согласно приложению 11 к настоящему решению</w:t>
      </w:r>
    </w:p>
    <w:p>
      <w:pPr>
        <w:numPr>
          <w:ilvl w:val="0"/>
          <w:numId w:val="7"/>
        </w:numPr>
        <w:jc w:val="both"/>
      </w:pPr>
      <w:r>
        <w:t xml:space="preserve">на плановый период 2024-2025 г.г. согласно приложению 12 к настоящему решению.    </w:t>
      </w:r>
    </w:p>
    <w:p>
      <w:pPr>
        <w:pStyle w:val="11"/>
        <w:numPr>
          <w:ilvl w:val="0"/>
          <w:numId w:val="4"/>
        </w:numPr>
        <w:jc w:val="both"/>
      </w:pPr>
      <w:r>
        <w:t xml:space="preserve">Утвердить   общий объем межбюджетных трансфертов на 2022 год - в сумме 1.2 тыс. рублей, на 2024год - в сумме 1.0 тыс.рублей, на 2025 год в сумме - 1.0 тыс.рублей                                                                                                                                             </w:t>
      </w:r>
    </w:p>
    <w:p>
      <w:pPr>
        <w:numPr>
          <w:ilvl w:val="0"/>
          <w:numId w:val="4"/>
        </w:numPr>
        <w:jc w:val="both"/>
      </w:pPr>
      <w:r>
        <w:t>Предоставить право Администрации Песоченского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Песоченского сельского поселения на соответствующие суммы с последующим внесением изменений в настоящее решение.</w:t>
      </w:r>
    </w:p>
    <w:p>
      <w:pPr>
        <w:jc w:val="both"/>
      </w:pPr>
    </w:p>
    <w:p>
      <w:pPr>
        <w:jc w:val="both"/>
        <w:rPr>
          <w:b/>
        </w:rPr>
      </w:pPr>
      <w:r>
        <w:rPr>
          <w:b/>
        </w:rPr>
        <w:t>Статья 6. Особенности использования бюджетных ассигнований по обеспечению деятельности органов местного самоуправления поселения.</w:t>
      </w:r>
    </w:p>
    <w:p>
      <w:pPr>
        <w:jc w:val="both"/>
        <w:rPr>
          <w:b/>
        </w:rPr>
      </w:pPr>
    </w:p>
    <w:p>
      <w:pPr>
        <w:numPr>
          <w:ilvl w:val="0"/>
          <w:numId w:val="8"/>
        </w:numPr>
        <w:jc w:val="both"/>
      </w:pPr>
      <w:r>
        <w:t>Администрация Песоченского сельского поселения не вправе принимать решения, приводящие к увеличению в 2023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Песоченского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pPr>
        <w:numPr>
          <w:ilvl w:val="0"/>
          <w:numId w:val="8"/>
        </w:numPr>
        <w:jc w:val="both"/>
      </w:pPr>
      <w:r>
        <w:t>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Верховскому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pPr>
        <w:numPr>
          <w:ilvl w:val="0"/>
          <w:numId w:val="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pPr>
        <w:numPr>
          <w:ilvl w:val="0"/>
          <w:numId w:val="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pPr>
        <w:numPr>
          <w:ilvl w:val="0"/>
          <w:numId w:val="8"/>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2023 год.</w:t>
      </w:r>
    </w:p>
    <w:p>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pPr>
        <w:numPr>
          <w:ilvl w:val="0"/>
          <w:numId w:val="9"/>
        </w:numPr>
        <w:jc w:val="both"/>
      </w:pPr>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Песоченского сельского поселения и муниципальными контрактами о предоставлении услуг связи, о подписке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pPr>
        <w:numPr>
          <w:ilvl w:val="0"/>
          <w:numId w:val="9"/>
        </w:numPr>
        <w:jc w:val="both"/>
      </w:pPr>
      <w: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Песоченского сельского поселения, - по остальным договорам (контрактам).</w:t>
      </w:r>
    </w:p>
    <w:p>
      <w:pPr>
        <w:ind w:left="360"/>
        <w:jc w:val="both"/>
      </w:pPr>
    </w:p>
    <w:p>
      <w:pPr>
        <w:ind w:left="360"/>
        <w:jc w:val="both"/>
        <w:rPr>
          <w:b/>
        </w:rPr>
      </w:pPr>
      <w:r>
        <w:rPr>
          <w:b/>
        </w:rPr>
        <w:t>Статья 7. Бюджетные ассигнования на исполнение публичных нормативных обязательств.</w:t>
      </w:r>
    </w:p>
    <w:p>
      <w:pPr>
        <w:ind w:left="360"/>
        <w:jc w:val="both"/>
      </w:pPr>
    </w:p>
    <w:p>
      <w:pPr>
        <w:ind w:left="624"/>
        <w:jc w:val="both"/>
      </w:pPr>
      <w:r>
        <w:t>Бюджетные ассигнования на исполнение публичных нормативных обязательств на 2023 год  в сумме 80.0 тыс.руб.и плановый период 2024-2025гг. по 80.0 тыс.руб.</w:t>
      </w:r>
    </w:p>
    <w:p>
      <w:pPr>
        <w:jc w:val="both"/>
      </w:pPr>
    </w:p>
    <w:p>
      <w:pPr>
        <w:jc w:val="both"/>
      </w:pPr>
      <w:r>
        <w:t xml:space="preserve">    </w:t>
      </w:r>
      <w:r>
        <w:rPr>
          <w:b/>
        </w:rPr>
        <w:t>Статья 8. Межбюджетные трансферты</w:t>
      </w:r>
      <w:r>
        <w:t>.</w:t>
      </w:r>
    </w:p>
    <w:p>
      <w:pPr>
        <w:ind w:left="360"/>
        <w:jc w:val="both"/>
      </w:pPr>
    </w:p>
    <w:p>
      <w:pPr>
        <w:ind w:left="680"/>
        <w:jc w:val="both"/>
      </w:pPr>
      <w:r>
        <w:t>Объём межбюджетных трансфертов, получаемых бюджетом поселения из других бюджетов отражен на 2023 год и на плановый период 2024 и 2025 годов согласно приложению 6 к настоящему решению.</w:t>
      </w:r>
    </w:p>
    <w:p>
      <w:pPr>
        <w:ind w:left="680"/>
        <w:jc w:val="both"/>
      </w:pPr>
    </w:p>
    <w:p>
      <w:pPr>
        <w:ind w:left="360"/>
        <w:jc w:val="both"/>
        <w:rPr>
          <w:b/>
        </w:rPr>
      </w:pPr>
      <w:r>
        <w:rPr>
          <w:b/>
        </w:rPr>
        <w:t>Статья 9. Изменение структуры бюджета поселения.</w:t>
      </w:r>
    </w:p>
    <w:p>
      <w:pPr>
        <w:ind w:left="360"/>
        <w:jc w:val="both"/>
      </w:pPr>
    </w:p>
    <w:p>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Песоченского сельского поселения вносятся изменения с последующим внесением изменений в настоящее решение, в следующих случаях:</w:t>
      </w:r>
    </w:p>
    <w:p>
      <w:pPr>
        <w:numPr>
          <w:ilvl w:val="0"/>
          <w:numId w:val="11"/>
        </w:numPr>
        <w:jc w:val="both"/>
      </w:pPr>
      <w:r>
        <w:t>получения безвозмездных средств от бюджетов других уровней и иных безвозмездных поступлений;</w:t>
      </w:r>
    </w:p>
    <w:p>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pPr>
        <w:numPr>
          <w:ilvl w:val="0"/>
          <w:numId w:val="11"/>
        </w:numPr>
        <w:jc w:val="both"/>
      </w:pPr>
      <w:r>
        <w:t>передачи полномочий по финансированию отдельных учреждений, мероприятий и (или) видов расходов;</w:t>
      </w:r>
    </w:p>
    <w:p>
      <w:pPr>
        <w:numPr>
          <w:ilvl w:val="0"/>
          <w:numId w:val="1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pPr>
        <w:numPr>
          <w:ilvl w:val="0"/>
          <w:numId w:val="11"/>
        </w:numPr>
        <w:jc w:val="both"/>
      </w:pPr>
      <w:r>
        <w:t>внесения изменений в бюджетную классификацию Российской Федерации.</w:t>
      </w:r>
    </w:p>
    <w:p>
      <w:pPr>
        <w:jc w:val="both"/>
      </w:pPr>
    </w:p>
    <w:p>
      <w:pPr>
        <w:jc w:val="both"/>
        <w:rPr>
          <w:b/>
        </w:rPr>
      </w:pPr>
      <w:r>
        <w:rPr>
          <w:b/>
        </w:rPr>
        <w:t>Статья 10. О введении в действие Соглашений о передаче полномочий между администрациями сельских поселений и администрации района</w:t>
      </w:r>
    </w:p>
    <w:p>
      <w:pPr>
        <w:jc w:val="both"/>
      </w:pPr>
    </w:p>
    <w:p>
      <w:pPr>
        <w:ind w:left="567"/>
        <w:jc w:val="both"/>
      </w:pPr>
      <w:r>
        <w:t>Сохранить на 2023 год  Соглашения о передаче полномочий между администрациями сельских поселений и администрацией района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Контрольно-счетной палате Верховского района по внешнему финансовому контролю,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pPr>
        <w:jc w:val="both"/>
      </w:pPr>
    </w:p>
    <w:p>
      <w:pPr>
        <w:jc w:val="both"/>
        <w:rPr>
          <w:b/>
        </w:rPr>
      </w:pPr>
      <w:r>
        <w:rPr>
          <w:b/>
        </w:rPr>
        <w:t>Статья 11. Предоставление муниципальных гарантий Песоченского сельского поселения в валюте Российской Федерации.</w:t>
      </w:r>
    </w:p>
    <w:p>
      <w:pPr>
        <w:jc w:val="both"/>
      </w:pPr>
    </w:p>
    <w:p>
      <w:pPr>
        <w:numPr>
          <w:ilvl w:val="0"/>
          <w:numId w:val="12"/>
        </w:numPr>
        <w:jc w:val="both"/>
      </w:pPr>
      <w:r>
        <w:t>Верхний предел муниципального внешнего долга Песоченского сельского поселения, в т.ч. по муниципальным гарантиям на 1 января 2023 года, на 1 января 2024 года и на 1 января 2025 года не предусматривать.</w:t>
      </w:r>
    </w:p>
    <w:p>
      <w:pPr>
        <w:ind w:left="720"/>
        <w:jc w:val="both"/>
      </w:pPr>
    </w:p>
    <w:p>
      <w:pPr>
        <w:jc w:val="both"/>
        <w:rPr>
          <w:b/>
        </w:rPr>
      </w:pPr>
      <w:r>
        <w:rPr>
          <w:b/>
        </w:rPr>
        <w:t>Статья 12. Особенности исполнения бюджета в 2023 году.</w:t>
      </w:r>
    </w:p>
    <w:p>
      <w:pPr>
        <w:ind w:left="360"/>
        <w:jc w:val="both"/>
      </w:pPr>
    </w:p>
    <w:p>
      <w:pPr>
        <w:numPr>
          <w:ilvl w:val="0"/>
          <w:numId w:val="13"/>
        </w:numPr>
        <w:jc w:val="both"/>
      </w:pPr>
      <w:r>
        <w:t>Установить, что расходы бюджета на 2023 год финансируются по мере фактического поступления доходов в бюджет пропорционально выделенным средствам.</w:t>
      </w:r>
    </w:p>
    <w:p>
      <w:pPr>
        <w:ind w:left="720"/>
        <w:jc w:val="both"/>
      </w:pPr>
    </w:p>
    <w:p>
      <w:pPr>
        <w:jc w:val="both"/>
        <w:rPr>
          <w:b/>
        </w:rPr>
      </w:pPr>
      <w:r>
        <w:rPr>
          <w:b/>
        </w:rPr>
        <w:t>Статья 13. Об особенности действия отдельных законодательных актов Песоченского  сельского поселения в связи с принятием настоящего Решения.</w:t>
      </w:r>
    </w:p>
    <w:p>
      <w:pPr>
        <w:ind w:left="680"/>
        <w:jc w:val="both"/>
      </w:pPr>
      <w:r>
        <w:t>Установить, что нормативные и иные правовые акты, влекущие дополнительные расходы за счёт средств бюджета поселения на 2023-2025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2023-2025 гг.</w:t>
      </w:r>
    </w:p>
    <w:p>
      <w:pPr>
        <w:jc w:val="both"/>
        <w:rPr>
          <w:b/>
        </w:rPr>
      </w:pPr>
      <w:r>
        <w:rPr>
          <w:b/>
        </w:rPr>
        <w:t>Статья 14. Вступление в силу настоящего Решения.</w:t>
      </w:r>
    </w:p>
    <w:p>
      <w:pPr>
        <w:jc w:val="both"/>
      </w:pPr>
      <w:r>
        <w:rPr>
          <w:b/>
        </w:rPr>
        <w:t xml:space="preserve">             </w:t>
      </w:r>
      <w:r>
        <w:t>Настоящее решение вступает в силу с 1 января 2023 года.</w:t>
      </w:r>
    </w:p>
    <w:p>
      <w:pPr>
        <w:jc w:val="both"/>
      </w:pPr>
    </w:p>
    <w:p>
      <w:pPr>
        <w:jc w:val="both"/>
      </w:pPr>
    </w:p>
    <w:p>
      <w:pPr>
        <w:jc w:val="both"/>
      </w:pPr>
    </w:p>
    <w:p>
      <w:pPr>
        <w:jc w:val="both"/>
        <w:rPr>
          <w:b/>
        </w:rPr>
      </w:pPr>
      <w:r>
        <w:rPr>
          <w:b/>
        </w:rPr>
        <w:t>Глава Песоченского сельского</w:t>
      </w:r>
    </w:p>
    <w:p>
      <w:pPr>
        <w:jc w:val="both"/>
        <w:rPr>
          <w:b/>
        </w:rPr>
      </w:pPr>
      <w:r>
        <w:rPr>
          <w:b/>
        </w:rPr>
        <w:t>поселения                                                                       Л.Н.Селютина</w:t>
      </w:r>
    </w:p>
    <w:p>
      <w:pPr>
        <w:jc w:val="both"/>
        <w:rPr>
          <w:b/>
        </w:rPr>
      </w:pPr>
    </w:p>
    <w:p>
      <w:pPr>
        <w:jc w:val="right"/>
        <w:rPr>
          <w:sz w:val="18"/>
          <w:szCs w:val="18"/>
        </w:rPr>
      </w:pPr>
    </w:p>
    <w:p>
      <w:pPr>
        <w:jc w:val="right"/>
        <w:rPr>
          <w:sz w:val="18"/>
          <w:szCs w:val="18"/>
        </w:rPr>
      </w:pPr>
    </w:p>
    <w:p>
      <w:pPr>
        <w:jc w:val="right"/>
        <w:rPr>
          <w:sz w:val="18"/>
          <w:szCs w:val="18"/>
        </w:rPr>
      </w:pPr>
      <w:r>
        <w:rPr>
          <w:sz w:val="18"/>
          <w:szCs w:val="18"/>
        </w:rPr>
        <w:t>Приложение 1</w:t>
      </w:r>
    </w:p>
    <w:p>
      <w:pPr>
        <w:jc w:val="right"/>
        <w:rPr>
          <w:sz w:val="18"/>
          <w:szCs w:val="18"/>
        </w:rPr>
      </w:pPr>
      <w:r>
        <w:rPr>
          <w:sz w:val="18"/>
          <w:szCs w:val="18"/>
        </w:rPr>
        <w:t>к решению сельского Совета народных депутатов</w:t>
      </w:r>
    </w:p>
    <w:p>
      <w:pPr>
        <w:jc w:val="right"/>
        <w:rPr>
          <w:sz w:val="18"/>
          <w:szCs w:val="18"/>
        </w:rPr>
      </w:pPr>
      <w:r>
        <w:rPr>
          <w:sz w:val="18"/>
          <w:szCs w:val="18"/>
        </w:rPr>
        <w:t>«О бюджете Песоченского сельского поселения на 2023г. и плановый период 2024-2025гг.»</w:t>
      </w:r>
    </w:p>
    <w:p>
      <w:pPr>
        <w:jc w:val="right"/>
        <w:rPr>
          <w:sz w:val="18"/>
          <w:szCs w:val="18"/>
        </w:rPr>
      </w:pPr>
    </w:p>
    <w:p>
      <w:pPr>
        <w:jc w:val="right"/>
        <w:rPr>
          <w:sz w:val="18"/>
          <w:szCs w:val="18"/>
        </w:rPr>
      </w:pPr>
    </w:p>
    <w:p>
      <w:pPr>
        <w:jc w:val="right"/>
        <w:rPr>
          <w:sz w:val="18"/>
          <w:szCs w:val="18"/>
        </w:rPr>
      </w:pPr>
    </w:p>
    <w:p>
      <w:pPr>
        <w:jc w:val="center"/>
        <w:rPr>
          <w:b/>
        </w:rPr>
      </w:pPr>
      <w:r>
        <w:rPr>
          <w:b/>
        </w:rPr>
        <w:t>Источники финансирования дефицита бюджета поселения на 2023 год и плановый период 2024 и 2025 годов.</w:t>
      </w:r>
    </w:p>
    <w:p>
      <w:pPr>
        <w:jc w:val="both"/>
      </w:pPr>
    </w:p>
    <w:tbl>
      <w:tblPr>
        <w:tblStyle w:val="3"/>
        <w:tblW w:w="9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4080"/>
        <w:gridCol w:w="1200"/>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pP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pP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pPr>
            <w:r>
              <w:t>2022 год</w:t>
            </w: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pPr>
            <w:r>
              <w:t>2023год</w:t>
            </w: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pPr>
            <w: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79 00 00 00 00 0000 000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Дефицит/профицит</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pPr>
            <w:r>
              <w:t>326.2</w:t>
            </w: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90 00 00 00 00 0000 000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Источники финансирования дефицита бюджета</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01 05 00 00 00 0000 000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01 05 00 00 00 0000 500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Увеличение остатков средств бюджета</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2339.1</w:t>
            </w: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755.0</w:t>
            </w: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756,3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01 05 02 01 10 0000 510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Увеличение прочих остатков средств бюджета поселения</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01 05 00 00 00 0000 600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Уменьшение остатков средств бюджета</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2012,9</w:t>
            </w: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755,0</w:t>
            </w: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756,3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01 05 02 01 10 0000 610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Уменьшение прочих остатков средств бюджета поселения</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01 03 00 00 00 0000 000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01 03 00 00 00 0000 700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01 03 00 00 00 0000 710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01 03 00 00 00 0000 800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01 03 00 00 10 0000 810</w:t>
            </w:r>
          </w:p>
        </w:tc>
        <w:tc>
          <w:tcPr>
            <w:tcW w:w="408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rPr>
            </w:pPr>
          </w:p>
        </w:tc>
      </w:tr>
    </w:tbl>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center"/>
        <w:rPr>
          <w:b/>
        </w:rPr>
      </w:pPr>
      <w:r>
        <w:rPr>
          <w:b/>
        </w:rPr>
        <w:t>.</w:t>
      </w:r>
      <w:r>
        <w:rPr>
          <w:sz w:val="18"/>
          <w:szCs w:val="18"/>
        </w:rPr>
        <w:br w:type="page"/>
      </w:r>
    </w:p>
    <w:p>
      <w:pPr>
        <w:jc w:val="right"/>
        <w:rPr>
          <w:sz w:val="18"/>
          <w:szCs w:val="18"/>
        </w:rPr>
      </w:pPr>
    </w:p>
    <w:p>
      <w:pPr>
        <w:jc w:val="right"/>
        <w:rPr>
          <w:sz w:val="18"/>
          <w:szCs w:val="18"/>
        </w:rPr>
      </w:pPr>
      <w:r>
        <w:rPr>
          <w:sz w:val="18"/>
          <w:szCs w:val="18"/>
        </w:rPr>
        <w:t>Приложение 2</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2023 г. и плановый период 2024-2025гг.»</w:t>
      </w:r>
    </w:p>
    <w:p>
      <w:pPr>
        <w:jc w:val="both"/>
      </w:pPr>
    </w:p>
    <w:p>
      <w:pPr>
        <w:jc w:val="both"/>
      </w:pPr>
    </w:p>
    <w:p>
      <w:pPr>
        <w:jc w:val="center"/>
        <w:rPr>
          <w:b/>
        </w:rPr>
      </w:pPr>
      <w:r>
        <w:rPr>
          <w:b/>
        </w:rPr>
        <w:t>Нормативы отчислений от федеральных, региональных и местных налогов и сборов и иных платежей, являющихся источником формирования бюджета Песоченского сельского поселения на 2023 год и на плановый период 2024 и 2025 годов</w:t>
      </w:r>
    </w:p>
    <w:p>
      <w:pPr>
        <w:jc w:val="both"/>
      </w:pPr>
    </w:p>
    <w:tbl>
      <w:tblPr>
        <w:tblStyle w:val="3"/>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8"/>
        <w:gridCol w:w="1560"/>
        <w:gridCol w:w="192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vMerge w:val="restart"/>
            <w:noWrap w:val="0"/>
            <w:vAlign w:val="top"/>
          </w:tcPr>
          <w:p>
            <w:pPr>
              <w:jc w:val="center"/>
              <w:rPr>
                <w:b/>
                <w:sz w:val="18"/>
                <w:szCs w:val="18"/>
              </w:rPr>
            </w:pPr>
            <w:r>
              <w:rPr>
                <w:b/>
                <w:sz w:val="18"/>
                <w:szCs w:val="18"/>
              </w:rPr>
              <w:t>Наименование классификации доходов</w:t>
            </w:r>
          </w:p>
        </w:tc>
        <w:tc>
          <w:tcPr>
            <w:tcW w:w="1560" w:type="dxa"/>
            <w:vMerge w:val="restart"/>
            <w:noWrap w:val="0"/>
            <w:vAlign w:val="top"/>
          </w:tcPr>
          <w:p>
            <w:pPr>
              <w:jc w:val="center"/>
              <w:rPr>
                <w:b/>
                <w:sz w:val="18"/>
                <w:szCs w:val="18"/>
              </w:rPr>
            </w:pPr>
            <w:r>
              <w:rPr>
                <w:b/>
                <w:sz w:val="18"/>
                <w:szCs w:val="18"/>
              </w:rPr>
              <w:t>Всего</w:t>
            </w:r>
          </w:p>
        </w:tc>
        <w:tc>
          <w:tcPr>
            <w:tcW w:w="3840" w:type="dxa"/>
            <w:gridSpan w:val="2"/>
            <w:noWrap w:val="0"/>
            <w:vAlign w:val="top"/>
          </w:tcPr>
          <w:p>
            <w:pPr>
              <w:jc w:val="center"/>
              <w:rPr>
                <w:b/>
                <w:sz w:val="18"/>
                <w:szCs w:val="18"/>
              </w:rPr>
            </w:pPr>
            <w:r>
              <w:rPr>
                <w:b/>
                <w:sz w:val="18"/>
                <w:szCs w:val="18"/>
              </w:rPr>
              <w:t>Нормативы отчислений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vMerge w:val="continue"/>
            <w:noWrap w:val="0"/>
            <w:vAlign w:val="top"/>
          </w:tcPr>
          <w:p>
            <w:pPr>
              <w:jc w:val="center"/>
              <w:rPr>
                <w:b/>
                <w:sz w:val="18"/>
                <w:szCs w:val="18"/>
              </w:rPr>
            </w:pPr>
          </w:p>
        </w:tc>
        <w:tc>
          <w:tcPr>
            <w:tcW w:w="1560" w:type="dxa"/>
            <w:vMerge w:val="continue"/>
            <w:noWrap w:val="0"/>
            <w:vAlign w:val="top"/>
          </w:tcPr>
          <w:p>
            <w:pPr>
              <w:jc w:val="center"/>
              <w:rPr>
                <w:b/>
                <w:sz w:val="18"/>
                <w:szCs w:val="18"/>
              </w:rPr>
            </w:pPr>
          </w:p>
        </w:tc>
        <w:tc>
          <w:tcPr>
            <w:tcW w:w="1920" w:type="dxa"/>
            <w:noWrap w:val="0"/>
            <w:vAlign w:val="top"/>
          </w:tcPr>
          <w:p>
            <w:pPr>
              <w:jc w:val="center"/>
              <w:rPr>
                <w:b/>
                <w:sz w:val="18"/>
                <w:szCs w:val="18"/>
              </w:rPr>
            </w:pPr>
            <w:r>
              <w:rPr>
                <w:b/>
                <w:sz w:val="18"/>
                <w:szCs w:val="18"/>
              </w:rPr>
              <w:t>Бюджеты сельских поселений</w:t>
            </w:r>
          </w:p>
        </w:tc>
        <w:tc>
          <w:tcPr>
            <w:tcW w:w="1920" w:type="dxa"/>
            <w:noWrap w:val="0"/>
            <w:vAlign w:val="top"/>
          </w:tcPr>
          <w:p>
            <w:pPr>
              <w:jc w:val="center"/>
              <w:rPr>
                <w:b/>
                <w:sz w:val="18"/>
                <w:szCs w:val="18"/>
              </w:rPr>
            </w:pPr>
            <w:r>
              <w:rPr>
                <w:b/>
                <w:sz w:val="18"/>
                <w:szCs w:val="18"/>
              </w:rPr>
              <w:t>Районный бюджет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noWrap w:val="0"/>
            <w:vAlign w:val="top"/>
          </w:tcPr>
          <w:p>
            <w:pPr>
              <w:jc w:val="both"/>
              <w:rPr>
                <w:sz w:val="20"/>
                <w:szCs w:val="20"/>
              </w:rPr>
            </w:pPr>
            <w:r>
              <w:rPr>
                <w:sz w:val="20"/>
                <w:szCs w:val="20"/>
              </w:rPr>
              <w:t xml:space="preserve">Налог на доходы физических лиц </w:t>
            </w:r>
          </w:p>
        </w:tc>
        <w:tc>
          <w:tcPr>
            <w:tcW w:w="1560" w:type="dxa"/>
            <w:noWrap w:val="0"/>
            <w:vAlign w:val="top"/>
          </w:tcPr>
          <w:p>
            <w:pPr>
              <w:jc w:val="both"/>
            </w:pPr>
            <w:r>
              <w:t>60</w:t>
            </w:r>
          </w:p>
        </w:tc>
        <w:tc>
          <w:tcPr>
            <w:tcW w:w="1920" w:type="dxa"/>
            <w:noWrap w:val="0"/>
            <w:vAlign w:val="top"/>
          </w:tcPr>
          <w:p>
            <w:pPr>
              <w:jc w:val="both"/>
            </w:pPr>
            <w:r>
              <w:t>2</w:t>
            </w:r>
          </w:p>
        </w:tc>
        <w:tc>
          <w:tcPr>
            <w:tcW w:w="1920" w:type="dxa"/>
            <w:noWrap w:val="0"/>
            <w:vAlign w:val="top"/>
          </w:tcPr>
          <w:p>
            <w:pPr>
              <w:jc w:val="both"/>
            </w:pPr>
            <w: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noWrap w:val="0"/>
            <w:vAlign w:val="top"/>
          </w:tcPr>
          <w:p>
            <w:pPr>
              <w:jc w:val="both"/>
              <w:rPr>
                <w:sz w:val="20"/>
                <w:szCs w:val="20"/>
              </w:rPr>
            </w:pPr>
            <w:r>
              <w:rPr>
                <w:sz w:val="20"/>
                <w:szCs w:val="20"/>
              </w:rPr>
              <w:t>Единый сельскохозяйственный налог</w:t>
            </w:r>
          </w:p>
        </w:tc>
        <w:tc>
          <w:tcPr>
            <w:tcW w:w="1560" w:type="dxa"/>
            <w:noWrap w:val="0"/>
            <w:vAlign w:val="top"/>
          </w:tcPr>
          <w:p>
            <w:pPr>
              <w:jc w:val="both"/>
              <w:rPr>
                <w:lang w:val="en-US"/>
              </w:rPr>
            </w:pPr>
            <w:r>
              <w:rPr>
                <w:lang w:val="en-US"/>
              </w:rPr>
              <w:t>100</w:t>
            </w:r>
          </w:p>
        </w:tc>
        <w:tc>
          <w:tcPr>
            <w:tcW w:w="1920" w:type="dxa"/>
            <w:noWrap w:val="0"/>
            <w:vAlign w:val="top"/>
          </w:tcPr>
          <w:p>
            <w:pPr>
              <w:jc w:val="both"/>
              <w:rPr>
                <w:lang w:val="en-US"/>
              </w:rPr>
            </w:pPr>
            <w:r>
              <w:t>3</w:t>
            </w:r>
            <w:r>
              <w:rPr>
                <w:lang w:val="en-US"/>
              </w:rPr>
              <w:t>0</w:t>
            </w:r>
          </w:p>
        </w:tc>
        <w:tc>
          <w:tcPr>
            <w:tcW w:w="1920" w:type="dxa"/>
            <w:noWrap w:val="0"/>
            <w:vAlign w:val="top"/>
          </w:tcPr>
          <w:p>
            <w:pPr>
              <w:jc w:val="both"/>
              <w:rPr>
                <w:lang w:val="en-US"/>
              </w:rPr>
            </w:pPr>
            <w:r>
              <w:t>7</w:t>
            </w:r>
            <w:r>
              <w:rPr>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noWrap w:val="0"/>
            <w:vAlign w:val="top"/>
          </w:tcPr>
          <w:p>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noWrap w:val="0"/>
            <w:vAlign w:val="top"/>
          </w:tcPr>
          <w:p>
            <w:pPr>
              <w:jc w:val="both"/>
            </w:pPr>
            <w:r>
              <w:t>100</w:t>
            </w:r>
          </w:p>
        </w:tc>
        <w:tc>
          <w:tcPr>
            <w:tcW w:w="1920" w:type="dxa"/>
            <w:noWrap w:val="0"/>
            <w:vAlign w:val="top"/>
          </w:tcPr>
          <w:p>
            <w:pPr>
              <w:jc w:val="both"/>
            </w:pPr>
            <w:r>
              <w:t>100</w:t>
            </w:r>
          </w:p>
        </w:tc>
        <w:tc>
          <w:tcPr>
            <w:tcW w:w="1920" w:type="dxa"/>
            <w:noWrap w:val="0"/>
            <w:vAlign w:val="top"/>
          </w:tcPr>
          <w:p>
            <w:pPr>
              <w:jc w:val="both"/>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noWrap w:val="0"/>
            <w:vAlign w:val="top"/>
          </w:tcPr>
          <w:p>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noWrap w:val="0"/>
            <w:vAlign w:val="top"/>
          </w:tcPr>
          <w:p>
            <w:pPr>
              <w:jc w:val="both"/>
            </w:pPr>
            <w:r>
              <w:t>100</w:t>
            </w:r>
          </w:p>
        </w:tc>
        <w:tc>
          <w:tcPr>
            <w:tcW w:w="1920" w:type="dxa"/>
            <w:noWrap w:val="0"/>
            <w:vAlign w:val="top"/>
          </w:tcPr>
          <w:p>
            <w:pPr>
              <w:jc w:val="both"/>
            </w:pPr>
            <w:r>
              <w:t>100</w:t>
            </w:r>
          </w:p>
        </w:tc>
        <w:tc>
          <w:tcPr>
            <w:tcW w:w="1920" w:type="dxa"/>
            <w:noWrap w:val="0"/>
            <w:vAlign w:val="top"/>
          </w:tcPr>
          <w:p>
            <w:pPr>
              <w:jc w:val="both"/>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noWrap w:val="0"/>
            <w:vAlign w:val="top"/>
          </w:tcPr>
          <w:p>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noWrap w:val="0"/>
            <w:vAlign w:val="top"/>
          </w:tcPr>
          <w:p>
            <w:pPr>
              <w:jc w:val="both"/>
            </w:pPr>
            <w:r>
              <w:t>100</w:t>
            </w:r>
          </w:p>
        </w:tc>
        <w:tc>
          <w:tcPr>
            <w:tcW w:w="1920" w:type="dxa"/>
            <w:noWrap w:val="0"/>
            <w:vAlign w:val="top"/>
          </w:tcPr>
          <w:p>
            <w:pPr>
              <w:jc w:val="both"/>
            </w:pPr>
            <w:r>
              <w:t>100</w:t>
            </w:r>
          </w:p>
        </w:tc>
        <w:tc>
          <w:tcPr>
            <w:tcW w:w="1920" w:type="dxa"/>
            <w:noWrap w:val="0"/>
            <w:vAlign w:val="top"/>
          </w:tcPr>
          <w:p>
            <w:pPr>
              <w:jc w:val="both"/>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4188" w:type="dxa"/>
            <w:noWrap w:val="0"/>
            <w:vAlign w:val="top"/>
          </w:tcPr>
          <w:p>
            <w:pPr>
              <w:jc w:val="both"/>
              <w:rPr>
                <w:sz w:val="20"/>
                <w:szCs w:val="20"/>
              </w:rPr>
            </w:pPr>
            <w:r>
              <w:rPr>
                <w:sz w:val="20"/>
                <w:szCs w:val="20"/>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noWrap w:val="0"/>
            <w:vAlign w:val="top"/>
          </w:tcPr>
          <w:p>
            <w:pPr>
              <w:jc w:val="both"/>
            </w:pPr>
            <w:r>
              <w:t>100</w:t>
            </w:r>
          </w:p>
        </w:tc>
        <w:tc>
          <w:tcPr>
            <w:tcW w:w="1920" w:type="dxa"/>
            <w:noWrap w:val="0"/>
            <w:vAlign w:val="top"/>
          </w:tcPr>
          <w:p>
            <w:pPr>
              <w:jc w:val="both"/>
            </w:pPr>
          </w:p>
        </w:tc>
        <w:tc>
          <w:tcPr>
            <w:tcW w:w="1920" w:type="dxa"/>
            <w:noWrap w:val="0"/>
            <w:vAlign w:val="top"/>
          </w:tcPr>
          <w:p>
            <w:pPr>
              <w:jc w:val="both"/>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4188" w:type="dxa"/>
            <w:noWrap w:val="0"/>
            <w:vAlign w:val="top"/>
          </w:tcPr>
          <w:p>
            <w:pPr>
              <w:jc w:val="both"/>
              <w:rPr>
                <w:sz w:val="20"/>
                <w:szCs w:val="20"/>
              </w:rPr>
            </w:pPr>
            <w:r>
              <w:rPr>
                <w:sz w:val="20"/>
                <w:szCs w:val="20"/>
              </w:rPr>
              <w:t>Доходы от продажи земельных участков</w:t>
            </w:r>
          </w:p>
        </w:tc>
        <w:tc>
          <w:tcPr>
            <w:tcW w:w="1560" w:type="dxa"/>
            <w:noWrap w:val="0"/>
            <w:vAlign w:val="top"/>
          </w:tcPr>
          <w:p>
            <w:pPr>
              <w:jc w:val="both"/>
            </w:pPr>
            <w:r>
              <w:t>100</w:t>
            </w:r>
          </w:p>
        </w:tc>
        <w:tc>
          <w:tcPr>
            <w:tcW w:w="1920" w:type="dxa"/>
            <w:noWrap w:val="0"/>
            <w:vAlign w:val="top"/>
          </w:tcPr>
          <w:p>
            <w:pPr>
              <w:jc w:val="both"/>
            </w:pPr>
          </w:p>
        </w:tc>
        <w:tc>
          <w:tcPr>
            <w:tcW w:w="1920" w:type="dxa"/>
            <w:noWrap w:val="0"/>
            <w:vAlign w:val="top"/>
          </w:tcPr>
          <w:p>
            <w:pPr>
              <w:jc w:val="both"/>
            </w:pPr>
            <w:r>
              <w:t>100</w:t>
            </w:r>
          </w:p>
        </w:tc>
      </w:tr>
    </w:tbl>
    <w:p>
      <w:pPr>
        <w:spacing w:after="200" w:line="276" w:lineRule="auto"/>
        <w:rPr>
          <w:sz w:val="18"/>
          <w:szCs w:val="18"/>
        </w:rPr>
      </w:pPr>
    </w:p>
    <w:p>
      <w:pPr>
        <w:rPr>
          <w:sz w:val="18"/>
          <w:szCs w:val="18"/>
        </w:rPr>
      </w:pPr>
    </w:p>
    <w:p>
      <w:pPr>
        <w:rPr>
          <w:b/>
        </w:rPr>
      </w:pPr>
      <w:r>
        <w:rPr>
          <w:sz w:val="18"/>
          <w:szCs w:val="18"/>
        </w:rPr>
        <w:t xml:space="preserve">                                                                                                                                                                                      </w:t>
      </w:r>
    </w:p>
    <w:p>
      <w:pPr>
        <w:jc w:val="both"/>
        <w:rPr>
          <w:b/>
        </w:rPr>
      </w:pPr>
    </w:p>
    <w:p>
      <w:pPr>
        <w:jc w:val="both"/>
        <w:rPr>
          <w:sz w:val="40"/>
          <w:szCs w:val="40"/>
        </w:rPr>
      </w:pPr>
    </w:p>
    <w:p>
      <w:pPr>
        <w:rPr>
          <w:sz w:val="18"/>
          <w:szCs w:val="18"/>
        </w:rPr>
      </w:pPr>
      <w:r>
        <w:rPr>
          <w:sz w:val="40"/>
          <w:szCs w:val="40"/>
        </w:rPr>
        <w:t xml:space="preserve">                                                              </w:t>
      </w:r>
    </w:p>
    <w:p>
      <w:pPr>
        <w:jc w:val="center"/>
        <w:rPr>
          <w:b/>
        </w:rPr>
      </w:pPr>
    </w:p>
    <w:p>
      <w:pPr>
        <w:jc w:val="both"/>
        <w:rPr>
          <w:sz w:val="40"/>
          <w:szCs w:val="40"/>
        </w:rPr>
      </w:pPr>
    </w:p>
    <w:p>
      <w:pPr>
        <w:jc w:val="right"/>
        <w:rPr>
          <w:sz w:val="18"/>
          <w:szCs w:val="18"/>
        </w:rPr>
      </w:pPr>
    </w:p>
    <w:p>
      <w:pPr>
        <w:jc w:val="both"/>
        <w:rPr>
          <w:sz w:val="18"/>
          <w:szCs w:val="18"/>
        </w:rPr>
      </w:pPr>
    </w:p>
    <w:p>
      <w:pPr>
        <w:jc w:val="right"/>
        <w:rPr>
          <w:sz w:val="18"/>
          <w:szCs w:val="18"/>
        </w:rPr>
      </w:pPr>
      <w:r>
        <w:rPr>
          <w:sz w:val="18"/>
          <w:szCs w:val="18"/>
        </w:rPr>
        <w:t>Приложение 5</w:t>
      </w:r>
    </w:p>
    <w:p>
      <w:pPr>
        <w:jc w:val="right"/>
        <w:rPr>
          <w:sz w:val="18"/>
          <w:szCs w:val="18"/>
        </w:rPr>
      </w:pPr>
      <w:r>
        <w:rPr>
          <w:sz w:val="18"/>
          <w:szCs w:val="18"/>
        </w:rPr>
        <w:t xml:space="preserve">к решению сельского Совета народных депутатов </w:t>
      </w:r>
    </w:p>
    <w:p>
      <w:pPr>
        <w:jc w:val="right"/>
        <w:rPr>
          <w:sz w:val="18"/>
          <w:szCs w:val="18"/>
        </w:rPr>
      </w:pPr>
      <w:r>
        <w:rPr>
          <w:sz w:val="18"/>
          <w:szCs w:val="18"/>
        </w:rPr>
        <w:t>«О бюджете Песоченского сельского поселения на 2023 г. и плановый период 2024-2025гг.»</w:t>
      </w:r>
    </w:p>
    <w:p>
      <w:pPr>
        <w:rPr>
          <w:b/>
        </w:rPr>
      </w:pPr>
      <w:r>
        <w:rPr>
          <w:b/>
        </w:rPr>
        <w:t xml:space="preserve">Поступление доходов в бюджет Песоченского сельского поселения на 2023 год </w:t>
      </w:r>
    </w:p>
    <w:p>
      <w:pPr>
        <w:jc w:val="both"/>
      </w:pP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07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rPr>
            </w:pP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rPr>
            </w:pPr>
            <w:r>
              <w:rPr>
                <w:b/>
              </w:rPr>
              <w:t>Наименование показателя</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rPr>
            </w:pPr>
            <w:r>
              <w:rPr>
                <w:b/>
                <w:sz w:val="20"/>
                <w:szCs w:val="20"/>
              </w:rPr>
              <w:t>2023 год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1 00 00000 00 0000 000</w:t>
            </w: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rPr>
            </w:pPr>
            <w:r>
              <w:rPr>
                <w:b/>
              </w:rPr>
              <w:t>Всего доходов</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rPr>
            </w:pPr>
            <w:r>
              <w:rPr>
                <w:b/>
                <w:sz w:val="20"/>
                <w:szCs w:val="20"/>
              </w:rPr>
              <w:t>2012.9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rPr>
            </w:pPr>
            <w:r>
              <w:rPr>
                <w:b/>
                <w:sz w:val="20"/>
                <w:szCs w:val="20"/>
              </w:rPr>
              <w:t>Налоговые и неналоговые доходы</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rPr>
              <w:t>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1 01 02000 01 0000 110</w:t>
            </w: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 xml:space="preserve">Налог на доходы физических лиц </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1 05 03010 01 0000 110</w:t>
            </w: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Единый сельскохозяйственный налог</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1 06 01000 00 0000 110</w:t>
            </w: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val="en-US"/>
              </w:rPr>
            </w:pPr>
            <w:r>
              <w:rPr>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1 06 06000 00 0000 110</w:t>
            </w: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1 11 05035 10 0000 120</w:t>
            </w: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1 08 04020 01 1000 110</w:t>
            </w: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Итого собственные</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rPr>
              <w:t>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rPr>
            </w:pPr>
            <w:r>
              <w:rPr>
                <w:b/>
                <w:sz w:val="20"/>
                <w:szCs w:val="20"/>
              </w:rPr>
              <w:t>Безвозмездные поступления от других бюджетов бюджетной системы Российской Федерации</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rPr>
              <w:t>1293,9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2 02 01001 10 0000 151</w:t>
            </w: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rPr>
            </w:pPr>
            <w:r>
              <w:rPr>
                <w:sz w:val="20"/>
                <w:szCs w:val="20"/>
              </w:rPr>
              <w:t>Дотации бюджетам поселений на выравнивание бюджетной обеспеченности</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rPr>
            </w:pPr>
            <w:r>
              <w:rPr>
                <w:sz w:val="20"/>
                <w:szCs w:val="20"/>
              </w:rPr>
              <w:t>2 02 03015 10 0000 151</w:t>
            </w:r>
          </w:p>
        </w:tc>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r>
              <w:rPr>
                <w:rFonts w:ascii="Calibri" w:hAnsi="Calibri" w:eastAsia="Calibri" w:cs="Calibri"/>
                <w:color w:val="000000"/>
                <w:sz w:val="22"/>
                <w:szCs w:val="22"/>
                <w:lang w:eastAsia="en-US"/>
              </w:rPr>
              <w:t>20240000000000150</w:t>
            </w:r>
          </w:p>
        </w:tc>
        <w:tc>
          <w:tcPr>
            <w:tcW w:w="5070" w:type="dxa"/>
            <w:tcBorders>
              <w:top w:val="single" w:color="auto" w:sz="4" w:space="0"/>
              <w:left w:val="single" w:color="auto" w:sz="4" w:space="0"/>
              <w:bottom w:val="single" w:color="auto" w:sz="4" w:space="0"/>
              <w:right w:val="single" w:color="auto" w:sz="4" w:space="0"/>
            </w:tcBorders>
            <w:noWrap w:val="0"/>
            <w:vAlign w:val="top"/>
          </w:tcPr>
          <w:p>
            <w:r>
              <w:rPr>
                <w:rFonts w:ascii="Calibri" w:hAnsi="Calibri" w:eastAsia="Calibri" w:cs="Calibri"/>
                <w:color w:val="000000"/>
                <w:sz w:val="22"/>
                <w:szCs w:val="22"/>
                <w:lang w:eastAsia="en-US"/>
              </w:rPr>
              <w:t>Иные межбюджетные трансферты</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pPr>
            <w:r>
              <w:t>659,5</w:t>
            </w:r>
          </w:p>
        </w:tc>
      </w:tr>
    </w:tbl>
    <w:p>
      <w:pPr>
        <w:jc w:val="both"/>
        <w:rPr>
          <w:sz w:val="40"/>
          <w:szCs w:val="40"/>
        </w:rPr>
      </w:pPr>
    </w:p>
    <w:p>
      <w:pPr>
        <w:spacing w:after="200" w:line="276" w:lineRule="auto"/>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both"/>
        <w:rPr>
          <w:sz w:val="18"/>
          <w:szCs w:val="18"/>
        </w:rPr>
      </w:pPr>
    </w:p>
    <w:p>
      <w:pPr>
        <w:jc w:val="both"/>
        <w:rPr>
          <w:sz w:val="18"/>
          <w:szCs w:val="18"/>
        </w:rPr>
      </w:pPr>
    </w:p>
    <w:p>
      <w:pPr>
        <w:jc w:val="both"/>
        <w:rPr>
          <w:sz w:val="18"/>
          <w:szCs w:val="18"/>
        </w:rPr>
      </w:pPr>
    </w:p>
    <w:p>
      <w:pPr>
        <w:jc w:val="right"/>
        <w:rPr>
          <w:sz w:val="18"/>
          <w:szCs w:val="18"/>
        </w:rPr>
      </w:pPr>
    </w:p>
    <w:p>
      <w:pPr>
        <w:jc w:val="right"/>
        <w:rPr>
          <w:sz w:val="18"/>
          <w:szCs w:val="18"/>
        </w:rPr>
      </w:pPr>
      <w:r>
        <w:rPr>
          <w:sz w:val="18"/>
          <w:szCs w:val="18"/>
        </w:rPr>
        <w:t>Приложение 6</w:t>
      </w:r>
    </w:p>
    <w:p>
      <w:pPr>
        <w:jc w:val="right"/>
        <w:rPr>
          <w:sz w:val="18"/>
          <w:szCs w:val="18"/>
        </w:rPr>
      </w:pPr>
      <w:r>
        <w:rPr>
          <w:sz w:val="18"/>
          <w:szCs w:val="18"/>
        </w:rPr>
        <w:t xml:space="preserve">к решению сельского Совета народных депутатов </w:t>
      </w:r>
    </w:p>
    <w:p>
      <w:pPr>
        <w:jc w:val="right"/>
        <w:rPr>
          <w:sz w:val="18"/>
          <w:szCs w:val="18"/>
        </w:rPr>
      </w:pPr>
      <w:r>
        <w:rPr>
          <w:sz w:val="18"/>
          <w:szCs w:val="18"/>
        </w:rPr>
        <w:t>«О бюджете Песоченского сельского поселения на 2023 г. и плановый период 2024-2025гг.</w:t>
      </w:r>
    </w:p>
    <w:p>
      <w:pPr>
        <w:rPr>
          <w:b/>
        </w:rPr>
      </w:pPr>
      <w:r>
        <w:rPr>
          <w:b/>
        </w:rPr>
        <w:t>Поступление доходов в бюджет Песоченского сельского поселения на  плановый период 2024 и 2025 годов.</w:t>
      </w:r>
    </w:p>
    <w:p>
      <w:pPr>
        <w:jc w:val="both"/>
      </w:pP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786"/>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center"/>
              <w:rPr>
                <w:b/>
              </w:rPr>
            </w:pPr>
          </w:p>
        </w:tc>
        <w:tc>
          <w:tcPr>
            <w:tcW w:w="4786" w:type="dxa"/>
            <w:noWrap w:val="0"/>
            <w:vAlign w:val="top"/>
          </w:tcPr>
          <w:p>
            <w:pPr>
              <w:jc w:val="center"/>
              <w:rPr>
                <w:b/>
              </w:rPr>
            </w:pPr>
            <w:r>
              <w:rPr>
                <w:b/>
              </w:rPr>
              <w:t>Наименование показателя</w:t>
            </w:r>
          </w:p>
        </w:tc>
        <w:tc>
          <w:tcPr>
            <w:tcW w:w="992" w:type="dxa"/>
            <w:noWrap w:val="0"/>
            <w:vAlign w:val="top"/>
          </w:tcPr>
          <w:p>
            <w:pPr>
              <w:jc w:val="center"/>
              <w:rPr>
                <w:b/>
                <w:sz w:val="20"/>
                <w:szCs w:val="20"/>
              </w:rPr>
            </w:pPr>
            <w:r>
              <w:rPr>
                <w:b/>
                <w:sz w:val="20"/>
                <w:szCs w:val="20"/>
              </w:rPr>
              <w:t>2024 год</w:t>
            </w:r>
          </w:p>
          <w:p>
            <w:pPr>
              <w:jc w:val="center"/>
              <w:rPr>
                <w:b/>
                <w:sz w:val="20"/>
                <w:szCs w:val="20"/>
              </w:rPr>
            </w:pPr>
            <w:r>
              <w:rPr>
                <w:b/>
                <w:sz w:val="20"/>
                <w:szCs w:val="20"/>
              </w:rPr>
              <w:t>тыс.руб.</w:t>
            </w:r>
          </w:p>
        </w:tc>
        <w:tc>
          <w:tcPr>
            <w:tcW w:w="993" w:type="dxa"/>
            <w:noWrap w:val="0"/>
            <w:vAlign w:val="top"/>
          </w:tcPr>
          <w:p>
            <w:pPr>
              <w:jc w:val="center"/>
              <w:rPr>
                <w:b/>
                <w:sz w:val="20"/>
                <w:szCs w:val="20"/>
              </w:rPr>
            </w:pPr>
            <w:r>
              <w:rPr>
                <w:b/>
                <w:sz w:val="20"/>
                <w:szCs w:val="20"/>
              </w:rPr>
              <w:t>2025 год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r>
              <w:rPr>
                <w:sz w:val="20"/>
                <w:szCs w:val="20"/>
              </w:rPr>
              <w:t>1 00 00000 00 0000 000</w:t>
            </w:r>
          </w:p>
        </w:tc>
        <w:tc>
          <w:tcPr>
            <w:tcW w:w="4786" w:type="dxa"/>
            <w:noWrap w:val="0"/>
            <w:vAlign w:val="top"/>
          </w:tcPr>
          <w:p>
            <w:pPr>
              <w:jc w:val="both"/>
              <w:rPr>
                <w:b/>
              </w:rPr>
            </w:pPr>
            <w:r>
              <w:rPr>
                <w:b/>
              </w:rPr>
              <w:t>Всего доходов</w:t>
            </w:r>
          </w:p>
        </w:tc>
        <w:tc>
          <w:tcPr>
            <w:tcW w:w="992" w:type="dxa"/>
            <w:noWrap w:val="0"/>
            <w:vAlign w:val="top"/>
          </w:tcPr>
          <w:p>
            <w:pPr>
              <w:jc w:val="center"/>
              <w:rPr>
                <w:b/>
                <w:sz w:val="20"/>
                <w:szCs w:val="20"/>
              </w:rPr>
            </w:pPr>
            <w:r>
              <w:rPr>
                <w:b/>
                <w:sz w:val="20"/>
                <w:szCs w:val="20"/>
              </w:rPr>
              <w:t>755,0</w:t>
            </w:r>
          </w:p>
        </w:tc>
        <w:tc>
          <w:tcPr>
            <w:tcW w:w="993" w:type="dxa"/>
            <w:noWrap w:val="0"/>
            <w:vAlign w:val="top"/>
          </w:tcPr>
          <w:p>
            <w:pPr>
              <w:rPr>
                <w:b/>
                <w:sz w:val="20"/>
                <w:szCs w:val="20"/>
              </w:rPr>
            </w:pPr>
            <w:r>
              <w:rPr>
                <w:b/>
                <w:sz w:val="20"/>
                <w:szCs w:val="20"/>
              </w:rPr>
              <w:t>756,3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p>
        </w:tc>
        <w:tc>
          <w:tcPr>
            <w:tcW w:w="4786" w:type="dxa"/>
            <w:noWrap w:val="0"/>
            <w:vAlign w:val="top"/>
          </w:tcPr>
          <w:p>
            <w:pPr>
              <w:jc w:val="both"/>
              <w:rPr>
                <w:b/>
                <w:sz w:val="20"/>
                <w:szCs w:val="20"/>
              </w:rPr>
            </w:pPr>
            <w:r>
              <w:rPr>
                <w:b/>
                <w:sz w:val="20"/>
                <w:szCs w:val="20"/>
              </w:rPr>
              <w:t>Налоговые и неналоговые доходы</w:t>
            </w:r>
          </w:p>
        </w:tc>
        <w:tc>
          <w:tcPr>
            <w:tcW w:w="992" w:type="dxa"/>
            <w:noWrap w:val="0"/>
            <w:vAlign w:val="top"/>
          </w:tcPr>
          <w:p>
            <w:pPr>
              <w:jc w:val="center"/>
              <w:rPr>
                <w:sz w:val="20"/>
                <w:szCs w:val="20"/>
              </w:rPr>
            </w:pPr>
            <w:r>
              <w:rPr>
                <w:sz w:val="20"/>
                <w:szCs w:val="20"/>
              </w:rPr>
              <w:t>719.0</w:t>
            </w:r>
          </w:p>
        </w:tc>
        <w:tc>
          <w:tcPr>
            <w:tcW w:w="993" w:type="dxa"/>
            <w:noWrap w:val="0"/>
            <w:vAlign w:val="top"/>
          </w:tcPr>
          <w:p>
            <w:pPr>
              <w:jc w:val="center"/>
              <w:rPr>
                <w:sz w:val="20"/>
                <w:szCs w:val="20"/>
              </w:rPr>
            </w:pPr>
            <w:r>
              <w:rPr>
                <w:sz w:val="20"/>
                <w:szCs w:val="20"/>
              </w:rPr>
              <w:t>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r>
              <w:rPr>
                <w:sz w:val="20"/>
                <w:szCs w:val="20"/>
              </w:rPr>
              <w:t>1 01 02000 01 0000 110</w:t>
            </w:r>
          </w:p>
        </w:tc>
        <w:tc>
          <w:tcPr>
            <w:tcW w:w="4786" w:type="dxa"/>
            <w:noWrap w:val="0"/>
            <w:vAlign w:val="top"/>
          </w:tcPr>
          <w:p>
            <w:pPr>
              <w:jc w:val="both"/>
              <w:rPr>
                <w:sz w:val="20"/>
                <w:szCs w:val="20"/>
              </w:rPr>
            </w:pPr>
            <w:r>
              <w:rPr>
                <w:sz w:val="20"/>
                <w:szCs w:val="20"/>
              </w:rPr>
              <w:t xml:space="preserve">Налог на доходы физических лиц </w:t>
            </w:r>
          </w:p>
        </w:tc>
        <w:tc>
          <w:tcPr>
            <w:tcW w:w="992" w:type="dxa"/>
            <w:noWrap w:val="0"/>
            <w:vAlign w:val="top"/>
          </w:tcPr>
          <w:p>
            <w:pPr>
              <w:jc w:val="center"/>
              <w:rPr>
                <w:sz w:val="20"/>
                <w:szCs w:val="20"/>
              </w:rPr>
            </w:pPr>
            <w:r>
              <w:rPr>
                <w:sz w:val="20"/>
                <w:szCs w:val="20"/>
              </w:rPr>
              <w:t>4.0</w:t>
            </w:r>
          </w:p>
        </w:tc>
        <w:tc>
          <w:tcPr>
            <w:tcW w:w="993" w:type="dxa"/>
            <w:noWrap w:val="0"/>
            <w:vAlign w:val="top"/>
          </w:tcPr>
          <w:p>
            <w:pPr>
              <w:jc w:val="center"/>
              <w:rPr>
                <w:sz w:val="20"/>
                <w:szCs w:val="20"/>
              </w:rPr>
            </w:pPr>
            <w:r>
              <w:rPr>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r>
              <w:rPr>
                <w:sz w:val="20"/>
                <w:szCs w:val="20"/>
              </w:rPr>
              <w:t>1 05 03010 01 0000 110</w:t>
            </w:r>
          </w:p>
        </w:tc>
        <w:tc>
          <w:tcPr>
            <w:tcW w:w="4786" w:type="dxa"/>
            <w:noWrap w:val="0"/>
            <w:vAlign w:val="top"/>
          </w:tcPr>
          <w:p>
            <w:pPr>
              <w:jc w:val="both"/>
              <w:rPr>
                <w:sz w:val="20"/>
                <w:szCs w:val="20"/>
              </w:rPr>
            </w:pPr>
            <w:r>
              <w:rPr>
                <w:sz w:val="20"/>
                <w:szCs w:val="20"/>
              </w:rPr>
              <w:t>Единый сельскохозяйственный налог</w:t>
            </w:r>
          </w:p>
        </w:tc>
        <w:tc>
          <w:tcPr>
            <w:tcW w:w="992" w:type="dxa"/>
            <w:noWrap w:val="0"/>
            <w:vAlign w:val="top"/>
          </w:tcPr>
          <w:p>
            <w:pPr>
              <w:jc w:val="center"/>
              <w:rPr>
                <w:sz w:val="20"/>
                <w:szCs w:val="20"/>
              </w:rPr>
            </w:pPr>
            <w:r>
              <w:rPr>
                <w:sz w:val="20"/>
                <w:szCs w:val="20"/>
              </w:rPr>
              <w:t>57.0</w:t>
            </w:r>
          </w:p>
        </w:tc>
        <w:tc>
          <w:tcPr>
            <w:tcW w:w="993" w:type="dxa"/>
            <w:noWrap w:val="0"/>
            <w:vAlign w:val="top"/>
          </w:tcPr>
          <w:p>
            <w:pPr>
              <w:jc w:val="center"/>
              <w:rPr>
                <w:sz w:val="20"/>
                <w:szCs w:val="20"/>
              </w:rPr>
            </w:pPr>
            <w:r>
              <w:rPr>
                <w:sz w:val="20"/>
                <w:szCs w:val="20"/>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r>
              <w:rPr>
                <w:sz w:val="20"/>
                <w:szCs w:val="20"/>
              </w:rPr>
              <w:t>1 06 01000 00 0000 110</w:t>
            </w:r>
          </w:p>
        </w:tc>
        <w:tc>
          <w:tcPr>
            <w:tcW w:w="4786" w:type="dxa"/>
            <w:noWrap w:val="0"/>
            <w:vAlign w:val="top"/>
          </w:tcPr>
          <w:p>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noWrap w:val="0"/>
            <w:vAlign w:val="top"/>
          </w:tcPr>
          <w:p>
            <w:pPr>
              <w:jc w:val="center"/>
              <w:rPr>
                <w:sz w:val="20"/>
                <w:szCs w:val="20"/>
              </w:rPr>
            </w:pPr>
            <w:r>
              <w:rPr>
                <w:sz w:val="20"/>
                <w:szCs w:val="20"/>
              </w:rPr>
              <w:t>8.0</w:t>
            </w:r>
          </w:p>
        </w:tc>
        <w:tc>
          <w:tcPr>
            <w:tcW w:w="993" w:type="dxa"/>
            <w:noWrap w:val="0"/>
            <w:vAlign w:val="top"/>
          </w:tcPr>
          <w:p>
            <w:pPr>
              <w:jc w:val="center"/>
              <w:rPr>
                <w:sz w:val="20"/>
                <w:szCs w:val="20"/>
              </w:rPr>
            </w:pPr>
            <w:r>
              <w:rPr>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r>
              <w:rPr>
                <w:sz w:val="20"/>
                <w:szCs w:val="20"/>
              </w:rPr>
              <w:t>1 06 06000 00 0000 110</w:t>
            </w:r>
          </w:p>
        </w:tc>
        <w:tc>
          <w:tcPr>
            <w:tcW w:w="4786" w:type="dxa"/>
            <w:noWrap w:val="0"/>
            <w:vAlign w:val="top"/>
          </w:tcPr>
          <w:p>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noWrap w:val="0"/>
            <w:vAlign w:val="top"/>
          </w:tcPr>
          <w:p>
            <w:pPr>
              <w:jc w:val="center"/>
              <w:rPr>
                <w:sz w:val="20"/>
                <w:szCs w:val="20"/>
              </w:rPr>
            </w:pPr>
            <w:r>
              <w:rPr>
                <w:sz w:val="20"/>
                <w:szCs w:val="20"/>
              </w:rPr>
              <w:t>650.0</w:t>
            </w:r>
          </w:p>
        </w:tc>
        <w:tc>
          <w:tcPr>
            <w:tcW w:w="993" w:type="dxa"/>
            <w:noWrap w:val="0"/>
            <w:vAlign w:val="top"/>
          </w:tcPr>
          <w:p>
            <w:pPr>
              <w:jc w:val="center"/>
              <w:rPr>
                <w:sz w:val="20"/>
                <w:szCs w:val="20"/>
              </w:rPr>
            </w:pPr>
            <w:r>
              <w:rPr>
                <w:sz w:val="20"/>
                <w:szCs w:val="20"/>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r>
              <w:rPr>
                <w:sz w:val="20"/>
                <w:szCs w:val="20"/>
              </w:rPr>
              <w:t>1 11 05035 10 0000 120</w:t>
            </w:r>
          </w:p>
        </w:tc>
        <w:tc>
          <w:tcPr>
            <w:tcW w:w="4786" w:type="dxa"/>
            <w:noWrap w:val="0"/>
            <w:vAlign w:val="top"/>
          </w:tcPr>
          <w:p>
            <w:pPr>
              <w:jc w:val="both"/>
              <w:rPr>
                <w:sz w:val="20"/>
                <w:szCs w:val="20"/>
              </w:rPr>
            </w:pPr>
            <w:r>
              <w:rPr>
                <w:sz w:val="20"/>
                <w:szCs w:val="20"/>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noWrap w:val="0"/>
            <w:vAlign w:val="top"/>
          </w:tcPr>
          <w:p>
            <w:pPr>
              <w:jc w:val="center"/>
              <w:rPr>
                <w:sz w:val="20"/>
                <w:szCs w:val="20"/>
              </w:rPr>
            </w:pPr>
          </w:p>
        </w:tc>
        <w:tc>
          <w:tcPr>
            <w:tcW w:w="993" w:type="dxa"/>
            <w:noWrap w:val="0"/>
            <w:vAlign w:val="top"/>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r>
              <w:rPr>
                <w:sz w:val="20"/>
                <w:szCs w:val="20"/>
              </w:rPr>
              <w:t>1 08 04020 01 1000 110</w:t>
            </w:r>
          </w:p>
        </w:tc>
        <w:tc>
          <w:tcPr>
            <w:tcW w:w="4786" w:type="dxa"/>
            <w:noWrap w:val="0"/>
            <w:vAlign w:val="top"/>
          </w:tcPr>
          <w:p>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noWrap w:val="0"/>
            <w:vAlign w:val="top"/>
          </w:tcPr>
          <w:p>
            <w:pPr>
              <w:jc w:val="center"/>
              <w:rPr>
                <w:sz w:val="20"/>
                <w:szCs w:val="20"/>
              </w:rPr>
            </w:pPr>
          </w:p>
        </w:tc>
        <w:tc>
          <w:tcPr>
            <w:tcW w:w="993" w:type="dxa"/>
            <w:noWrap w:val="0"/>
            <w:vAlign w:val="top"/>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p>
        </w:tc>
        <w:tc>
          <w:tcPr>
            <w:tcW w:w="4786" w:type="dxa"/>
            <w:noWrap w:val="0"/>
            <w:vAlign w:val="top"/>
          </w:tcPr>
          <w:p>
            <w:pPr>
              <w:jc w:val="both"/>
              <w:rPr>
                <w:sz w:val="20"/>
                <w:szCs w:val="20"/>
              </w:rPr>
            </w:pPr>
            <w:r>
              <w:rPr>
                <w:sz w:val="20"/>
                <w:szCs w:val="20"/>
              </w:rPr>
              <w:t>Итого собственные</w:t>
            </w:r>
          </w:p>
        </w:tc>
        <w:tc>
          <w:tcPr>
            <w:tcW w:w="992" w:type="dxa"/>
            <w:noWrap w:val="0"/>
            <w:vAlign w:val="top"/>
          </w:tcPr>
          <w:p>
            <w:pPr>
              <w:jc w:val="center"/>
              <w:rPr>
                <w:sz w:val="20"/>
                <w:szCs w:val="20"/>
              </w:rPr>
            </w:pPr>
            <w:r>
              <w:rPr>
                <w:sz w:val="20"/>
                <w:szCs w:val="20"/>
              </w:rPr>
              <w:t>719.0</w:t>
            </w:r>
          </w:p>
        </w:tc>
        <w:tc>
          <w:tcPr>
            <w:tcW w:w="993" w:type="dxa"/>
            <w:noWrap w:val="0"/>
            <w:vAlign w:val="top"/>
          </w:tcPr>
          <w:p>
            <w:pPr>
              <w:jc w:val="center"/>
              <w:rPr>
                <w:sz w:val="20"/>
                <w:szCs w:val="20"/>
              </w:rPr>
            </w:pPr>
            <w:r>
              <w:rPr>
                <w:sz w:val="20"/>
                <w:szCs w:val="20"/>
              </w:rPr>
              <w:t>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p>
        </w:tc>
        <w:tc>
          <w:tcPr>
            <w:tcW w:w="4786" w:type="dxa"/>
            <w:noWrap w:val="0"/>
            <w:vAlign w:val="top"/>
          </w:tcPr>
          <w:p>
            <w:pPr>
              <w:jc w:val="both"/>
              <w:rPr>
                <w:b/>
                <w:sz w:val="20"/>
                <w:szCs w:val="20"/>
              </w:rPr>
            </w:pPr>
            <w:r>
              <w:rPr>
                <w:b/>
                <w:sz w:val="20"/>
                <w:szCs w:val="20"/>
              </w:rPr>
              <w:t>Безвозмездные поступления от других бюджетов бюджетной системы Российской Федерации</w:t>
            </w:r>
          </w:p>
        </w:tc>
        <w:tc>
          <w:tcPr>
            <w:tcW w:w="992" w:type="dxa"/>
            <w:noWrap w:val="0"/>
            <w:vAlign w:val="top"/>
          </w:tcPr>
          <w:p>
            <w:pPr>
              <w:jc w:val="center"/>
              <w:rPr>
                <w:sz w:val="20"/>
                <w:szCs w:val="20"/>
              </w:rPr>
            </w:pPr>
            <w:r>
              <w:rPr>
                <w:sz w:val="20"/>
                <w:szCs w:val="20"/>
              </w:rPr>
              <w:t>36,0</w:t>
            </w:r>
          </w:p>
        </w:tc>
        <w:tc>
          <w:tcPr>
            <w:tcW w:w="993" w:type="dxa"/>
            <w:noWrap w:val="0"/>
            <w:vAlign w:val="top"/>
          </w:tcPr>
          <w:p>
            <w:pPr>
              <w:rPr>
                <w:sz w:val="20"/>
                <w:szCs w:val="20"/>
              </w:rPr>
            </w:pPr>
            <w:r>
              <w:rPr>
                <w:sz w:val="20"/>
                <w:szCs w:val="20"/>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r>
              <w:rPr>
                <w:sz w:val="20"/>
                <w:szCs w:val="20"/>
              </w:rPr>
              <w:t>2 02 01001 10 0000 151</w:t>
            </w:r>
          </w:p>
        </w:tc>
        <w:tc>
          <w:tcPr>
            <w:tcW w:w="4786" w:type="dxa"/>
            <w:noWrap w:val="0"/>
            <w:vAlign w:val="top"/>
          </w:tcPr>
          <w:p>
            <w:pPr>
              <w:jc w:val="both"/>
              <w:rPr>
                <w:b/>
                <w:sz w:val="20"/>
                <w:szCs w:val="20"/>
              </w:rPr>
            </w:pPr>
            <w:r>
              <w:rPr>
                <w:sz w:val="20"/>
                <w:szCs w:val="20"/>
              </w:rPr>
              <w:t>Дотации бюджетам поселений на выравнивание бюджетной обеспеченности</w:t>
            </w:r>
          </w:p>
        </w:tc>
        <w:tc>
          <w:tcPr>
            <w:tcW w:w="992" w:type="dxa"/>
            <w:noWrap w:val="0"/>
            <w:vAlign w:val="top"/>
          </w:tcPr>
          <w:p>
            <w:pPr>
              <w:jc w:val="center"/>
            </w:pPr>
          </w:p>
        </w:tc>
        <w:tc>
          <w:tcPr>
            <w:tcW w:w="993"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jc w:val="both"/>
              <w:rPr>
                <w:sz w:val="20"/>
                <w:szCs w:val="20"/>
              </w:rPr>
            </w:pPr>
            <w:r>
              <w:rPr>
                <w:sz w:val="20"/>
                <w:szCs w:val="20"/>
              </w:rPr>
              <w:t>2 02 03015 10 0000 151</w:t>
            </w:r>
          </w:p>
        </w:tc>
        <w:tc>
          <w:tcPr>
            <w:tcW w:w="4786" w:type="dxa"/>
            <w:noWrap w:val="0"/>
            <w:vAlign w:val="top"/>
          </w:tcPr>
          <w:p>
            <w:pPr>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noWrap w:val="0"/>
            <w:vAlign w:val="top"/>
          </w:tcPr>
          <w:p>
            <w:pPr>
              <w:jc w:val="center"/>
            </w:pPr>
            <w:r>
              <w:t>36.0</w:t>
            </w:r>
          </w:p>
        </w:tc>
        <w:tc>
          <w:tcPr>
            <w:tcW w:w="993" w:type="dxa"/>
            <w:noWrap w:val="0"/>
            <w:vAlign w:val="top"/>
          </w:tcPr>
          <w:p>
            <w:r>
              <w:t>37,3</w:t>
            </w:r>
          </w:p>
        </w:tc>
      </w:tr>
    </w:tbl>
    <w:p>
      <w:pPr>
        <w:spacing w:after="200" w:line="276" w:lineRule="auto"/>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both"/>
        <w:rPr>
          <w:sz w:val="18"/>
          <w:szCs w:val="18"/>
        </w:rPr>
      </w:pPr>
    </w:p>
    <w:p>
      <w:pPr>
        <w:jc w:val="right"/>
        <w:rPr>
          <w:sz w:val="18"/>
          <w:szCs w:val="18"/>
        </w:rPr>
      </w:pPr>
    </w:p>
    <w:p>
      <w:pPr>
        <w:jc w:val="right"/>
        <w:rPr>
          <w:sz w:val="18"/>
          <w:szCs w:val="18"/>
        </w:rPr>
      </w:pPr>
      <w:r>
        <w:rPr>
          <w:sz w:val="18"/>
          <w:szCs w:val="18"/>
        </w:rPr>
        <w:t>Приложение 7</w:t>
      </w:r>
    </w:p>
    <w:p>
      <w:pPr>
        <w:jc w:val="right"/>
        <w:rPr>
          <w:sz w:val="18"/>
          <w:szCs w:val="18"/>
        </w:rPr>
      </w:pPr>
      <w:r>
        <w:rPr>
          <w:sz w:val="18"/>
          <w:szCs w:val="18"/>
        </w:rPr>
        <w:t xml:space="preserve">к решению сельского Совета народных депутатов </w:t>
      </w:r>
    </w:p>
    <w:p>
      <w:pPr>
        <w:jc w:val="right"/>
      </w:pPr>
      <w:r>
        <w:rPr>
          <w:sz w:val="18"/>
          <w:szCs w:val="18"/>
        </w:rPr>
        <w:t>«О бюджете Песоченского сельского поселения на 2023 г. и плановый период 2024-2025гг.»</w:t>
      </w:r>
    </w:p>
    <w:p>
      <w:pPr>
        <w:jc w:val="both"/>
      </w:pPr>
    </w:p>
    <w:p>
      <w:pPr>
        <w:jc w:val="both"/>
      </w:pPr>
    </w:p>
    <w:p>
      <w:pPr>
        <w:jc w:val="center"/>
        <w:rPr>
          <w:b/>
        </w:rPr>
      </w:pPr>
      <w:r>
        <w:rPr>
          <w:b/>
        </w:rPr>
        <w:t xml:space="preserve">Распределение  бюджетных ассигнований по разделам и подразделам  классификации расходов бюджета Песоченского сельского поселения на 2023 год </w:t>
      </w:r>
    </w:p>
    <w:p>
      <w:pPr>
        <w:jc w:val="center"/>
      </w:pP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992"/>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jc w:val="center"/>
              <w:rPr>
                <w:b/>
                <w:sz w:val="20"/>
                <w:szCs w:val="20"/>
              </w:rPr>
            </w:pPr>
            <w:r>
              <w:rPr>
                <w:b/>
                <w:sz w:val="20"/>
                <w:szCs w:val="20"/>
              </w:rPr>
              <w:t>Наименование</w:t>
            </w:r>
          </w:p>
        </w:tc>
        <w:tc>
          <w:tcPr>
            <w:tcW w:w="992" w:type="dxa"/>
            <w:noWrap w:val="0"/>
            <w:vAlign w:val="top"/>
          </w:tcPr>
          <w:p>
            <w:pPr>
              <w:jc w:val="center"/>
              <w:rPr>
                <w:sz w:val="20"/>
                <w:szCs w:val="20"/>
              </w:rPr>
            </w:pPr>
            <w:r>
              <w:rPr>
                <w:sz w:val="20"/>
                <w:szCs w:val="20"/>
              </w:rPr>
              <w:t>РПР</w:t>
            </w:r>
          </w:p>
        </w:tc>
        <w:tc>
          <w:tcPr>
            <w:tcW w:w="851" w:type="dxa"/>
            <w:noWrap w:val="0"/>
            <w:vAlign w:val="top"/>
          </w:tcPr>
          <w:p>
            <w:pPr>
              <w:jc w:val="center"/>
              <w:rPr>
                <w:sz w:val="20"/>
                <w:szCs w:val="20"/>
              </w:rPr>
            </w:pPr>
            <w:r>
              <w:rPr>
                <w:sz w:val="20"/>
                <w:szCs w:val="20"/>
              </w:rPr>
              <w:t>ПР</w:t>
            </w:r>
          </w:p>
        </w:tc>
        <w:tc>
          <w:tcPr>
            <w:tcW w:w="1134" w:type="dxa"/>
            <w:noWrap w:val="0"/>
            <w:vAlign w:val="top"/>
          </w:tcPr>
          <w:p>
            <w:pPr>
              <w:jc w:val="center"/>
              <w:rPr>
                <w:b/>
                <w:sz w:val="20"/>
                <w:szCs w:val="20"/>
              </w:rPr>
            </w:pPr>
            <w:r>
              <w:rPr>
                <w:b/>
                <w:sz w:val="20"/>
                <w:szCs w:val="20"/>
              </w:rPr>
              <w:t>Сумма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b/>
                <w:sz w:val="20"/>
                <w:szCs w:val="20"/>
              </w:rPr>
            </w:pPr>
            <w:r>
              <w:rPr>
                <w:b/>
                <w:sz w:val="20"/>
                <w:szCs w:val="20"/>
              </w:rPr>
              <w:t>Общегосударственные вопросы</w:t>
            </w:r>
          </w:p>
        </w:tc>
        <w:tc>
          <w:tcPr>
            <w:tcW w:w="992" w:type="dxa"/>
            <w:noWrap w:val="0"/>
            <w:vAlign w:val="top"/>
          </w:tcPr>
          <w:p>
            <w:pPr>
              <w:jc w:val="center"/>
              <w:rPr>
                <w:b/>
                <w:sz w:val="20"/>
                <w:szCs w:val="20"/>
              </w:rPr>
            </w:pPr>
            <w:r>
              <w:rPr>
                <w:b/>
                <w:sz w:val="20"/>
                <w:szCs w:val="20"/>
              </w:rPr>
              <w:t>0100</w:t>
            </w:r>
          </w:p>
        </w:tc>
        <w:tc>
          <w:tcPr>
            <w:tcW w:w="851" w:type="dxa"/>
            <w:noWrap w:val="0"/>
            <w:vAlign w:val="top"/>
          </w:tcPr>
          <w:p>
            <w:pPr>
              <w:jc w:val="center"/>
              <w:rPr>
                <w:sz w:val="20"/>
                <w:szCs w:val="20"/>
              </w:rPr>
            </w:pPr>
          </w:p>
        </w:tc>
        <w:tc>
          <w:tcPr>
            <w:tcW w:w="1134" w:type="dxa"/>
            <w:noWrap w:val="0"/>
            <w:vAlign w:val="top"/>
          </w:tcPr>
          <w:p>
            <w:pPr>
              <w:jc w:val="center"/>
              <w:rPr>
                <w:b/>
                <w:sz w:val="20"/>
                <w:szCs w:val="20"/>
              </w:rPr>
            </w:pPr>
            <w:r>
              <w:rPr>
                <w:b/>
                <w:sz w:val="20"/>
                <w:szCs w:val="20"/>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noWrap w:val="0"/>
            <w:vAlign w:val="top"/>
          </w:tcPr>
          <w:p>
            <w:pPr>
              <w:jc w:val="center"/>
              <w:rPr>
                <w:sz w:val="20"/>
                <w:szCs w:val="20"/>
              </w:rPr>
            </w:pPr>
            <w:r>
              <w:rPr>
                <w:sz w:val="20"/>
                <w:szCs w:val="20"/>
              </w:rPr>
              <w:t>0100</w:t>
            </w:r>
          </w:p>
          <w:p>
            <w:pPr>
              <w:jc w:val="center"/>
              <w:rPr>
                <w:sz w:val="20"/>
                <w:szCs w:val="20"/>
              </w:rPr>
            </w:pPr>
            <w:r>
              <w:rPr>
                <w:sz w:val="20"/>
                <w:szCs w:val="20"/>
              </w:rPr>
              <w:t>0100</w:t>
            </w:r>
          </w:p>
          <w:p>
            <w:pPr>
              <w:jc w:val="center"/>
              <w:rPr>
                <w:sz w:val="20"/>
                <w:szCs w:val="20"/>
              </w:rPr>
            </w:pPr>
            <w:r>
              <w:rPr>
                <w:sz w:val="20"/>
                <w:szCs w:val="20"/>
              </w:rPr>
              <w:t>0100</w:t>
            </w:r>
          </w:p>
        </w:tc>
        <w:tc>
          <w:tcPr>
            <w:tcW w:w="851" w:type="dxa"/>
            <w:noWrap w:val="0"/>
            <w:vAlign w:val="top"/>
          </w:tcPr>
          <w:p>
            <w:pPr>
              <w:jc w:val="center"/>
              <w:rPr>
                <w:sz w:val="20"/>
                <w:szCs w:val="20"/>
              </w:rPr>
            </w:pPr>
            <w:r>
              <w:rPr>
                <w:sz w:val="20"/>
                <w:szCs w:val="20"/>
              </w:rPr>
              <w:t>0102</w:t>
            </w:r>
          </w:p>
          <w:p>
            <w:pPr>
              <w:jc w:val="center"/>
              <w:rPr>
                <w:sz w:val="20"/>
                <w:szCs w:val="20"/>
              </w:rPr>
            </w:pPr>
            <w:r>
              <w:rPr>
                <w:sz w:val="20"/>
                <w:szCs w:val="20"/>
              </w:rPr>
              <w:t>0104</w:t>
            </w:r>
          </w:p>
          <w:p>
            <w:pPr>
              <w:jc w:val="center"/>
              <w:rPr>
                <w:sz w:val="20"/>
                <w:szCs w:val="20"/>
              </w:rPr>
            </w:pPr>
          </w:p>
        </w:tc>
        <w:tc>
          <w:tcPr>
            <w:tcW w:w="1134" w:type="dxa"/>
            <w:noWrap w:val="0"/>
            <w:vAlign w:val="top"/>
          </w:tcPr>
          <w:p>
            <w:pPr>
              <w:jc w:val="center"/>
              <w:rPr>
                <w:sz w:val="20"/>
                <w:szCs w:val="20"/>
              </w:rPr>
            </w:pPr>
            <w:r>
              <w:rPr>
                <w:sz w:val="20"/>
                <w:szCs w:val="20"/>
              </w:rPr>
              <w:t>560.0</w:t>
            </w:r>
          </w:p>
          <w:p>
            <w:pPr>
              <w:jc w:val="center"/>
              <w:rPr>
                <w:sz w:val="20"/>
                <w:szCs w:val="20"/>
              </w:rPr>
            </w:pPr>
            <w:r>
              <w:rPr>
                <w:sz w:val="20"/>
                <w:szCs w:val="20"/>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sz w:val="20"/>
                <w:szCs w:val="20"/>
              </w:rPr>
            </w:pPr>
            <w:r>
              <w:rPr>
                <w:sz w:val="20"/>
                <w:szCs w:val="20"/>
              </w:rPr>
              <w:t>Резервные фонды</w:t>
            </w:r>
          </w:p>
        </w:tc>
        <w:tc>
          <w:tcPr>
            <w:tcW w:w="992" w:type="dxa"/>
            <w:noWrap w:val="0"/>
            <w:vAlign w:val="top"/>
          </w:tcPr>
          <w:p>
            <w:pPr>
              <w:jc w:val="center"/>
              <w:rPr>
                <w:sz w:val="20"/>
                <w:szCs w:val="20"/>
              </w:rPr>
            </w:pPr>
            <w:r>
              <w:rPr>
                <w:sz w:val="20"/>
                <w:szCs w:val="20"/>
              </w:rPr>
              <w:t>0100</w:t>
            </w:r>
          </w:p>
        </w:tc>
        <w:tc>
          <w:tcPr>
            <w:tcW w:w="851" w:type="dxa"/>
            <w:noWrap w:val="0"/>
            <w:vAlign w:val="top"/>
          </w:tcPr>
          <w:p>
            <w:pPr>
              <w:jc w:val="center"/>
              <w:rPr>
                <w:sz w:val="20"/>
                <w:szCs w:val="20"/>
              </w:rPr>
            </w:pPr>
            <w:r>
              <w:rPr>
                <w:sz w:val="20"/>
                <w:szCs w:val="20"/>
              </w:rPr>
              <w:t>0111</w:t>
            </w:r>
          </w:p>
        </w:tc>
        <w:tc>
          <w:tcPr>
            <w:tcW w:w="1134" w:type="dxa"/>
            <w:noWrap w:val="0"/>
            <w:vAlign w:val="top"/>
          </w:tcPr>
          <w:p>
            <w:pPr>
              <w:jc w:val="center"/>
              <w:rPr>
                <w:sz w:val="20"/>
                <w:szCs w:val="20"/>
              </w:rPr>
            </w:pPr>
            <w:r>
              <w:rPr>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sz w:val="20"/>
                <w:szCs w:val="20"/>
              </w:rPr>
            </w:pPr>
            <w:r>
              <w:rPr>
                <w:sz w:val="20"/>
                <w:szCs w:val="20"/>
              </w:rPr>
              <w:t xml:space="preserve">Другие общегосударственные вопросы. </w:t>
            </w:r>
          </w:p>
        </w:tc>
        <w:tc>
          <w:tcPr>
            <w:tcW w:w="992" w:type="dxa"/>
            <w:noWrap w:val="0"/>
            <w:vAlign w:val="top"/>
          </w:tcPr>
          <w:p>
            <w:pPr>
              <w:jc w:val="center"/>
              <w:rPr>
                <w:sz w:val="20"/>
                <w:szCs w:val="20"/>
              </w:rPr>
            </w:pPr>
            <w:r>
              <w:rPr>
                <w:sz w:val="20"/>
                <w:szCs w:val="20"/>
              </w:rPr>
              <w:t>0100</w:t>
            </w:r>
          </w:p>
        </w:tc>
        <w:tc>
          <w:tcPr>
            <w:tcW w:w="851" w:type="dxa"/>
            <w:noWrap w:val="0"/>
            <w:vAlign w:val="top"/>
          </w:tcPr>
          <w:p>
            <w:pPr>
              <w:jc w:val="center"/>
              <w:rPr>
                <w:sz w:val="20"/>
                <w:szCs w:val="20"/>
              </w:rPr>
            </w:pPr>
            <w:r>
              <w:rPr>
                <w:sz w:val="20"/>
                <w:szCs w:val="20"/>
              </w:rPr>
              <w:t>0113</w:t>
            </w:r>
          </w:p>
        </w:tc>
        <w:tc>
          <w:tcPr>
            <w:tcW w:w="1134" w:type="dxa"/>
            <w:noWrap w:val="0"/>
            <w:vAlign w:val="top"/>
          </w:tcPr>
          <w:p>
            <w:pPr>
              <w:jc w:val="center"/>
              <w:rPr>
                <w:sz w:val="20"/>
                <w:szCs w:val="20"/>
              </w:rPr>
            </w:pPr>
            <w:r>
              <w:rPr>
                <w:sz w:val="20"/>
                <w:szCs w:val="20"/>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b/>
                <w:sz w:val="20"/>
                <w:szCs w:val="20"/>
              </w:rPr>
            </w:pPr>
            <w:r>
              <w:rPr>
                <w:b/>
                <w:sz w:val="20"/>
                <w:szCs w:val="20"/>
              </w:rPr>
              <w:t>Национальная оборона</w:t>
            </w:r>
          </w:p>
        </w:tc>
        <w:tc>
          <w:tcPr>
            <w:tcW w:w="992" w:type="dxa"/>
            <w:noWrap w:val="0"/>
            <w:vAlign w:val="top"/>
          </w:tcPr>
          <w:p>
            <w:pPr>
              <w:jc w:val="center"/>
              <w:rPr>
                <w:b/>
                <w:sz w:val="20"/>
                <w:szCs w:val="20"/>
              </w:rPr>
            </w:pPr>
            <w:r>
              <w:rPr>
                <w:b/>
                <w:sz w:val="20"/>
                <w:szCs w:val="20"/>
              </w:rPr>
              <w:t>0200</w:t>
            </w:r>
          </w:p>
        </w:tc>
        <w:tc>
          <w:tcPr>
            <w:tcW w:w="851" w:type="dxa"/>
            <w:noWrap w:val="0"/>
            <w:vAlign w:val="top"/>
          </w:tcPr>
          <w:p>
            <w:pPr>
              <w:jc w:val="center"/>
              <w:rPr>
                <w:sz w:val="20"/>
                <w:szCs w:val="20"/>
              </w:rPr>
            </w:pPr>
          </w:p>
        </w:tc>
        <w:tc>
          <w:tcPr>
            <w:tcW w:w="1134" w:type="dxa"/>
            <w:noWrap w:val="0"/>
            <w:vAlign w:val="top"/>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7" w:type="dxa"/>
            <w:noWrap w:val="0"/>
            <w:vAlign w:val="top"/>
          </w:tcPr>
          <w:p>
            <w:pPr>
              <w:rPr>
                <w:sz w:val="20"/>
                <w:szCs w:val="20"/>
              </w:rPr>
            </w:pPr>
            <w:r>
              <w:rPr>
                <w:sz w:val="20"/>
                <w:szCs w:val="20"/>
              </w:rPr>
              <w:t>Мобилизационная и вневойсковая подготовка</w:t>
            </w:r>
          </w:p>
        </w:tc>
        <w:tc>
          <w:tcPr>
            <w:tcW w:w="992" w:type="dxa"/>
            <w:noWrap w:val="0"/>
            <w:vAlign w:val="top"/>
          </w:tcPr>
          <w:p>
            <w:pPr>
              <w:jc w:val="center"/>
              <w:rPr>
                <w:sz w:val="20"/>
                <w:szCs w:val="20"/>
              </w:rPr>
            </w:pPr>
            <w:r>
              <w:rPr>
                <w:sz w:val="20"/>
                <w:szCs w:val="20"/>
              </w:rPr>
              <w:t>0200</w:t>
            </w:r>
          </w:p>
        </w:tc>
        <w:tc>
          <w:tcPr>
            <w:tcW w:w="851" w:type="dxa"/>
            <w:noWrap w:val="0"/>
            <w:vAlign w:val="top"/>
          </w:tcPr>
          <w:p>
            <w:pPr>
              <w:jc w:val="center"/>
              <w:rPr>
                <w:sz w:val="20"/>
                <w:szCs w:val="20"/>
              </w:rPr>
            </w:pPr>
            <w:r>
              <w:rPr>
                <w:sz w:val="20"/>
                <w:szCs w:val="20"/>
              </w:rPr>
              <w:t>0203</w:t>
            </w:r>
          </w:p>
        </w:tc>
        <w:tc>
          <w:tcPr>
            <w:tcW w:w="1134" w:type="dxa"/>
            <w:noWrap w:val="0"/>
            <w:vAlign w:val="top"/>
          </w:tcPr>
          <w:p>
            <w:pPr>
              <w:jc w:val="center"/>
              <w:rPr>
                <w:sz w:val="20"/>
                <w:szCs w:val="20"/>
              </w:rPr>
            </w:pPr>
            <w:r>
              <w:rPr>
                <w:sz w:val="20"/>
                <w:szCs w:val="20"/>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7" w:type="dxa"/>
            <w:noWrap w:val="0"/>
            <w:vAlign w:val="top"/>
          </w:tcPr>
          <w:p>
            <w:pPr>
              <w:rPr>
                <w:b/>
                <w:sz w:val="20"/>
                <w:szCs w:val="20"/>
              </w:rPr>
            </w:pPr>
            <w:r>
              <w:rPr>
                <w:b/>
                <w:sz w:val="20"/>
                <w:szCs w:val="20"/>
              </w:rPr>
              <w:t>Национальная безопасность и правоохранительная деятельность</w:t>
            </w:r>
          </w:p>
        </w:tc>
        <w:tc>
          <w:tcPr>
            <w:tcW w:w="992" w:type="dxa"/>
            <w:noWrap w:val="0"/>
            <w:vAlign w:val="top"/>
          </w:tcPr>
          <w:p>
            <w:pPr>
              <w:jc w:val="center"/>
              <w:rPr>
                <w:b/>
                <w:sz w:val="20"/>
                <w:szCs w:val="20"/>
              </w:rPr>
            </w:pPr>
            <w:r>
              <w:rPr>
                <w:b/>
                <w:sz w:val="20"/>
                <w:szCs w:val="20"/>
              </w:rPr>
              <w:t>0300</w:t>
            </w:r>
          </w:p>
        </w:tc>
        <w:tc>
          <w:tcPr>
            <w:tcW w:w="851" w:type="dxa"/>
            <w:noWrap w:val="0"/>
            <w:vAlign w:val="top"/>
          </w:tcPr>
          <w:p>
            <w:pPr>
              <w:jc w:val="center"/>
              <w:rPr>
                <w:sz w:val="20"/>
                <w:szCs w:val="20"/>
              </w:rPr>
            </w:pPr>
          </w:p>
        </w:tc>
        <w:tc>
          <w:tcPr>
            <w:tcW w:w="1134" w:type="dxa"/>
            <w:noWrap w:val="0"/>
            <w:vAlign w:val="top"/>
          </w:tcPr>
          <w:p>
            <w:pPr>
              <w:jc w:val="center"/>
              <w:rPr>
                <w:b/>
                <w:sz w:val="20"/>
                <w:szCs w:val="20"/>
              </w:rPr>
            </w:pPr>
            <w:r>
              <w:rPr>
                <w:b/>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sz w:val="20"/>
                <w:szCs w:val="20"/>
              </w:rPr>
            </w:pPr>
            <w:r>
              <w:rPr>
                <w:sz w:val="20"/>
                <w:szCs w:val="20"/>
              </w:rPr>
              <w:t>Обеспечение пожарной безопасности</w:t>
            </w:r>
          </w:p>
        </w:tc>
        <w:tc>
          <w:tcPr>
            <w:tcW w:w="992" w:type="dxa"/>
            <w:noWrap w:val="0"/>
            <w:vAlign w:val="top"/>
          </w:tcPr>
          <w:p>
            <w:pPr>
              <w:jc w:val="center"/>
              <w:rPr>
                <w:sz w:val="20"/>
                <w:szCs w:val="20"/>
              </w:rPr>
            </w:pPr>
            <w:r>
              <w:rPr>
                <w:sz w:val="20"/>
                <w:szCs w:val="20"/>
              </w:rPr>
              <w:t>0300</w:t>
            </w:r>
          </w:p>
        </w:tc>
        <w:tc>
          <w:tcPr>
            <w:tcW w:w="851" w:type="dxa"/>
            <w:noWrap w:val="0"/>
            <w:vAlign w:val="top"/>
          </w:tcPr>
          <w:p>
            <w:pPr>
              <w:jc w:val="center"/>
              <w:rPr>
                <w:sz w:val="20"/>
                <w:szCs w:val="20"/>
              </w:rPr>
            </w:pPr>
            <w:r>
              <w:rPr>
                <w:sz w:val="20"/>
                <w:szCs w:val="20"/>
              </w:rPr>
              <w:t>0310</w:t>
            </w:r>
          </w:p>
        </w:tc>
        <w:tc>
          <w:tcPr>
            <w:tcW w:w="1134" w:type="dxa"/>
            <w:noWrap w:val="0"/>
            <w:vAlign w:val="top"/>
          </w:tcPr>
          <w:p>
            <w:pPr>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b/>
                <w:sz w:val="20"/>
                <w:szCs w:val="20"/>
              </w:rPr>
            </w:pPr>
            <w:r>
              <w:rPr>
                <w:b/>
                <w:sz w:val="20"/>
                <w:szCs w:val="20"/>
              </w:rPr>
              <w:t>Национальная экономика</w:t>
            </w:r>
          </w:p>
        </w:tc>
        <w:tc>
          <w:tcPr>
            <w:tcW w:w="992" w:type="dxa"/>
            <w:noWrap w:val="0"/>
            <w:vAlign w:val="top"/>
          </w:tcPr>
          <w:p>
            <w:pPr>
              <w:jc w:val="center"/>
              <w:rPr>
                <w:b/>
                <w:sz w:val="20"/>
                <w:szCs w:val="20"/>
              </w:rPr>
            </w:pPr>
            <w:r>
              <w:rPr>
                <w:b/>
                <w:sz w:val="20"/>
                <w:szCs w:val="20"/>
              </w:rPr>
              <w:t>0400</w:t>
            </w:r>
          </w:p>
        </w:tc>
        <w:tc>
          <w:tcPr>
            <w:tcW w:w="851" w:type="dxa"/>
            <w:noWrap w:val="0"/>
            <w:vAlign w:val="top"/>
          </w:tcPr>
          <w:p>
            <w:pPr>
              <w:jc w:val="center"/>
              <w:rPr>
                <w:sz w:val="20"/>
                <w:szCs w:val="20"/>
              </w:rPr>
            </w:pPr>
          </w:p>
        </w:tc>
        <w:tc>
          <w:tcPr>
            <w:tcW w:w="1134" w:type="dxa"/>
            <w:noWrap w:val="0"/>
            <w:vAlign w:val="top"/>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sz w:val="20"/>
                <w:szCs w:val="20"/>
              </w:rPr>
            </w:pPr>
            <w:r>
              <w:rPr>
                <w:sz w:val="20"/>
                <w:szCs w:val="20"/>
              </w:rPr>
              <w:t>Другие вопросы в области национальной экономики</w:t>
            </w:r>
          </w:p>
        </w:tc>
        <w:tc>
          <w:tcPr>
            <w:tcW w:w="992" w:type="dxa"/>
            <w:noWrap w:val="0"/>
            <w:vAlign w:val="top"/>
          </w:tcPr>
          <w:p>
            <w:pPr>
              <w:jc w:val="center"/>
              <w:rPr>
                <w:sz w:val="20"/>
                <w:szCs w:val="20"/>
              </w:rPr>
            </w:pPr>
            <w:r>
              <w:rPr>
                <w:sz w:val="20"/>
                <w:szCs w:val="20"/>
              </w:rPr>
              <w:t>0400</w:t>
            </w:r>
          </w:p>
        </w:tc>
        <w:tc>
          <w:tcPr>
            <w:tcW w:w="851" w:type="dxa"/>
            <w:noWrap w:val="0"/>
            <w:vAlign w:val="top"/>
          </w:tcPr>
          <w:p>
            <w:pPr>
              <w:jc w:val="center"/>
              <w:rPr>
                <w:sz w:val="20"/>
                <w:szCs w:val="20"/>
              </w:rPr>
            </w:pPr>
            <w:r>
              <w:rPr>
                <w:sz w:val="20"/>
                <w:szCs w:val="20"/>
              </w:rPr>
              <w:t>0409</w:t>
            </w:r>
          </w:p>
        </w:tc>
        <w:tc>
          <w:tcPr>
            <w:tcW w:w="1134" w:type="dxa"/>
            <w:noWrap w:val="0"/>
            <w:vAlign w:val="top"/>
          </w:tcPr>
          <w:p>
            <w:pPr>
              <w:jc w:val="center"/>
              <w:rPr>
                <w:sz w:val="20"/>
                <w:szCs w:val="20"/>
              </w:rPr>
            </w:pPr>
            <w:r>
              <w:rPr>
                <w:sz w:val="20"/>
                <w:szCs w:val="20"/>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b/>
                <w:sz w:val="20"/>
                <w:szCs w:val="20"/>
              </w:rPr>
            </w:pPr>
            <w:r>
              <w:rPr>
                <w:b/>
                <w:sz w:val="20"/>
                <w:szCs w:val="20"/>
              </w:rPr>
              <w:t>Жилищно-коммунальное хозяйство</w:t>
            </w:r>
          </w:p>
        </w:tc>
        <w:tc>
          <w:tcPr>
            <w:tcW w:w="992" w:type="dxa"/>
            <w:noWrap w:val="0"/>
            <w:vAlign w:val="top"/>
          </w:tcPr>
          <w:p>
            <w:pPr>
              <w:jc w:val="center"/>
              <w:rPr>
                <w:b/>
                <w:sz w:val="20"/>
                <w:szCs w:val="20"/>
              </w:rPr>
            </w:pPr>
            <w:r>
              <w:rPr>
                <w:b/>
                <w:sz w:val="20"/>
                <w:szCs w:val="20"/>
              </w:rPr>
              <w:t>0500</w:t>
            </w:r>
          </w:p>
        </w:tc>
        <w:tc>
          <w:tcPr>
            <w:tcW w:w="851" w:type="dxa"/>
            <w:noWrap w:val="0"/>
            <w:vAlign w:val="top"/>
          </w:tcPr>
          <w:p>
            <w:pPr>
              <w:jc w:val="center"/>
              <w:rPr>
                <w:sz w:val="20"/>
                <w:szCs w:val="20"/>
              </w:rPr>
            </w:pPr>
          </w:p>
        </w:tc>
        <w:tc>
          <w:tcPr>
            <w:tcW w:w="1134" w:type="dxa"/>
            <w:noWrap w:val="0"/>
            <w:vAlign w:val="top"/>
          </w:tcPr>
          <w:p>
            <w:pPr>
              <w:jc w:val="center"/>
              <w:rPr>
                <w:b/>
                <w:sz w:val="20"/>
                <w:szCs w:val="20"/>
              </w:rPr>
            </w:pPr>
            <w:r>
              <w:rPr>
                <w:b/>
                <w:sz w:val="20"/>
                <w:szCs w:val="20"/>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sz w:val="20"/>
                <w:szCs w:val="20"/>
              </w:rPr>
            </w:pPr>
            <w:r>
              <w:rPr>
                <w:sz w:val="20"/>
                <w:szCs w:val="20"/>
              </w:rPr>
              <w:t xml:space="preserve">             благоустройство</w:t>
            </w:r>
          </w:p>
        </w:tc>
        <w:tc>
          <w:tcPr>
            <w:tcW w:w="992" w:type="dxa"/>
            <w:noWrap w:val="0"/>
            <w:vAlign w:val="top"/>
          </w:tcPr>
          <w:p>
            <w:pPr>
              <w:jc w:val="center"/>
              <w:rPr>
                <w:sz w:val="20"/>
                <w:szCs w:val="20"/>
              </w:rPr>
            </w:pPr>
            <w:r>
              <w:rPr>
                <w:sz w:val="20"/>
                <w:szCs w:val="20"/>
              </w:rPr>
              <w:t>0500</w:t>
            </w:r>
          </w:p>
        </w:tc>
        <w:tc>
          <w:tcPr>
            <w:tcW w:w="851" w:type="dxa"/>
            <w:noWrap w:val="0"/>
            <w:vAlign w:val="top"/>
          </w:tcPr>
          <w:p>
            <w:pPr>
              <w:jc w:val="center"/>
              <w:rPr>
                <w:sz w:val="20"/>
                <w:szCs w:val="20"/>
              </w:rPr>
            </w:pPr>
            <w:r>
              <w:rPr>
                <w:sz w:val="20"/>
                <w:szCs w:val="20"/>
              </w:rPr>
              <w:t>0503</w:t>
            </w:r>
          </w:p>
        </w:tc>
        <w:tc>
          <w:tcPr>
            <w:tcW w:w="1134" w:type="dxa"/>
            <w:noWrap w:val="0"/>
            <w:vAlign w:val="top"/>
          </w:tcPr>
          <w:p>
            <w:pPr>
              <w:jc w:val="center"/>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rPr>
                <w:b/>
                <w:sz w:val="20"/>
                <w:szCs w:val="20"/>
              </w:rPr>
            </w:pPr>
            <w:r>
              <w:rPr>
                <w:b/>
                <w:sz w:val="20"/>
                <w:szCs w:val="20"/>
              </w:rPr>
              <w:t>Социальная политика</w:t>
            </w:r>
          </w:p>
        </w:tc>
        <w:tc>
          <w:tcPr>
            <w:tcW w:w="992" w:type="dxa"/>
            <w:noWrap w:val="0"/>
            <w:vAlign w:val="top"/>
          </w:tcPr>
          <w:p>
            <w:pPr>
              <w:jc w:val="center"/>
              <w:rPr>
                <w:b/>
                <w:sz w:val="20"/>
                <w:szCs w:val="20"/>
              </w:rPr>
            </w:pPr>
            <w:r>
              <w:rPr>
                <w:b/>
                <w:sz w:val="20"/>
                <w:szCs w:val="20"/>
              </w:rPr>
              <w:t>1000</w:t>
            </w:r>
          </w:p>
        </w:tc>
        <w:tc>
          <w:tcPr>
            <w:tcW w:w="851" w:type="dxa"/>
            <w:noWrap w:val="0"/>
            <w:vAlign w:val="top"/>
          </w:tcPr>
          <w:p>
            <w:pPr>
              <w:jc w:val="center"/>
              <w:rPr>
                <w:sz w:val="20"/>
                <w:szCs w:val="20"/>
              </w:rPr>
            </w:pPr>
            <w:r>
              <w:rPr>
                <w:sz w:val="20"/>
                <w:szCs w:val="20"/>
              </w:rPr>
              <w:t>1001</w:t>
            </w:r>
          </w:p>
        </w:tc>
        <w:tc>
          <w:tcPr>
            <w:tcW w:w="1134" w:type="dxa"/>
            <w:noWrap w:val="0"/>
            <w:vAlign w:val="top"/>
          </w:tcPr>
          <w:p>
            <w:pPr>
              <w:jc w:val="center"/>
              <w:rPr>
                <w:b/>
                <w:sz w:val="20"/>
                <w:szCs w:val="20"/>
              </w:rPr>
            </w:pPr>
            <w:r>
              <w:rPr>
                <w:b/>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noWrap w:val="0"/>
            <w:vAlign w:val="top"/>
          </w:tcPr>
          <w:p>
            <w:pPr>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992" w:type="dxa"/>
            <w:noWrap w:val="0"/>
            <w:vAlign w:val="top"/>
          </w:tcPr>
          <w:p>
            <w:pPr>
              <w:jc w:val="center"/>
              <w:rPr>
                <w:b/>
                <w:sz w:val="20"/>
                <w:szCs w:val="20"/>
              </w:rPr>
            </w:pPr>
            <w:r>
              <w:rPr>
                <w:b/>
                <w:sz w:val="20"/>
                <w:szCs w:val="20"/>
              </w:rPr>
              <w:t>1400</w:t>
            </w:r>
          </w:p>
        </w:tc>
        <w:tc>
          <w:tcPr>
            <w:tcW w:w="851" w:type="dxa"/>
            <w:noWrap w:val="0"/>
            <w:vAlign w:val="top"/>
          </w:tcPr>
          <w:p>
            <w:pPr>
              <w:jc w:val="center"/>
              <w:rPr>
                <w:sz w:val="20"/>
                <w:szCs w:val="20"/>
              </w:rPr>
            </w:pPr>
            <w:r>
              <w:rPr>
                <w:sz w:val="20"/>
                <w:szCs w:val="20"/>
              </w:rPr>
              <w:t>1403</w:t>
            </w:r>
          </w:p>
        </w:tc>
        <w:tc>
          <w:tcPr>
            <w:tcW w:w="1134" w:type="dxa"/>
            <w:noWrap w:val="0"/>
            <w:vAlign w:val="top"/>
          </w:tcPr>
          <w:p>
            <w:pPr>
              <w:jc w:val="center"/>
              <w:rPr>
                <w:b/>
                <w:sz w:val="20"/>
                <w:szCs w:val="20"/>
              </w:rPr>
            </w:pPr>
            <w:r>
              <w:rPr>
                <w:b/>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7" w:type="dxa"/>
            <w:noWrap w:val="0"/>
            <w:vAlign w:val="top"/>
          </w:tcPr>
          <w:p>
            <w:pPr>
              <w:rPr>
                <w:b/>
                <w:sz w:val="20"/>
                <w:szCs w:val="20"/>
              </w:rPr>
            </w:pPr>
            <w:r>
              <w:rPr>
                <w:b/>
                <w:sz w:val="20"/>
                <w:szCs w:val="20"/>
              </w:rPr>
              <w:t>Всего расходов</w:t>
            </w:r>
          </w:p>
        </w:tc>
        <w:tc>
          <w:tcPr>
            <w:tcW w:w="992" w:type="dxa"/>
            <w:noWrap w:val="0"/>
            <w:vAlign w:val="top"/>
          </w:tcPr>
          <w:p>
            <w:pPr>
              <w:jc w:val="center"/>
              <w:rPr>
                <w:sz w:val="20"/>
                <w:szCs w:val="20"/>
              </w:rPr>
            </w:pPr>
          </w:p>
        </w:tc>
        <w:tc>
          <w:tcPr>
            <w:tcW w:w="851" w:type="dxa"/>
            <w:noWrap w:val="0"/>
            <w:vAlign w:val="top"/>
          </w:tcPr>
          <w:p>
            <w:pPr>
              <w:jc w:val="center"/>
              <w:rPr>
                <w:sz w:val="20"/>
                <w:szCs w:val="20"/>
              </w:rPr>
            </w:pPr>
          </w:p>
        </w:tc>
        <w:tc>
          <w:tcPr>
            <w:tcW w:w="1134" w:type="dxa"/>
            <w:noWrap w:val="0"/>
            <w:vAlign w:val="top"/>
          </w:tcPr>
          <w:p>
            <w:pPr>
              <w:jc w:val="center"/>
              <w:rPr>
                <w:b/>
                <w:sz w:val="20"/>
                <w:szCs w:val="20"/>
              </w:rPr>
            </w:pPr>
            <w:r>
              <w:rPr>
                <w:b/>
                <w:sz w:val="20"/>
                <w:szCs w:val="20"/>
              </w:rPr>
              <w:t>2339.1</w:t>
            </w:r>
          </w:p>
        </w:tc>
      </w:tr>
    </w:tbl>
    <w:p>
      <w:pPr>
        <w:jc w:val="cente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spacing w:after="200" w:line="276" w:lineRule="auto"/>
        <w:rPr>
          <w:sz w:val="18"/>
          <w:szCs w:val="18"/>
        </w:rPr>
      </w:pPr>
      <w:r>
        <w:rPr>
          <w:sz w:val="18"/>
          <w:szCs w:val="18"/>
        </w:rPr>
        <w:br w:type="page"/>
      </w:r>
    </w:p>
    <w:p>
      <w:pPr>
        <w:jc w:val="right"/>
        <w:rPr>
          <w:sz w:val="18"/>
          <w:szCs w:val="18"/>
        </w:rPr>
      </w:pPr>
      <w:r>
        <w:rPr>
          <w:sz w:val="18"/>
          <w:szCs w:val="18"/>
        </w:rPr>
        <w:t>Приложение 8</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2023 г. и плановый период 2024-2025гг.»</w:t>
      </w:r>
    </w:p>
    <w:p>
      <w:pPr>
        <w:jc w:val="both"/>
      </w:pPr>
    </w:p>
    <w:p>
      <w:pPr>
        <w:jc w:val="both"/>
      </w:pPr>
    </w:p>
    <w:p>
      <w:pPr>
        <w:jc w:val="center"/>
        <w:rPr>
          <w:b/>
        </w:rPr>
      </w:pPr>
      <w:r>
        <w:rPr>
          <w:b/>
        </w:rPr>
        <w:t xml:space="preserve">Распределение  бюджетных ассигнований по разделам и подразделам  классификации расходов бюджета Песоченского сельского поселения на плановый период 2024 и 2025 годов </w:t>
      </w:r>
    </w:p>
    <w:p>
      <w:pPr>
        <w:jc w:val="center"/>
      </w:pPr>
    </w:p>
    <w:tbl>
      <w:tblPr>
        <w:tblStyle w:val="3"/>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739"/>
        <w:gridCol w:w="903"/>
        <w:gridCol w:w="125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vMerge w:val="restart"/>
            <w:noWrap w:val="0"/>
            <w:vAlign w:val="top"/>
          </w:tcPr>
          <w:p>
            <w:pPr>
              <w:jc w:val="center"/>
              <w:rPr>
                <w:b/>
                <w:sz w:val="20"/>
                <w:szCs w:val="20"/>
              </w:rPr>
            </w:pPr>
            <w:r>
              <w:rPr>
                <w:b/>
                <w:sz w:val="20"/>
                <w:szCs w:val="20"/>
              </w:rPr>
              <w:t>Наименование</w:t>
            </w:r>
          </w:p>
        </w:tc>
        <w:tc>
          <w:tcPr>
            <w:tcW w:w="739" w:type="dxa"/>
            <w:vMerge w:val="restart"/>
            <w:noWrap w:val="0"/>
            <w:vAlign w:val="top"/>
          </w:tcPr>
          <w:p>
            <w:pPr>
              <w:jc w:val="center"/>
              <w:rPr>
                <w:sz w:val="20"/>
                <w:szCs w:val="20"/>
              </w:rPr>
            </w:pPr>
            <w:r>
              <w:rPr>
                <w:b/>
              </w:rPr>
              <w:t>РПР</w:t>
            </w:r>
          </w:p>
        </w:tc>
        <w:tc>
          <w:tcPr>
            <w:tcW w:w="903" w:type="dxa"/>
            <w:vMerge w:val="restart"/>
            <w:noWrap w:val="0"/>
            <w:vAlign w:val="top"/>
          </w:tcPr>
          <w:p>
            <w:pPr>
              <w:jc w:val="center"/>
              <w:rPr>
                <w:sz w:val="20"/>
                <w:szCs w:val="20"/>
              </w:rPr>
            </w:pPr>
            <w:r>
              <w:rPr>
                <w:b/>
              </w:rPr>
              <w:t>Пр</w:t>
            </w:r>
          </w:p>
        </w:tc>
        <w:tc>
          <w:tcPr>
            <w:tcW w:w="2571" w:type="dxa"/>
            <w:gridSpan w:val="2"/>
            <w:noWrap w:val="0"/>
            <w:vAlign w:val="top"/>
          </w:tcPr>
          <w:p>
            <w:pPr>
              <w:jc w:val="both"/>
              <w:rPr>
                <w:b/>
                <w:sz w:val="20"/>
                <w:szCs w:val="20"/>
              </w:rPr>
            </w:pPr>
            <w:r>
              <w:rPr>
                <w:b/>
                <w:sz w:val="20"/>
                <w:szCs w:val="20"/>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vMerge w:val="continue"/>
            <w:noWrap w:val="0"/>
            <w:vAlign w:val="top"/>
          </w:tcPr>
          <w:p>
            <w:pPr>
              <w:jc w:val="both"/>
              <w:rPr>
                <w:b/>
                <w:sz w:val="20"/>
                <w:szCs w:val="20"/>
              </w:rPr>
            </w:pPr>
          </w:p>
        </w:tc>
        <w:tc>
          <w:tcPr>
            <w:tcW w:w="739" w:type="dxa"/>
            <w:vMerge w:val="continue"/>
            <w:noWrap w:val="0"/>
            <w:vAlign w:val="top"/>
          </w:tcPr>
          <w:p>
            <w:pPr>
              <w:jc w:val="center"/>
              <w:rPr>
                <w:b/>
              </w:rPr>
            </w:pPr>
          </w:p>
        </w:tc>
        <w:tc>
          <w:tcPr>
            <w:tcW w:w="903" w:type="dxa"/>
            <w:vMerge w:val="continue"/>
            <w:noWrap w:val="0"/>
            <w:vAlign w:val="top"/>
          </w:tcPr>
          <w:p>
            <w:pPr>
              <w:jc w:val="center"/>
              <w:rPr>
                <w:b/>
              </w:rPr>
            </w:pPr>
          </w:p>
        </w:tc>
        <w:tc>
          <w:tcPr>
            <w:tcW w:w="1255" w:type="dxa"/>
            <w:noWrap w:val="0"/>
            <w:vAlign w:val="top"/>
          </w:tcPr>
          <w:p>
            <w:pPr>
              <w:jc w:val="both"/>
              <w:rPr>
                <w:b/>
                <w:sz w:val="20"/>
                <w:szCs w:val="20"/>
              </w:rPr>
            </w:pPr>
            <w:r>
              <w:rPr>
                <w:b/>
                <w:sz w:val="20"/>
                <w:szCs w:val="20"/>
              </w:rPr>
              <w:t>2023год                                                                                                                                                                                                                                                                                                                                                                                                              тыс.руб.</w:t>
            </w:r>
          </w:p>
        </w:tc>
        <w:tc>
          <w:tcPr>
            <w:tcW w:w="1316" w:type="dxa"/>
            <w:noWrap w:val="0"/>
            <w:vAlign w:val="top"/>
          </w:tcPr>
          <w:p>
            <w:pPr>
              <w:jc w:val="both"/>
              <w:rPr>
                <w:b/>
                <w:sz w:val="20"/>
                <w:szCs w:val="20"/>
              </w:rPr>
            </w:pPr>
            <w:r>
              <w:rPr>
                <w:b/>
                <w:sz w:val="20"/>
                <w:szCs w:val="20"/>
              </w:rPr>
              <w:t>2024год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b/>
                <w:sz w:val="20"/>
                <w:szCs w:val="20"/>
              </w:rPr>
            </w:pPr>
            <w:r>
              <w:rPr>
                <w:b/>
                <w:sz w:val="20"/>
                <w:szCs w:val="20"/>
              </w:rPr>
              <w:t>Общегосударственные вопросы</w:t>
            </w:r>
          </w:p>
        </w:tc>
        <w:tc>
          <w:tcPr>
            <w:tcW w:w="739" w:type="dxa"/>
            <w:noWrap w:val="0"/>
            <w:vAlign w:val="top"/>
          </w:tcPr>
          <w:p>
            <w:pPr>
              <w:jc w:val="center"/>
              <w:rPr>
                <w:b/>
                <w:sz w:val="20"/>
                <w:szCs w:val="20"/>
              </w:rPr>
            </w:pPr>
            <w:r>
              <w:rPr>
                <w:b/>
                <w:sz w:val="20"/>
                <w:szCs w:val="20"/>
              </w:rPr>
              <w:t>0100</w:t>
            </w:r>
          </w:p>
        </w:tc>
        <w:tc>
          <w:tcPr>
            <w:tcW w:w="903" w:type="dxa"/>
            <w:noWrap w:val="0"/>
            <w:vAlign w:val="top"/>
          </w:tcPr>
          <w:p>
            <w:pPr>
              <w:jc w:val="both"/>
              <w:rPr>
                <w:sz w:val="20"/>
                <w:szCs w:val="20"/>
              </w:rPr>
            </w:pPr>
          </w:p>
        </w:tc>
        <w:tc>
          <w:tcPr>
            <w:tcW w:w="1255" w:type="dxa"/>
            <w:noWrap w:val="0"/>
            <w:vAlign w:val="top"/>
          </w:tcPr>
          <w:p>
            <w:pPr>
              <w:jc w:val="center"/>
              <w:rPr>
                <w:b/>
                <w:sz w:val="20"/>
                <w:szCs w:val="20"/>
              </w:rPr>
            </w:pPr>
            <w:r>
              <w:rPr>
                <w:b/>
                <w:sz w:val="20"/>
                <w:szCs w:val="20"/>
              </w:rPr>
              <w:t>485.0</w:t>
            </w:r>
          </w:p>
        </w:tc>
        <w:tc>
          <w:tcPr>
            <w:tcW w:w="1316" w:type="dxa"/>
            <w:noWrap w:val="0"/>
            <w:vAlign w:val="top"/>
          </w:tcPr>
          <w:p>
            <w:pPr>
              <w:jc w:val="center"/>
              <w:rPr>
                <w:b/>
                <w:sz w:val="20"/>
                <w:szCs w:val="20"/>
              </w:rPr>
            </w:pPr>
            <w:r>
              <w:rPr>
                <w:b/>
                <w:sz w:val="20"/>
                <w:szCs w:val="20"/>
              </w:rPr>
              <w:t>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noWrap w:val="0"/>
            <w:vAlign w:val="top"/>
          </w:tcPr>
          <w:p>
            <w:pPr>
              <w:jc w:val="center"/>
              <w:rPr>
                <w:sz w:val="20"/>
                <w:szCs w:val="20"/>
              </w:rPr>
            </w:pPr>
            <w:r>
              <w:rPr>
                <w:sz w:val="20"/>
                <w:szCs w:val="20"/>
              </w:rPr>
              <w:t>0100</w:t>
            </w:r>
          </w:p>
          <w:p>
            <w:pPr>
              <w:rPr>
                <w:sz w:val="20"/>
                <w:szCs w:val="20"/>
              </w:rPr>
            </w:pPr>
            <w:r>
              <w:rPr>
                <w:sz w:val="20"/>
                <w:szCs w:val="20"/>
              </w:rPr>
              <w:t xml:space="preserve">   </w:t>
            </w:r>
          </w:p>
        </w:tc>
        <w:tc>
          <w:tcPr>
            <w:tcW w:w="903" w:type="dxa"/>
            <w:noWrap w:val="0"/>
            <w:vAlign w:val="top"/>
          </w:tcPr>
          <w:p>
            <w:pPr>
              <w:jc w:val="both"/>
              <w:rPr>
                <w:sz w:val="20"/>
                <w:szCs w:val="20"/>
              </w:rPr>
            </w:pPr>
            <w:r>
              <w:rPr>
                <w:sz w:val="20"/>
                <w:szCs w:val="20"/>
              </w:rPr>
              <w:t>0102</w:t>
            </w:r>
          </w:p>
          <w:p>
            <w:pPr>
              <w:rPr>
                <w:sz w:val="20"/>
                <w:szCs w:val="20"/>
              </w:rPr>
            </w:pPr>
            <w:r>
              <w:rPr>
                <w:sz w:val="20"/>
                <w:szCs w:val="20"/>
              </w:rPr>
              <w:t>0104</w:t>
            </w:r>
          </w:p>
        </w:tc>
        <w:tc>
          <w:tcPr>
            <w:tcW w:w="1255" w:type="dxa"/>
            <w:noWrap w:val="0"/>
            <w:vAlign w:val="top"/>
          </w:tcPr>
          <w:p>
            <w:pPr>
              <w:jc w:val="center"/>
              <w:rPr>
                <w:sz w:val="20"/>
                <w:szCs w:val="20"/>
              </w:rPr>
            </w:pPr>
            <w:r>
              <w:rPr>
                <w:sz w:val="20"/>
                <w:szCs w:val="20"/>
              </w:rPr>
              <w:t>237.0</w:t>
            </w:r>
          </w:p>
          <w:p>
            <w:pPr>
              <w:jc w:val="center"/>
              <w:rPr>
                <w:sz w:val="20"/>
                <w:szCs w:val="20"/>
              </w:rPr>
            </w:pPr>
            <w:r>
              <w:rPr>
                <w:sz w:val="20"/>
                <w:szCs w:val="20"/>
              </w:rPr>
              <w:t>248.0</w:t>
            </w:r>
          </w:p>
        </w:tc>
        <w:tc>
          <w:tcPr>
            <w:tcW w:w="1316" w:type="dxa"/>
            <w:noWrap w:val="0"/>
            <w:vAlign w:val="top"/>
          </w:tcPr>
          <w:p>
            <w:pPr>
              <w:jc w:val="center"/>
              <w:rPr>
                <w:sz w:val="20"/>
                <w:szCs w:val="20"/>
              </w:rPr>
            </w:pPr>
            <w:r>
              <w:rPr>
                <w:sz w:val="20"/>
                <w:szCs w:val="20"/>
              </w:rPr>
              <w:t>237.0</w:t>
            </w:r>
          </w:p>
          <w:p>
            <w:pPr>
              <w:jc w:val="center"/>
              <w:rPr>
                <w:sz w:val="20"/>
                <w:szCs w:val="20"/>
              </w:rPr>
            </w:pPr>
            <w:r>
              <w:rPr>
                <w:sz w:val="20"/>
                <w:szCs w:val="20"/>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sz w:val="20"/>
                <w:szCs w:val="20"/>
              </w:rPr>
            </w:pPr>
            <w:r>
              <w:rPr>
                <w:sz w:val="20"/>
                <w:szCs w:val="20"/>
              </w:rPr>
              <w:t>Резервные фонды</w:t>
            </w:r>
          </w:p>
        </w:tc>
        <w:tc>
          <w:tcPr>
            <w:tcW w:w="739" w:type="dxa"/>
            <w:noWrap w:val="0"/>
            <w:vAlign w:val="top"/>
          </w:tcPr>
          <w:p>
            <w:pPr>
              <w:jc w:val="center"/>
              <w:rPr>
                <w:sz w:val="20"/>
                <w:szCs w:val="20"/>
              </w:rPr>
            </w:pPr>
            <w:r>
              <w:rPr>
                <w:sz w:val="20"/>
                <w:szCs w:val="20"/>
              </w:rPr>
              <w:t>0100</w:t>
            </w:r>
          </w:p>
        </w:tc>
        <w:tc>
          <w:tcPr>
            <w:tcW w:w="903" w:type="dxa"/>
            <w:noWrap w:val="0"/>
            <w:vAlign w:val="top"/>
          </w:tcPr>
          <w:p>
            <w:pPr>
              <w:jc w:val="both"/>
              <w:rPr>
                <w:sz w:val="20"/>
                <w:szCs w:val="20"/>
              </w:rPr>
            </w:pPr>
            <w:r>
              <w:rPr>
                <w:sz w:val="20"/>
                <w:szCs w:val="20"/>
              </w:rPr>
              <w:t>0111</w:t>
            </w:r>
          </w:p>
        </w:tc>
        <w:tc>
          <w:tcPr>
            <w:tcW w:w="1255" w:type="dxa"/>
            <w:noWrap w:val="0"/>
            <w:vAlign w:val="top"/>
          </w:tcPr>
          <w:p>
            <w:pPr>
              <w:jc w:val="center"/>
              <w:rPr>
                <w:sz w:val="20"/>
                <w:szCs w:val="20"/>
              </w:rPr>
            </w:pPr>
            <w:r>
              <w:rPr>
                <w:sz w:val="20"/>
                <w:szCs w:val="20"/>
              </w:rPr>
              <w:t>2.0</w:t>
            </w:r>
          </w:p>
        </w:tc>
        <w:tc>
          <w:tcPr>
            <w:tcW w:w="1316" w:type="dxa"/>
            <w:noWrap w:val="0"/>
            <w:vAlign w:val="top"/>
          </w:tcPr>
          <w:p>
            <w:pPr>
              <w:jc w:val="center"/>
              <w:rPr>
                <w:sz w:val="20"/>
                <w:szCs w:val="20"/>
              </w:rPr>
            </w:pPr>
            <w:r>
              <w:rPr>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sz w:val="20"/>
                <w:szCs w:val="20"/>
              </w:rPr>
            </w:pPr>
            <w:r>
              <w:rPr>
                <w:sz w:val="20"/>
                <w:szCs w:val="20"/>
              </w:rPr>
              <w:t>Другие общегосударственные вопросы.</w:t>
            </w:r>
          </w:p>
        </w:tc>
        <w:tc>
          <w:tcPr>
            <w:tcW w:w="739" w:type="dxa"/>
            <w:noWrap w:val="0"/>
            <w:vAlign w:val="top"/>
          </w:tcPr>
          <w:p>
            <w:pPr>
              <w:jc w:val="center"/>
              <w:rPr>
                <w:sz w:val="20"/>
                <w:szCs w:val="20"/>
              </w:rPr>
            </w:pPr>
            <w:r>
              <w:rPr>
                <w:sz w:val="20"/>
                <w:szCs w:val="20"/>
              </w:rPr>
              <w:t>0100</w:t>
            </w:r>
          </w:p>
        </w:tc>
        <w:tc>
          <w:tcPr>
            <w:tcW w:w="903" w:type="dxa"/>
            <w:noWrap w:val="0"/>
            <w:vAlign w:val="top"/>
          </w:tcPr>
          <w:p>
            <w:pPr>
              <w:jc w:val="both"/>
              <w:rPr>
                <w:sz w:val="20"/>
                <w:szCs w:val="20"/>
              </w:rPr>
            </w:pPr>
            <w:r>
              <w:rPr>
                <w:sz w:val="20"/>
                <w:szCs w:val="20"/>
              </w:rPr>
              <w:t>0113</w:t>
            </w:r>
          </w:p>
        </w:tc>
        <w:tc>
          <w:tcPr>
            <w:tcW w:w="1255" w:type="dxa"/>
            <w:noWrap w:val="0"/>
            <w:vAlign w:val="top"/>
          </w:tcPr>
          <w:p>
            <w:pPr>
              <w:jc w:val="center"/>
              <w:rPr>
                <w:sz w:val="20"/>
                <w:szCs w:val="20"/>
              </w:rPr>
            </w:pPr>
            <w:r>
              <w:rPr>
                <w:sz w:val="20"/>
                <w:szCs w:val="20"/>
              </w:rPr>
              <w:t>200.0</w:t>
            </w:r>
          </w:p>
        </w:tc>
        <w:tc>
          <w:tcPr>
            <w:tcW w:w="1316" w:type="dxa"/>
            <w:noWrap w:val="0"/>
            <w:vAlign w:val="top"/>
          </w:tcPr>
          <w:p>
            <w:pPr>
              <w:jc w:val="center"/>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b/>
                <w:sz w:val="20"/>
                <w:szCs w:val="20"/>
              </w:rPr>
            </w:pPr>
            <w:r>
              <w:rPr>
                <w:b/>
                <w:sz w:val="20"/>
                <w:szCs w:val="20"/>
              </w:rPr>
              <w:t>Национальная оборона</w:t>
            </w:r>
          </w:p>
        </w:tc>
        <w:tc>
          <w:tcPr>
            <w:tcW w:w="739" w:type="dxa"/>
            <w:noWrap w:val="0"/>
            <w:vAlign w:val="top"/>
          </w:tcPr>
          <w:p>
            <w:pPr>
              <w:jc w:val="center"/>
              <w:rPr>
                <w:b/>
                <w:sz w:val="20"/>
                <w:szCs w:val="20"/>
              </w:rPr>
            </w:pPr>
            <w:r>
              <w:rPr>
                <w:b/>
                <w:sz w:val="20"/>
                <w:szCs w:val="20"/>
              </w:rPr>
              <w:t>0200</w:t>
            </w:r>
          </w:p>
        </w:tc>
        <w:tc>
          <w:tcPr>
            <w:tcW w:w="903" w:type="dxa"/>
            <w:noWrap w:val="0"/>
            <w:vAlign w:val="top"/>
          </w:tcPr>
          <w:p>
            <w:pPr>
              <w:jc w:val="both"/>
              <w:rPr>
                <w:sz w:val="20"/>
                <w:szCs w:val="20"/>
              </w:rPr>
            </w:pPr>
          </w:p>
        </w:tc>
        <w:tc>
          <w:tcPr>
            <w:tcW w:w="1255" w:type="dxa"/>
            <w:noWrap w:val="0"/>
            <w:vAlign w:val="top"/>
          </w:tcPr>
          <w:p>
            <w:pPr>
              <w:jc w:val="center"/>
              <w:rPr>
                <w:b/>
              </w:rPr>
            </w:pPr>
          </w:p>
        </w:tc>
        <w:tc>
          <w:tcPr>
            <w:tcW w:w="1316" w:type="dxa"/>
            <w:noWrap w:val="0"/>
            <w:vAlign w:val="top"/>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sz w:val="20"/>
                <w:szCs w:val="20"/>
              </w:rPr>
            </w:pPr>
            <w:r>
              <w:rPr>
                <w:sz w:val="20"/>
                <w:szCs w:val="20"/>
              </w:rPr>
              <w:t>Мобилизационная и вневойсковая подготовка</w:t>
            </w:r>
          </w:p>
        </w:tc>
        <w:tc>
          <w:tcPr>
            <w:tcW w:w="739" w:type="dxa"/>
            <w:noWrap w:val="0"/>
            <w:vAlign w:val="top"/>
          </w:tcPr>
          <w:p>
            <w:pPr>
              <w:jc w:val="center"/>
              <w:rPr>
                <w:sz w:val="20"/>
                <w:szCs w:val="20"/>
              </w:rPr>
            </w:pPr>
            <w:r>
              <w:rPr>
                <w:sz w:val="20"/>
                <w:szCs w:val="20"/>
              </w:rPr>
              <w:t>0200</w:t>
            </w:r>
          </w:p>
        </w:tc>
        <w:tc>
          <w:tcPr>
            <w:tcW w:w="903" w:type="dxa"/>
            <w:noWrap w:val="0"/>
            <w:vAlign w:val="top"/>
          </w:tcPr>
          <w:p>
            <w:pPr>
              <w:jc w:val="both"/>
              <w:rPr>
                <w:sz w:val="20"/>
                <w:szCs w:val="20"/>
              </w:rPr>
            </w:pPr>
            <w:r>
              <w:rPr>
                <w:sz w:val="20"/>
                <w:szCs w:val="20"/>
              </w:rPr>
              <w:t>0203</w:t>
            </w:r>
          </w:p>
        </w:tc>
        <w:tc>
          <w:tcPr>
            <w:tcW w:w="1255" w:type="dxa"/>
            <w:noWrap w:val="0"/>
            <w:vAlign w:val="top"/>
          </w:tcPr>
          <w:p>
            <w:pPr>
              <w:jc w:val="center"/>
            </w:pPr>
            <w:r>
              <w:t>36.0</w:t>
            </w:r>
          </w:p>
        </w:tc>
        <w:tc>
          <w:tcPr>
            <w:tcW w:w="1316" w:type="dxa"/>
            <w:noWrap w:val="0"/>
            <w:vAlign w:val="top"/>
          </w:tcPr>
          <w:p>
            <w:pPr>
              <w:jc w:val="center"/>
            </w:pPr>
            <w: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b/>
                <w:sz w:val="20"/>
                <w:szCs w:val="20"/>
              </w:rPr>
            </w:pPr>
            <w:r>
              <w:rPr>
                <w:b/>
                <w:sz w:val="20"/>
                <w:szCs w:val="20"/>
              </w:rPr>
              <w:t>Национальная безопасность и правоохранительная деятельность</w:t>
            </w:r>
          </w:p>
        </w:tc>
        <w:tc>
          <w:tcPr>
            <w:tcW w:w="739" w:type="dxa"/>
            <w:noWrap w:val="0"/>
            <w:vAlign w:val="top"/>
          </w:tcPr>
          <w:p>
            <w:pPr>
              <w:jc w:val="center"/>
              <w:rPr>
                <w:b/>
                <w:sz w:val="20"/>
                <w:szCs w:val="20"/>
              </w:rPr>
            </w:pPr>
            <w:r>
              <w:rPr>
                <w:b/>
                <w:sz w:val="20"/>
                <w:szCs w:val="20"/>
              </w:rPr>
              <w:t>0300</w:t>
            </w:r>
          </w:p>
        </w:tc>
        <w:tc>
          <w:tcPr>
            <w:tcW w:w="903" w:type="dxa"/>
            <w:noWrap w:val="0"/>
            <w:vAlign w:val="top"/>
          </w:tcPr>
          <w:p>
            <w:pPr>
              <w:jc w:val="both"/>
              <w:rPr>
                <w:b/>
                <w:sz w:val="20"/>
                <w:szCs w:val="20"/>
              </w:rPr>
            </w:pPr>
          </w:p>
        </w:tc>
        <w:tc>
          <w:tcPr>
            <w:tcW w:w="1255" w:type="dxa"/>
            <w:noWrap w:val="0"/>
            <w:vAlign w:val="top"/>
          </w:tcPr>
          <w:p>
            <w:pPr>
              <w:jc w:val="center"/>
              <w:rPr>
                <w:b/>
                <w:sz w:val="20"/>
                <w:szCs w:val="20"/>
              </w:rPr>
            </w:pPr>
          </w:p>
        </w:tc>
        <w:tc>
          <w:tcPr>
            <w:tcW w:w="1316" w:type="dxa"/>
            <w:noWrap w:val="0"/>
            <w:vAlign w:val="top"/>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sz w:val="20"/>
                <w:szCs w:val="20"/>
              </w:rPr>
            </w:pPr>
            <w:r>
              <w:rPr>
                <w:sz w:val="20"/>
                <w:szCs w:val="20"/>
              </w:rPr>
              <w:t>Обеспечение пожарной безопасности</w:t>
            </w:r>
          </w:p>
        </w:tc>
        <w:tc>
          <w:tcPr>
            <w:tcW w:w="739" w:type="dxa"/>
            <w:noWrap w:val="0"/>
            <w:vAlign w:val="top"/>
          </w:tcPr>
          <w:p>
            <w:pPr>
              <w:jc w:val="center"/>
              <w:rPr>
                <w:sz w:val="20"/>
                <w:szCs w:val="20"/>
              </w:rPr>
            </w:pPr>
            <w:r>
              <w:rPr>
                <w:sz w:val="20"/>
                <w:szCs w:val="20"/>
              </w:rPr>
              <w:t>0300</w:t>
            </w:r>
          </w:p>
        </w:tc>
        <w:tc>
          <w:tcPr>
            <w:tcW w:w="903" w:type="dxa"/>
            <w:noWrap w:val="0"/>
            <w:vAlign w:val="top"/>
          </w:tcPr>
          <w:p>
            <w:pPr>
              <w:jc w:val="both"/>
              <w:rPr>
                <w:sz w:val="20"/>
                <w:szCs w:val="20"/>
              </w:rPr>
            </w:pPr>
            <w:r>
              <w:rPr>
                <w:sz w:val="20"/>
                <w:szCs w:val="20"/>
              </w:rPr>
              <w:t>0310</w:t>
            </w:r>
          </w:p>
        </w:tc>
        <w:tc>
          <w:tcPr>
            <w:tcW w:w="1255" w:type="dxa"/>
            <w:noWrap w:val="0"/>
            <w:vAlign w:val="top"/>
          </w:tcPr>
          <w:p>
            <w:pPr>
              <w:jc w:val="center"/>
              <w:rPr>
                <w:sz w:val="20"/>
                <w:szCs w:val="20"/>
              </w:rPr>
            </w:pPr>
            <w:r>
              <w:rPr>
                <w:sz w:val="20"/>
                <w:szCs w:val="20"/>
              </w:rPr>
              <w:t>1.0</w:t>
            </w:r>
          </w:p>
        </w:tc>
        <w:tc>
          <w:tcPr>
            <w:tcW w:w="1316" w:type="dxa"/>
            <w:noWrap w:val="0"/>
            <w:vAlign w:val="top"/>
          </w:tcPr>
          <w:p>
            <w:pPr>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b/>
                <w:sz w:val="20"/>
                <w:szCs w:val="20"/>
              </w:rPr>
            </w:pPr>
            <w:r>
              <w:rPr>
                <w:b/>
                <w:sz w:val="20"/>
                <w:szCs w:val="20"/>
              </w:rPr>
              <w:t>Национальная экономика</w:t>
            </w:r>
          </w:p>
        </w:tc>
        <w:tc>
          <w:tcPr>
            <w:tcW w:w="739" w:type="dxa"/>
            <w:noWrap w:val="0"/>
            <w:vAlign w:val="top"/>
          </w:tcPr>
          <w:p>
            <w:pPr>
              <w:jc w:val="center"/>
              <w:rPr>
                <w:b/>
                <w:sz w:val="20"/>
                <w:szCs w:val="20"/>
              </w:rPr>
            </w:pPr>
            <w:r>
              <w:rPr>
                <w:b/>
                <w:sz w:val="20"/>
                <w:szCs w:val="20"/>
              </w:rPr>
              <w:t>0400</w:t>
            </w:r>
          </w:p>
        </w:tc>
        <w:tc>
          <w:tcPr>
            <w:tcW w:w="903" w:type="dxa"/>
            <w:noWrap w:val="0"/>
            <w:vAlign w:val="top"/>
          </w:tcPr>
          <w:p>
            <w:pPr>
              <w:jc w:val="both"/>
              <w:rPr>
                <w:sz w:val="20"/>
                <w:szCs w:val="20"/>
              </w:rPr>
            </w:pPr>
          </w:p>
        </w:tc>
        <w:tc>
          <w:tcPr>
            <w:tcW w:w="1255" w:type="dxa"/>
            <w:noWrap w:val="0"/>
            <w:vAlign w:val="top"/>
          </w:tcPr>
          <w:p>
            <w:pPr>
              <w:jc w:val="center"/>
              <w:rPr>
                <w:b/>
                <w:sz w:val="20"/>
                <w:szCs w:val="20"/>
              </w:rPr>
            </w:pPr>
          </w:p>
        </w:tc>
        <w:tc>
          <w:tcPr>
            <w:tcW w:w="1316" w:type="dxa"/>
            <w:noWrap w:val="0"/>
            <w:vAlign w:val="top"/>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sz w:val="20"/>
                <w:szCs w:val="20"/>
              </w:rPr>
            </w:pPr>
            <w:r>
              <w:rPr>
                <w:sz w:val="20"/>
                <w:szCs w:val="20"/>
              </w:rPr>
              <w:t>Другие вопросы в области национальной экономики</w:t>
            </w:r>
          </w:p>
        </w:tc>
        <w:tc>
          <w:tcPr>
            <w:tcW w:w="739" w:type="dxa"/>
            <w:noWrap w:val="0"/>
            <w:vAlign w:val="top"/>
          </w:tcPr>
          <w:p>
            <w:pPr>
              <w:jc w:val="center"/>
              <w:rPr>
                <w:sz w:val="20"/>
                <w:szCs w:val="20"/>
              </w:rPr>
            </w:pPr>
            <w:r>
              <w:rPr>
                <w:sz w:val="20"/>
                <w:szCs w:val="20"/>
              </w:rPr>
              <w:t>0400</w:t>
            </w:r>
          </w:p>
        </w:tc>
        <w:tc>
          <w:tcPr>
            <w:tcW w:w="903" w:type="dxa"/>
            <w:noWrap w:val="0"/>
            <w:vAlign w:val="top"/>
          </w:tcPr>
          <w:p>
            <w:pPr>
              <w:jc w:val="both"/>
              <w:rPr>
                <w:sz w:val="20"/>
                <w:szCs w:val="20"/>
              </w:rPr>
            </w:pPr>
            <w:r>
              <w:rPr>
                <w:sz w:val="20"/>
                <w:szCs w:val="20"/>
              </w:rPr>
              <w:t>0409</w:t>
            </w:r>
          </w:p>
        </w:tc>
        <w:tc>
          <w:tcPr>
            <w:tcW w:w="1255" w:type="dxa"/>
            <w:noWrap w:val="0"/>
            <w:vAlign w:val="top"/>
          </w:tcPr>
          <w:p>
            <w:pPr>
              <w:jc w:val="center"/>
              <w:rPr>
                <w:sz w:val="20"/>
                <w:szCs w:val="20"/>
              </w:rPr>
            </w:pPr>
          </w:p>
        </w:tc>
        <w:tc>
          <w:tcPr>
            <w:tcW w:w="1316" w:type="dxa"/>
            <w:noWrap w:val="0"/>
            <w:vAlign w:val="top"/>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b/>
                <w:sz w:val="20"/>
                <w:szCs w:val="20"/>
              </w:rPr>
            </w:pPr>
            <w:r>
              <w:rPr>
                <w:b/>
                <w:sz w:val="20"/>
                <w:szCs w:val="20"/>
              </w:rPr>
              <w:t>Жилищно-коммунальное хозяйство</w:t>
            </w:r>
          </w:p>
        </w:tc>
        <w:tc>
          <w:tcPr>
            <w:tcW w:w="739" w:type="dxa"/>
            <w:noWrap w:val="0"/>
            <w:vAlign w:val="top"/>
          </w:tcPr>
          <w:p>
            <w:pPr>
              <w:jc w:val="center"/>
              <w:rPr>
                <w:b/>
                <w:sz w:val="20"/>
                <w:szCs w:val="20"/>
              </w:rPr>
            </w:pPr>
            <w:r>
              <w:rPr>
                <w:b/>
                <w:sz w:val="20"/>
                <w:szCs w:val="20"/>
              </w:rPr>
              <w:t>0500</w:t>
            </w:r>
          </w:p>
        </w:tc>
        <w:tc>
          <w:tcPr>
            <w:tcW w:w="903" w:type="dxa"/>
            <w:noWrap w:val="0"/>
            <w:vAlign w:val="top"/>
          </w:tcPr>
          <w:p>
            <w:pPr>
              <w:jc w:val="both"/>
              <w:rPr>
                <w:sz w:val="20"/>
                <w:szCs w:val="20"/>
              </w:rPr>
            </w:pPr>
          </w:p>
        </w:tc>
        <w:tc>
          <w:tcPr>
            <w:tcW w:w="1255" w:type="dxa"/>
            <w:noWrap w:val="0"/>
            <w:vAlign w:val="top"/>
          </w:tcPr>
          <w:p>
            <w:pPr>
              <w:jc w:val="center"/>
              <w:rPr>
                <w:b/>
                <w:sz w:val="20"/>
                <w:szCs w:val="20"/>
              </w:rPr>
            </w:pPr>
          </w:p>
        </w:tc>
        <w:tc>
          <w:tcPr>
            <w:tcW w:w="1316" w:type="dxa"/>
            <w:noWrap w:val="0"/>
            <w:vAlign w:val="top"/>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sz w:val="20"/>
                <w:szCs w:val="20"/>
              </w:rPr>
            </w:pPr>
            <w:r>
              <w:rPr>
                <w:sz w:val="20"/>
                <w:szCs w:val="20"/>
              </w:rPr>
              <w:t>в т.ч           благоустройство</w:t>
            </w:r>
          </w:p>
        </w:tc>
        <w:tc>
          <w:tcPr>
            <w:tcW w:w="739" w:type="dxa"/>
            <w:noWrap w:val="0"/>
            <w:vAlign w:val="top"/>
          </w:tcPr>
          <w:p>
            <w:pPr>
              <w:jc w:val="center"/>
              <w:rPr>
                <w:sz w:val="20"/>
                <w:szCs w:val="20"/>
              </w:rPr>
            </w:pPr>
            <w:r>
              <w:rPr>
                <w:sz w:val="20"/>
                <w:szCs w:val="20"/>
              </w:rPr>
              <w:t>0500</w:t>
            </w:r>
          </w:p>
        </w:tc>
        <w:tc>
          <w:tcPr>
            <w:tcW w:w="903" w:type="dxa"/>
            <w:noWrap w:val="0"/>
            <w:vAlign w:val="top"/>
          </w:tcPr>
          <w:p>
            <w:pPr>
              <w:jc w:val="both"/>
              <w:rPr>
                <w:sz w:val="20"/>
                <w:szCs w:val="20"/>
              </w:rPr>
            </w:pPr>
            <w:r>
              <w:rPr>
                <w:sz w:val="20"/>
                <w:szCs w:val="20"/>
              </w:rPr>
              <w:t>0503</w:t>
            </w:r>
          </w:p>
        </w:tc>
        <w:tc>
          <w:tcPr>
            <w:tcW w:w="1255" w:type="dxa"/>
            <w:noWrap w:val="0"/>
            <w:vAlign w:val="top"/>
          </w:tcPr>
          <w:p>
            <w:pPr>
              <w:jc w:val="center"/>
              <w:rPr>
                <w:sz w:val="20"/>
                <w:szCs w:val="20"/>
              </w:rPr>
            </w:pPr>
          </w:p>
        </w:tc>
        <w:tc>
          <w:tcPr>
            <w:tcW w:w="1316" w:type="dxa"/>
            <w:noWrap w:val="0"/>
            <w:vAlign w:val="top"/>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rPr>
                <w:b/>
                <w:sz w:val="20"/>
                <w:szCs w:val="20"/>
              </w:rPr>
            </w:pPr>
            <w:r>
              <w:rPr>
                <w:b/>
                <w:sz w:val="20"/>
                <w:szCs w:val="20"/>
              </w:rPr>
              <w:t>Социальная политика</w:t>
            </w:r>
          </w:p>
        </w:tc>
        <w:tc>
          <w:tcPr>
            <w:tcW w:w="739" w:type="dxa"/>
            <w:noWrap w:val="0"/>
            <w:vAlign w:val="top"/>
          </w:tcPr>
          <w:p>
            <w:pPr>
              <w:jc w:val="center"/>
              <w:rPr>
                <w:b/>
                <w:sz w:val="20"/>
                <w:szCs w:val="20"/>
              </w:rPr>
            </w:pPr>
            <w:r>
              <w:rPr>
                <w:b/>
                <w:sz w:val="20"/>
                <w:szCs w:val="20"/>
              </w:rPr>
              <w:t>1000</w:t>
            </w:r>
          </w:p>
        </w:tc>
        <w:tc>
          <w:tcPr>
            <w:tcW w:w="903" w:type="dxa"/>
            <w:noWrap w:val="0"/>
            <w:vAlign w:val="top"/>
          </w:tcPr>
          <w:p>
            <w:pPr>
              <w:jc w:val="both"/>
              <w:rPr>
                <w:sz w:val="20"/>
                <w:szCs w:val="20"/>
              </w:rPr>
            </w:pPr>
            <w:r>
              <w:rPr>
                <w:sz w:val="20"/>
                <w:szCs w:val="20"/>
              </w:rPr>
              <w:t>1001</w:t>
            </w:r>
          </w:p>
        </w:tc>
        <w:tc>
          <w:tcPr>
            <w:tcW w:w="1255" w:type="dxa"/>
            <w:noWrap w:val="0"/>
            <w:vAlign w:val="top"/>
          </w:tcPr>
          <w:p>
            <w:pPr>
              <w:jc w:val="center"/>
              <w:rPr>
                <w:b/>
                <w:sz w:val="20"/>
                <w:szCs w:val="20"/>
              </w:rPr>
            </w:pPr>
            <w:r>
              <w:rPr>
                <w:b/>
                <w:sz w:val="20"/>
                <w:szCs w:val="20"/>
              </w:rPr>
              <w:t>30.0</w:t>
            </w:r>
          </w:p>
        </w:tc>
        <w:tc>
          <w:tcPr>
            <w:tcW w:w="1316" w:type="dxa"/>
            <w:noWrap w:val="0"/>
            <w:vAlign w:val="top"/>
          </w:tcPr>
          <w:p>
            <w:pPr>
              <w:jc w:val="center"/>
              <w:rPr>
                <w:b/>
                <w:sz w:val="20"/>
                <w:szCs w:val="20"/>
              </w:rPr>
            </w:pPr>
            <w:r>
              <w:rPr>
                <w:b/>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739" w:type="dxa"/>
            <w:noWrap w:val="0"/>
            <w:vAlign w:val="top"/>
          </w:tcPr>
          <w:p>
            <w:pPr>
              <w:rPr>
                <w:b/>
                <w:sz w:val="20"/>
                <w:szCs w:val="20"/>
              </w:rPr>
            </w:pPr>
            <w:r>
              <w:rPr>
                <w:b/>
                <w:sz w:val="20"/>
                <w:szCs w:val="20"/>
              </w:rPr>
              <w:t xml:space="preserve">  1400</w:t>
            </w:r>
          </w:p>
        </w:tc>
        <w:tc>
          <w:tcPr>
            <w:tcW w:w="903" w:type="dxa"/>
            <w:noWrap w:val="0"/>
            <w:vAlign w:val="top"/>
          </w:tcPr>
          <w:p>
            <w:pPr>
              <w:jc w:val="both"/>
              <w:rPr>
                <w:b/>
                <w:sz w:val="20"/>
                <w:szCs w:val="20"/>
              </w:rPr>
            </w:pPr>
            <w:r>
              <w:rPr>
                <w:b/>
                <w:sz w:val="20"/>
                <w:szCs w:val="20"/>
              </w:rPr>
              <w:t>1403</w:t>
            </w:r>
          </w:p>
        </w:tc>
        <w:tc>
          <w:tcPr>
            <w:tcW w:w="1255" w:type="dxa"/>
            <w:noWrap w:val="0"/>
            <w:vAlign w:val="top"/>
          </w:tcPr>
          <w:p>
            <w:pPr>
              <w:jc w:val="center"/>
              <w:rPr>
                <w:b/>
                <w:sz w:val="20"/>
                <w:szCs w:val="20"/>
              </w:rPr>
            </w:pPr>
            <w:r>
              <w:rPr>
                <w:b/>
                <w:sz w:val="20"/>
                <w:szCs w:val="20"/>
              </w:rPr>
              <w:t>1.0</w:t>
            </w:r>
          </w:p>
        </w:tc>
        <w:tc>
          <w:tcPr>
            <w:tcW w:w="1316" w:type="dxa"/>
            <w:noWrap w:val="0"/>
            <w:vAlign w:val="top"/>
          </w:tcPr>
          <w:p>
            <w:pPr>
              <w:jc w:val="center"/>
              <w:rPr>
                <w:b/>
                <w:sz w:val="20"/>
                <w:szCs w:val="20"/>
              </w:rPr>
            </w:pPr>
            <w:r>
              <w:rPr>
                <w:b/>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noWrap w:val="0"/>
            <w:vAlign w:val="top"/>
          </w:tcPr>
          <w:p>
            <w:pPr>
              <w:jc w:val="both"/>
              <w:rPr>
                <w:b/>
                <w:sz w:val="20"/>
                <w:szCs w:val="20"/>
              </w:rPr>
            </w:pPr>
            <w:r>
              <w:rPr>
                <w:b/>
                <w:sz w:val="20"/>
                <w:szCs w:val="20"/>
              </w:rPr>
              <w:t>Всего расходов</w:t>
            </w:r>
          </w:p>
        </w:tc>
        <w:tc>
          <w:tcPr>
            <w:tcW w:w="739" w:type="dxa"/>
            <w:noWrap w:val="0"/>
            <w:vAlign w:val="top"/>
          </w:tcPr>
          <w:p>
            <w:pPr>
              <w:jc w:val="center"/>
              <w:rPr>
                <w:sz w:val="20"/>
                <w:szCs w:val="20"/>
              </w:rPr>
            </w:pPr>
          </w:p>
        </w:tc>
        <w:tc>
          <w:tcPr>
            <w:tcW w:w="903" w:type="dxa"/>
            <w:noWrap w:val="0"/>
            <w:vAlign w:val="top"/>
          </w:tcPr>
          <w:p>
            <w:pPr>
              <w:jc w:val="both"/>
              <w:rPr>
                <w:sz w:val="20"/>
                <w:szCs w:val="20"/>
              </w:rPr>
            </w:pPr>
          </w:p>
        </w:tc>
        <w:tc>
          <w:tcPr>
            <w:tcW w:w="1255" w:type="dxa"/>
            <w:noWrap w:val="0"/>
            <w:vAlign w:val="top"/>
          </w:tcPr>
          <w:p>
            <w:pPr>
              <w:rPr>
                <w:b/>
                <w:sz w:val="20"/>
                <w:szCs w:val="20"/>
              </w:rPr>
            </w:pPr>
            <w:r>
              <w:rPr>
                <w:b/>
                <w:sz w:val="20"/>
                <w:szCs w:val="20"/>
              </w:rPr>
              <w:t>755,0</w:t>
            </w:r>
          </w:p>
        </w:tc>
        <w:tc>
          <w:tcPr>
            <w:tcW w:w="1316" w:type="dxa"/>
            <w:noWrap w:val="0"/>
            <w:vAlign w:val="top"/>
          </w:tcPr>
          <w:p>
            <w:pPr>
              <w:jc w:val="center"/>
              <w:rPr>
                <w:b/>
                <w:sz w:val="20"/>
                <w:szCs w:val="20"/>
              </w:rPr>
            </w:pPr>
            <w:r>
              <w:rPr>
                <w:b/>
                <w:sz w:val="20"/>
                <w:szCs w:val="20"/>
              </w:rPr>
              <w:t>756,3</w:t>
            </w:r>
          </w:p>
        </w:tc>
      </w:tr>
    </w:tbl>
    <w:p>
      <w:pPr>
        <w:jc w:val="both"/>
      </w:pPr>
    </w:p>
    <w:p>
      <w:pPr>
        <w:jc w:val="both"/>
      </w:pPr>
    </w:p>
    <w:p>
      <w:pPr>
        <w:jc w:val="both"/>
      </w:pPr>
    </w:p>
    <w:p>
      <w:pPr>
        <w:jc w:val="both"/>
      </w:pPr>
    </w:p>
    <w:p>
      <w:pPr>
        <w:jc w:val="both"/>
      </w:pPr>
    </w:p>
    <w:p>
      <w:pPr>
        <w:jc w:val="both"/>
      </w:pPr>
    </w:p>
    <w:p>
      <w:pPr>
        <w:jc w:val="both"/>
      </w:pPr>
    </w:p>
    <w:p>
      <w:pPr>
        <w:jc w:val="both"/>
        <w:rPr>
          <w:b/>
          <w:color w:val="FF0000"/>
          <w:sz w:val="40"/>
          <w:szCs w:val="40"/>
        </w:rPr>
      </w:pPr>
      <w:r>
        <w:rPr>
          <w:b/>
          <w:color w:val="FF0000"/>
          <w:sz w:val="40"/>
          <w:szCs w:val="40"/>
        </w:rPr>
        <w:t xml:space="preserve"> </w:t>
      </w:r>
    </w:p>
    <w:p>
      <w:pPr>
        <w:jc w:val="both"/>
      </w:pPr>
    </w:p>
    <w:p>
      <w:pPr>
        <w:jc w:val="both"/>
      </w:pPr>
    </w:p>
    <w:p>
      <w:pPr>
        <w:jc w:val="right"/>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spacing w:after="200" w:line="276" w:lineRule="auto"/>
        <w:rPr>
          <w:sz w:val="18"/>
          <w:szCs w:val="18"/>
        </w:rPr>
      </w:pPr>
      <w:r>
        <w:rPr>
          <w:sz w:val="18"/>
          <w:szCs w:val="18"/>
        </w:rPr>
        <w:br w:type="page"/>
      </w:r>
    </w:p>
    <w:p>
      <w:pPr>
        <w:jc w:val="right"/>
        <w:rPr>
          <w:sz w:val="18"/>
          <w:szCs w:val="18"/>
        </w:rPr>
      </w:pPr>
      <w:r>
        <w:rPr>
          <w:sz w:val="18"/>
          <w:szCs w:val="18"/>
        </w:rPr>
        <w:t>Приложение 9</w:t>
      </w:r>
    </w:p>
    <w:p>
      <w:pPr>
        <w:jc w:val="right"/>
        <w:rPr>
          <w:sz w:val="18"/>
          <w:szCs w:val="18"/>
        </w:rPr>
      </w:pPr>
      <w:r>
        <w:rPr>
          <w:sz w:val="18"/>
          <w:szCs w:val="18"/>
        </w:rPr>
        <w:t>к решению сельского Совета народных депутатов</w:t>
      </w:r>
    </w:p>
    <w:p>
      <w:pPr>
        <w:jc w:val="right"/>
        <w:rPr>
          <w:sz w:val="18"/>
          <w:szCs w:val="18"/>
        </w:rPr>
      </w:pPr>
      <w:r>
        <w:rPr>
          <w:sz w:val="18"/>
          <w:szCs w:val="18"/>
        </w:rPr>
        <w:t>«О бюджете Песоченского сельского поселения на 2023 г. и плановый период 2024-20245г</w:t>
      </w:r>
    </w:p>
    <w:p>
      <w:pPr>
        <w:jc w:val="right"/>
        <w:rPr>
          <w:sz w:val="18"/>
          <w:szCs w:val="18"/>
        </w:rPr>
      </w:pPr>
    </w:p>
    <w:p>
      <w:pPr>
        <w:jc w:val="right"/>
        <w:rPr>
          <w:b/>
        </w:rPr>
      </w:pPr>
      <w:r>
        <w:rPr>
          <w:b/>
        </w:rPr>
        <w:t>Распределение ассигнований из бюджета Песоченского сельского поселения на 2023 год по разделам и подразделам, целевым статьям и видам расходов функциональной классификации расходов</w:t>
      </w:r>
    </w:p>
    <w:p>
      <w:pPr>
        <w:jc w:val="right"/>
      </w:pPr>
    </w:p>
    <w:p>
      <w:pPr>
        <w:jc w:val="both"/>
      </w:pPr>
    </w:p>
    <w:tbl>
      <w:tblPr>
        <w:tblStyle w:val="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709"/>
        <w:gridCol w:w="709"/>
        <w:gridCol w:w="1276"/>
        <w:gridCol w:w="56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center"/>
              <w:rPr>
                <w:b/>
                <w:sz w:val="20"/>
                <w:szCs w:val="20"/>
              </w:rPr>
            </w:pPr>
            <w:r>
              <w:rPr>
                <w:b/>
                <w:sz w:val="20"/>
                <w:szCs w:val="20"/>
              </w:rPr>
              <w:t>Наименование</w:t>
            </w:r>
          </w:p>
        </w:tc>
        <w:tc>
          <w:tcPr>
            <w:tcW w:w="709" w:type="dxa"/>
            <w:noWrap w:val="0"/>
            <w:vAlign w:val="top"/>
          </w:tcPr>
          <w:p>
            <w:pPr>
              <w:jc w:val="center"/>
              <w:rPr>
                <w:b/>
                <w:sz w:val="20"/>
                <w:szCs w:val="20"/>
              </w:rPr>
            </w:pPr>
            <w:r>
              <w:rPr>
                <w:b/>
                <w:sz w:val="20"/>
                <w:szCs w:val="20"/>
              </w:rPr>
              <w:t>РПР</w:t>
            </w:r>
          </w:p>
        </w:tc>
        <w:tc>
          <w:tcPr>
            <w:tcW w:w="709" w:type="dxa"/>
            <w:noWrap w:val="0"/>
            <w:vAlign w:val="top"/>
          </w:tcPr>
          <w:p>
            <w:pPr>
              <w:jc w:val="center"/>
              <w:rPr>
                <w:b/>
                <w:sz w:val="20"/>
                <w:szCs w:val="20"/>
              </w:rPr>
            </w:pPr>
            <w:r>
              <w:rPr>
                <w:b/>
                <w:sz w:val="20"/>
                <w:szCs w:val="20"/>
              </w:rPr>
              <w:t>ПР</w:t>
            </w:r>
          </w:p>
        </w:tc>
        <w:tc>
          <w:tcPr>
            <w:tcW w:w="1276" w:type="dxa"/>
            <w:noWrap w:val="0"/>
            <w:vAlign w:val="top"/>
          </w:tcPr>
          <w:p>
            <w:pPr>
              <w:jc w:val="center"/>
              <w:rPr>
                <w:b/>
                <w:sz w:val="20"/>
                <w:szCs w:val="20"/>
              </w:rPr>
            </w:pPr>
            <w:r>
              <w:rPr>
                <w:b/>
                <w:sz w:val="20"/>
                <w:szCs w:val="20"/>
              </w:rPr>
              <w:t>ЦСТ</w:t>
            </w:r>
          </w:p>
        </w:tc>
        <w:tc>
          <w:tcPr>
            <w:tcW w:w="567" w:type="dxa"/>
            <w:noWrap w:val="0"/>
            <w:vAlign w:val="top"/>
          </w:tcPr>
          <w:p>
            <w:pPr>
              <w:jc w:val="center"/>
              <w:rPr>
                <w:b/>
                <w:sz w:val="20"/>
                <w:szCs w:val="20"/>
              </w:rPr>
            </w:pPr>
            <w:r>
              <w:rPr>
                <w:b/>
                <w:sz w:val="20"/>
                <w:szCs w:val="20"/>
              </w:rPr>
              <w:t>ВР</w:t>
            </w:r>
          </w:p>
        </w:tc>
        <w:tc>
          <w:tcPr>
            <w:tcW w:w="992" w:type="dxa"/>
            <w:noWrap w:val="0"/>
            <w:vAlign w:val="top"/>
          </w:tcPr>
          <w:p>
            <w:pPr>
              <w:jc w:val="center"/>
              <w:rPr>
                <w:b/>
                <w:sz w:val="20"/>
                <w:szCs w:val="20"/>
              </w:rPr>
            </w:pPr>
            <w:r>
              <w:rPr>
                <w:b/>
                <w:sz w:val="20"/>
                <w:szCs w:val="20"/>
              </w:rPr>
              <w:t>Сумма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b/>
                <w:sz w:val="20"/>
                <w:szCs w:val="20"/>
              </w:rPr>
            </w:pPr>
            <w:r>
              <w:rPr>
                <w:b/>
                <w:sz w:val="20"/>
                <w:szCs w:val="20"/>
              </w:rPr>
              <w:t>Общегосударственные вопросы</w:t>
            </w:r>
          </w:p>
        </w:tc>
        <w:tc>
          <w:tcPr>
            <w:tcW w:w="709" w:type="dxa"/>
            <w:noWrap w:val="0"/>
            <w:vAlign w:val="top"/>
          </w:tcPr>
          <w:p>
            <w:pPr>
              <w:jc w:val="center"/>
              <w:rPr>
                <w:b/>
                <w:sz w:val="20"/>
                <w:szCs w:val="20"/>
              </w:rPr>
            </w:pPr>
            <w:r>
              <w:rPr>
                <w:b/>
                <w:sz w:val="20"/>
                <w:szCs w:val="20"/>
              </w:rPr>
              <w:t>0100</w:t>
            </w:r>
          </w:p>
        </w:tc>
        <w:tc>
          <w:tcPr>
            <w:tcW w:w="709" w:type="dxa"/>
            <w:noWrap w:val="0"/>
            <w:vAlign w:val="top"/>
          </w:tcPr>
          <w:p>
            <w:pPr>
              <w:jc w:val="center"/>
              <w:rPr>
                <w:b/>
                <w:sz w:val="20"/>
                <w:szCs w:val="20"/>
              </w:rPr>
            </w:pPr>
          </w:p>
        </w:tc>
        <w:tc>
          <w:tcPr>
            <w:tcW w:w="1276" w:type="dxa"/>
            <w:noWrap w:val="0"/>
            <w:vAlign w:val="top"/>
          </w:tcPr>
          <w:p>
            <w:pPr>
              <w:jc w:val="center"/>
              <w:rPr>
                <w:b/>
                <w:sz w:val="20"/>
                <w:szCs w:val="20"/>
              </w:rPr>
            </w:pPr>
          </w:p>
        </w:tc>
        <w:tc>
          <w:tcPr>
            <w:tcW w:w="567" w:type="dxa"/>
            <w:noWrap w:val="0"/>
            <w:vAlign w:val="top"/>
          </w:tcPr>
          <w:p>
            <w:pPr>
              <w:jc w:val="center"/>
              <w:rPr>
                <w:b/>
                <w:sz w:val="20"/>
                <w:szCs w:val="20"/>
              </w:rPr>
            </w:pPr>
          </w:p>
        </w:tc>
        <w:tc>
          <w:tcPr>
            <w:tcW w:w="992" w:type="dxa"/>
            <w:noWrap w:val="0"/>
            <w:vAlign w:val="top"/>
          </w:tcPr>
          <w:p>
            <w:pPr>
              <w:rPr>
                <w:b/>
              </w:rPr>
            </w:pPr>
            <w:r>
              <w:rPr>
                <w:b/>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noWrap w:val="0"/>
            <w:vAlign w:val="top"/>
          </w:tcPr>
          <w:p>
            <w:pPr>
              <w:jc w:val="center"/>
              <w:rPr>
                <w:sz w:val="20"/>
                <w:szCs w:val="20"/>
              </w:rPr>
            </w:pPr>
            <w:r>
              <w:rPr>
                <w:sz w:val="20"/>
                <w:szCs w:val="20"/>
              </w:rPr>
              <w:t>0100</w:t>
            </w:r>
          </w:p>
        </w:tc>
        <w:tc>
          <w:tcPr>
            <w:tcW w:w="709" w:type="dxa"/>
            <w:noWrap w:val="0"/>
            <w:vAlign w:val="top"/>
          </w:tcPr>
          <w:p>
            <w:pPr>
              <w:jc w:val="center"/>
              <w:rPr>
                <w:sz w:val="20"/>
                <w:szCs w:val="20"/>
              </w:rPr>
            </w:pPr>
            <w:r>
              <w:rPr>
                <w:sz w:val="20"/>
                <w:szCs w:val="20"/>
              </w:rPr>
              <w:t>0102</w:t>
            </w:r>
          </w:p>
        </w:tc>
        <w:tc>
          <w:tcPr>
            <w:tcW w:w="1276" w:type="dxa"/>
            <w:noWrap w:val="0"/>
            <w:vAlign w:val="top"/>
          </w:tcPr>
          <w:p>
            <w:pPr>
              <w:jc w:val="center"/>
              <w:rPr>
                <w:sz w:val="20"/>
                <w:szCs w:val="20"/>
              </w:rPr>
            </w:pPr>
          </w:p>
        </w:tc>
        <w:tc>
          <w:tcPr>
            <w:tcW w:w="567" w:type="dxa"/>
            <w:noWrap w:val="0"/>
            <w:vAlign w:val="top"/>
          </w:tcPr>
          <w:p>
            <w:pPr>
              <w:jc w:val="center"/>
              <w:rPr>
                <w:b/>
                <w:sz w:val="20"/>
                <w:szCs w:val="20"/>
              </w:rPr>
            </w:pPr>
          </w:p>
        </w:tc>
        <w:tc>
          <w:tcPr>
            <w:tcW w:w="992" w:type="dxa"/>
            <w:noWrap w:val="0"/>
            <w:vAlign w:val="top"/>
          </w:tcPr>
          <w:p>
            <w:pPr>
              <w:rPr>
                <w:b/>
              </w:rPr>
            </w:pPr>
            <w:r>
              <w:rPr>
                <w:b/>
                <w:sz w:val="22"/>
                <w:szCs w:val="22"/>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rPr>
                <w:sz w:val="20"/>
                <w:szCs w:val="20"/>
              </w:rPr>
            </w:pPr>
            <w:r>
              <w:rPr>
                <w:sz w:val="20"/>
                <w:szCs w:val="20"/>
              </w:rPr>
              <w:t>Непрограммная часть  бюджета  сельского поселения</w:t>
            </w:r>
          </w:p>
        </w:tc>
        <w:tc>
          <w:tcPr>
            <w:tcW w:w="709" w:type="dxa"/>
            <w:noWrap w:val="0"/>
            <w:vAlign w:val="top"/>
          </w:tcPr>
          <w:p>
            <w:pPr>
              <w:jc w:val="center"/>
              <w:rPr>
                <w:sz w:val="20"/>
                <w:szCs w:val="20"/>
              </w:rPr>
            </w:pPr>
          </w:p>
        </w:tc>
        <w:tc>
          <w:tcPr>
            <w:tcW w:w="709" w:type="dxa"/>
            <w:noWrap w:val="0"/>
            <w:vAlign w:val="top"/>
          </w:tcPr>
          <w:p>
            <w:pPr>
              <w:jc w:val="center"/>
              <w:rPr>
                <w:sz w:val="20"/>
                <w:szCs w:val="20"/>
              </w:rPr>
            </w:pPr>
          </w:p>
        </w:tc>
        <w:tc>
          <w:tcPr>
            <w:tcW w:w="1276" w:type="dxa"/>
            <w:noWrap w:val="0"/>
            <w:vAlign w:val="top"/>
          </w:tcPr>
          <w:p>
            <w:pPr>
              <w:jc w:val="center"/>
              <w:rPr>
                <w:sz w:val="20"/>
                <w:szCs w:val="20"/>
              </w:rPr>
            </w:pPr>
            <w:r>
              <w:rPr>
                <w:sz w:val="20"/>
                <w:szCs w:val="20"/>
              </w:rPr>
              <w:t>8800000000</w:t>
            </w:r>
          </w:p>
        </w:tc>
        <w:tc>
          <w:tcPr>
            <w:tcW w:w="567" w:type="dxa"/>
            <w:noWrap w:val="0"/>
            <w:vAlign w:val="top"/>
          </w:tcPr>
          <w:p>
            <w:pPr>
              <w:jc w:val="center"/>
              <w:rPr>
                <w:b/>
                <w:sz w:val="20"/>
                <w:szCs w:val="20"/>
              </w:rPr>
            </w:pPr>
          </w:p>
        </w:tc>
        <w:tc>
          <w:tcPr>
            <w:tcW w:w="992" w:type="dxa"/>
            <w:noWrap w:val="0"/>
            <w:vAlign w:val="top"/>
          </w:tcPr>
          <w:p>
            <w:pPr>
              <w:jc w:val="center"/>
              <w:rPr>
                <w:b/>
              </w:rPr>
            </w:pPr>
            <w:r>
              <w:rPr>
                <w:b/>
                <w:sz w:val="22"/>
                <w:szCs w:val="22"/>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rPr>
                <w:sz w:val="20"/>
                <w:szCs w:val="20"/>
              </w:rPr>
            </w:pPr>
            <w:r>
              <w:rPr>
                <w:sz w:val="20"/>
                <w:szCs w:val="20"/>
              </w:rPr>
              <w:t>Центральный аппарат</w:t>
            </w:r>
          </w:p>
        </w:tc>
        <w:tc>
          <w:tcPr>
            <w:tcW w:w="709" w:type="dxa"/>
            <w:noWrap w:val="0"/>
            <w:vAlign w:val="top"/>
          </w:tcPr>
          <w:p>
            <w:pPr>
              <w:jc w:val="center"/>
              <w:rPr>
                <w:sz w:val="20"/>
                <w:szCs w:val="20"/>
              </w:rPr>
            </w:pPr>
            <w:r>
              <w:rPr>
                <w:sz w:val="20"/>
                <w:szCs w:val="20"/>
              </w:rPr>
              <w:t>0100</w:t>
            </w:r>
          </w:p>
        </w:tc>
        <w:tc>
          <w:tcPr>
            <w:tcW w:w="709" w:type="dxa"/>
            <w:noWrap w:val="0"/>
            <w:vAlign w:val="top"/>
          </w:tcPr>
          <w:p>
            <w:pPr>
              <w:jc w:val="center"/>
              <w:rPr>
                <w:sz w:val="20"/>
                <w:szCs w:val="20"/>
              </w:rPr>
            </w:pPr>
            <w:r>
              <w:rPr>
                <w:sz w:val="20"/>
                <w:szCs w:val="20"/>
              </w:rPr>
              <w:t>0102</w:t>
            </w:r>
          </w:p>
        </w:tc>
        <w:tc>
          <w:tcPr>
            <w:tcW w:w="1276" w:type="dxa"/>
            <w:noWrap w:val="0"/>
            <w:vAlign w:val="top"/>
          </w:tcPr>
          <w:p>
            <w:pPr>
              <w:jc w:val="center"/>
              <w:rPr>
                <w:sz w:val="20"/>
                <w:szCs w:val="20"/>
              </w:rPr>
            </w:pPr>
            <w:r>
              <w:rPr>
                <w:sz w:val="20"/>
                <w:szCs w:val="20"/>
              </w:rPr>
              <w:t>8800000000</w:t>
            </w:r>
          </w:p>
        </w:tc>
        <w:tc>
          <w:tcPr>
            <w:tcW w:w="567" w:type="dxa"/>
            <w:noWrap w:val="0"/>
            <w:vAlign w:val="top"/>
          </w:tcPr>
          <w:p>
            <w:pPr>
              <w:jc w:val="center"/>
              <w:rPr>
                <w:b/>
                <w:sz w:val="20"/>
                <w:szCs w:val="20"/>
              </w:rPr>
            </w:pPr>
          </w:p>
        </w:tc>
        <w:tc>
          <w:tcPr>
            <w:tcW w:w="992" w:type="dxa"/>
            <w:noWrap w:val="0"/>
            <w:vAlign w:val="top"/>
          </w:tcPr>
          <w:p>
            <w:pPr>
              <w:jc w:val="center"/>
            </w:pPr>
            <w:r>
              <w:rPr>
                <w:sz w:val="22"/>
                <w:szCs w:val="22"/>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0102</w:t>
            </w:r>
          </w:p>
        </w:tc>
        <w:tc>
          <w:tcPr>
            <w:tcW w:w="1276" w:type="dxa"/>
            <w:noWrap w:val="0"/>
            <w:vAlign w:val="top"/>
          </w:tcPr>
          <w:p>
            <w:pPr>
              <w:jc w:val="both"/>
              <w:rPr>
                <w:sz w:val="20"/>
                <w:szCs w:val="20"/>
              </w:rPr>
            </w:pPr>
            <w:r>
              <w:rPr>
                <w:sz w:val="20"/>
                <w:szCs w:val="20"/>
              </w:rPr>
              <w:t>8800090010</w:t>
            </w:r>
          </w:p>
        </w:tc>
        <w:tc>
          <w:tcPr>
            <w:tcW w:w="567" w:type="dxa"/>
            <w:noWrap w:val="0"/>
            <w:vAlign w:val="top"/>
          </w:tcPr>
          <w:p>
            <w:pPr>
              <w:jc w:val="both"/>
              <w:rPr>
                <w:sz w:val="20"/>
                <w:szCs w:val="20"/>
              </w:rPr>
            </w:pPr>
            <w:r>
              <w:rPr>
                <w:sz w:val="20"/>
                <w:szCs w:val="20"/>
              </w:rPr>
              <w:t>100</w:t>
            </w:r>
          </w:p>
        </w:tc>
        <w:tc>
          <w:tcPr>
            <w:tcW w:w="992" w:type="dxa"/>
            <w:noWrap w:val="0"/>
            <w:vAlign w:val="top"/>
          </w:tcPr>
          <w:p>
            <w:pPr>
              <w:jc w:val="center"/>
            </w:pPr>
            <w:r>
              <w:rPr>
                <w:sz w:val="22"/>
                <w:szCs w:val="22"/>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Расходы на выплату персоналу государственных (муниципальных) органов</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0102</w:t>
            </w:r>
          </w:p>
        </w:tc>
        <w:tc>
          <w:tcPr>
            <w:tcW w:w="1276" w:type="dxa"/>
            <w:noWrap w:val="0"/>
            <w:vAlign w:val="top"/>
          </w:tcPr>
          <w:p>
            <w:pPr>
              <w:jc w:val="both"/>
              <w:rPr>
                <w:sz w:val="20"/>
                <w:szCs w:val="20"/>
              </w:rPr>
            </w:pPr>
            <w:r>
              <w:rPr>
                <w:sz w:val="20"/>
                <w:szCs w:val="20"/>
              </w:rPr>
              <w:t>8800090010</w:t>
            </w:r>
          </w:p>
        </w:tc>
        <w:tc>
          <w:tcPr>
            <w:tcW w:w="567" w:type="dxa"/>
            <w:noWrap w:val="0"/>
            <w:vAlign w:val="top"/>
          </w:tcPr>
          <w:p>
            <w:pPr>
              <w:jc w:val="both"/>
              <w:rPr>
                <w:sz w:val="20"/>
                <w:szCs w:val="20"/>
              </w:rPr>
            </w:pPr>
            <w:r>
              <w:rPr>
                <w:sz w:val="20"/>
                <w:szCs w:val="20"/>
              </w:rPr>
              <w:t>120</w:t>
            </w:r>
          </w:p>
        </w:tc>
        <w:tc>
          <w:tcPr>
            <w:tcW w:w="992" w:type="dxa"/>
            <w:noWrap w:val="0"/>
            <w:vAlign w:val="top"/>
          </w:tcPr>
          <w:p>
            <w:pPr>
              <w:jc w:val="center"/>
            </w:pPr>
            <w:r>
              <w:rPr>
                <w:sz w:val="22"/>
                <w:szCs w:val="22"/>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Средства поселения</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0102</w:t>
            </w:r>
          </w:p>
        </w:tc>
        <w:tc>
          <w:tcPr>
            <w:tcW w:w="1276" w:type="dxa"/>
            <w:noWrap w:val="0"/>
            <w:vAlign w:val="top"/>
          </w:tcPr>
          <w:p>
            <w:pPr>
              <w:jc w:val="both"/>
              <w:rPr>
                <w:sz w:val="20"/>
                <w:szCs w:val="20"/>
              </w:rPr>
            </w:pPr>
            <w:r>
              <w:rPr>
                <w:sz w:val="20"/>
                <w:szCs w:val="20"/>
              </w:rPr>
              <w:t>8800090010</w:t>
            </w:r>
          </w:p>
        </w:tc>
        <w:tc>
          <w:tcPr>
            <w:tcW w:w="567" w:type="dxa"/>
            <w:noWrap w:val="0"/>
            <w:vAlign w:val="top"/>
          </w:tcPr>
          <w:p>
            <w:pPr>
              <w:jc w:val="both"/>
              <w:rPr>
                <w:sz w:val="20"/>
                <w:szCs w:val="20"/>
              </w:rPr>
            </w:pPr>
            <w:r>
              <w:rPr>
                <w:sz w:val="20"/>
                <w:szCs w:val="20"/>
              </w:rPr>
              <w:t>120</w:t>
            </w:r>
          </w:p>
        </w:tc>
        <w:tc>
          <w:tcPr>
            <w:tcW w:w="992" w:type="dxa"/>
            <w:noWrap w:val="0"/>
            <w:vAlign w:val="top"/>
          </w:tcPr>
          <w:p>
            <w:r>
              <w:rPr>
                <w:sz w:val="22"/>
                <w:szCs w:val="22"/>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cente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rPr>
                <w:b/>
              </w:rPr>
            </w:pPr>
            <w:r>
              <w:rPr>
                <w:b/>
                <w:sz w:val="22"/>
                <w:szCs w:val="22"/>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rPr>
                <w:sz w:val="20"/>
                <w:szCs w:val="20"/>
              </w:rPr>
            </w:pPr>
            <w:r>
              <w:rPr>
                <w:sz w:val="20"/>
                <w:szCs w:val="20"/>
              </w:rPr>
              <w:t>Непрограммная часть  бюджета  сельского поселения</w:t>
            </w:r>
          </w:p>
        </w:tc>
        <w:tc>
          <w:tcPr>
            <w:tcW w:w="709" w:type="dxa"/>
            <w:noWrap w:val="0"/>
            <w:vAlign w:val="top"/>
          </w:tcPr>
          <w:p>
            <w:pPr>
              <w:jc w:val="center"/>
              <w:rPr>
                <w:sz w:val="20"/>
                <w:szCs w:val="20"/>
              </w:rPr>
            </w:pPr>
            <w:r>
              <w:rPr>
                <w:sz w:val="20"/>
                <w:szCs w:val="20"/>
              </w:rPr>
              <w:t>0100</w:t>
            </w:r>
          </w:p>
        </w:tc>
        <w:tc>
          <w:tcPr>
            <w:tcW w:w="709" w:type="dxa"/>
            <w:noWrap w:val="0"/>
            <w:vAlign w:val="top"/>
          </w:tcPr>
          <w:p>
            <w:pPr>
              <w:jc w:val="center"/>
              <w:rPr>
                <w:sz w:val="20"/>
                <w:szCs w:val="20"/>
              </w:rPr>
            </w:pPr>
            <w:r>
              <w:rPr>
                <w:sz w:val="20"/>
                <w:szCs w:val="20"/>
              </w:rPr>
              <w:t>0104</w:t>
            </w:r>
          </w:p>
        </w:tc>
        <w:tc>
          <w:tcPr>
            <w:tcW w:w="1276" w:type="dxa"/>
            <w:noWrap w:val="0"/>
            <w:vAlign w:val="top"/>
          </w:tcPr>
          <w:p>
            <w:pPr>
              <w:jc w:val="center"/>
              <w:rPr>
                <w:sz w:val="20"/>
                <w:szCs w:val="20"/>
              </w:rPr>
            </w:pPr>
            <w:r>
              <w:rPr>
                <w:sz w:val="20"/>
                <w:szCs w:val="20"/>
              </w:rPr>
              <w:t>8800000000</w:t>
            </w:r>
          </w:p>
        </w:tc>
        <w:tc>
          <w:tcPr>
            <w:tcW w:w="567" w:type="dxa"/>
            <w:noWrap w:val="0"/>
            <w:vAlign w:val="top"/>
          </w:tcPr>
          <w:p>
            <w:pPr>
              <w:jc w:val="center"/>
              <w:rPr>
                <w:b/>
                <w:sz w:val="20"/>
                <w:szCs w:val="20"/>
              </w:rPr>
            </w:pPr>
          </w:p>
        </w:tc>
        <w:tc>
          <w:tcPr>
            <w:tcW w:w="992" w:type="dxa"/>
            <w:noWrap w:val="0"/>
            <w:vAlign w:val="top"/>
          </w:tcPr>
          <w:p>
            <w:pPr>
              <w:jc w:val="center"/>
              <w:rPr>
                <w:b/>
              </w:rPr>
            </w:pPr>
            <w:r>
              <w:rPr>
                <w:b/>
                <w:sz w:val="22"/>
                <w:szCs w:val="22"/>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r>
              <w:rPr>
                <w:sz w:val="20"/>
                <w:szCs w:val="20"/>
              </w:rPr>
              <w:t>8800090020</w:t>
            </w:r>
          </w:p>
        </w:tc>
        <w:tc>
          <w:tcPr>
            <w:tcW w:w="567" w:type="dxa"/>
            <w:noWrap w:val="0"/>
            <w:vAlign w:val="top"/>
          </w:tcPr>
          <w:p>
            <w:pPr>
              <w:jc w:val="both"/>
              <w:rPr>
                <w:sz w:val="20"/>
                <w:szCs w:val="20"/>
              </w:rPr>
            </w:pPr>
            <w:r>
              <w:rPr>
                <w:sz w:val="20"/>
                <w:szCs w:val="20"/>
              </w:rPr>
              <w:t>100</w:t>
            </w:r>
          </w:p>
        </w:tc>
        <w:tc>
          <w:tcPr>
            <w:tcW w:w="992" w:type="dxa"/>
            <w:noWrap w:val="0"/>
            <w:vAlign w:val="top"/>
          </w:tcPr>
          <w:p>
            <w:pPr>
              <w:jc w:val="center"/>
            </w:pPr>
            <w:r>
              <w:rPr>
                <w:sz w:val="22"/>
                <w:szCs w:val="22"/>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Расходы на выплату персоналу государственных (муниципальных) органов</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r>
              <w:rPr>
                <w:sz w:val="20"/>
                <w:szCs w:val="20"/>
              </w:rPr>
              <w:t>8800090020</w:t>
            </w:r>
          </w:p>
        </w:tc>
        <w:tc>
          <w:tcPr>
            <w:tcW w:w="567" w:type="dxa"/>
            <w:noWrap w:val="0"/>
            <w:vAlign w:val="top"/>
          </w:tcPr>
          <w:p>
            <w:pPr>
              <w:jc w:val="both"/>
              <w:rPr>
                <w:sz w:val="20"/>
                <w:szCs w:val="20"/>
              </w:rPr>
            </w:pPr>
            <w:r>
              <w:rPr>
                <w:sz w:val="20"/>
                <w:szCs w:val="20"/>
              </w:rPr>
              <w:t>120</w:t>
            </w:r>
          </w:p>
        </w:tc>
        <w:tc>
          <w:tcPr>
            <w:tcW w:w="992" w:type="dxa"/>
            <w:noWrap w:val="0"/>
            <w:vAlign w:val="top"/>
          </w:tcPr>
          <w:p>
            <w:pPr>
              <w:jc w:val="center"/>
            </w:pPr>
            <w:r>
              <w:rPr>
                <w:sz w:val="22"/>
                <w:szCs w:val="22"/>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103" w:type="dxa"/>
            <w:noWrap w:val="0"/>
            <w:vAlign w:val="top"/>
          </w:tcPr>
          <w:p>
            <w:pPr>
              <w:jc w:val="both"/>
              <w:rPr>
                <w:sz w:val="16"/>
                <w:szCs w:val="16"/>
              </w:rPr>
            </w:pPr>
            <w:r>
              <w:rPr>
                <w:sz w:val="16"/>
                <w:szCs w:val="16"/>
              </w:rPr>
              <w:t>Средства поселения</w:t>
            </w:r>
          </w:p>
        </w:tc>
        <w:tc>
          <w:tcPr>
            <w:tcW w:w="709" w:type="dxa"/>
            <w:noWrap w:val="0"/>
            <w:vAlign w:val="top"/>
          </w:tcPr>
          <w:p>
            <w:pPr>
              <w:jc w:val="center"/>
              <w:rPr>
                <w:sz w:val="16"/>
                <w:szCs w:val="16"/>
              </w:rPr>
            </w:pPr>
            <w:r>
              <w:rPr>
                <w:sz w:val="16"/>
                <w:szCs w:val="16"/>
              </w:rPr>
              <w:t>0100</w:t>
            </w:r>
          </w:p>
        </w:tc>
        <w:tc>
          <w:tcPr>
            <w:tcW w:w="709" w:type="dxa"/>
            <w:noWrap w:val="0"/>
            <w:vAlign w:val="top"/>
          </w:tcPr>
          <w:p>
            <w:pPr>
              <w:jc w:val="center"/>
              <w:rPr>
                <w:sz w:val="16"/>
                <w:szCs w:val="16"/>
              </w:rPr>
            </w:pPr>
            <w:r>
              <w:rPr>
                <w:sz w:val="16"/>
                <w:szCs w:val="16"/>
              </w:rPr>
              <w:t>0104</w:t>
            </w:r>
          </w:p>
        </w:tc>
        <w:tc>
          <w:tcPr>
            <w:tcW w:w="1276" w:type="dxa"/>
            <w:noWrap w:val="0"/>
            <w:vAlign w:val="top"/>
          </w:tcPr>
          <w:p>
            <w:pPr>
              <w:jc w:val="center"/>
              <w:rPr>
                <w:sz w:val="16"/>
                <w:szCs w:val="16"/>
              </w:rPr>
            </w:pPr>
            <w:r>
              <w:rPr>
                <w:sz w:val="16"/>
                <w:szCs w:val="16"/>
              </w:rPr>
              <w:t>8800090020</w:t>
            </w:r>
          </w:p>
        </w:tc>
        <w:tc>
          <w:tcPr>
            <w:tcW w:w="567" w:type="dxa"/>
            <w:noWrap w:val="0"/>
            <w:vAlign w:val="top"/>
          </w:tcPr>
          <w:p>
            <w:pPr>
              <w:jc w:val="center"/>
              <w:rPr>
                <w:sz w:val="16"/>
                <w:szCs w:val="16"/>
              </w:rPr>
            </w:pPr>
            <w:r>
              <w:rPr>
                <w:sz w:val="16"/>
                <w:szCs w:val="16"/>
              </w:rPr>
              <w:t>120</w:t>
            </w:r>
          </w:p>
        </w:tc>
        <w:tc>
          <w:tcPr>
            <w:tcW w:w="992" w:type="dxa"/>
            <w:noWrap w:val="0"/>
            <w:vAlign w:val="top"/>
          </w:tcPr>
          <w:p>
            <w:pPr>
              <w:jc w:val="center"/>
            </w:pPr>
            <w:r>
              <w:rPr>
                <w:sz w:val="22"/>
                <w:szCs w:val="22"/>
              </w:rPr>
              <w:t>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Закупка товаров, работ и услуг для государственных (муниципальных) нужд</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r>
              <w:rPr>
                <w:sz w:val="20"/>
                <w:szCs w:val="20"/>
              </w:rPr>
              <w:t>8800090020</w:t>
            </w:r>
          </w:p>
        </w:tc>
        <w:tc>
          <w:tcPr>
            <w:tcW w:w="567" w:type="dxa"/>
            <w:noWrap w:val="0"/>
            <w:vAlign w:val="top"/>
          </w:tcPr>
          <w:p>
            <w:pPr>
              <w:jc w:val="both"/>
              <w:rPr>
                <w:sz w:val="20"/>
                <w:szCs w:val="20"/>
              </w:rPr>
            </w:pPr>
            <w:r>
              <w:rPr>
                <w:sz w:val="20"/>
                <w:szCs w:val="20"/>
              </w:rPr>
              <w:t>200</w:t>
            </w:r>
          </w:p>
        </w:tc>
        <w:tc>
          <w:tcPr>
            <w:tcW w:w="992" w:type="dxa"/>
            <w:noWrap w:val="0"/>
            <w:vAlign w:val="top"/>
          </w:tcPr>
          <w:p>
            <w:pPr>
              <w:jc w:val="center"/>
            </w:pPr>
            <w:r>
              <w:rPr>
                <w:sz w:val="22"/>
                <w:szCs w:val="22"/>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r>
              <w:rPr>
                <w:sz w:val="20"/>
                <w:szCs w:val="20"/>
              </w:rPr>
              <w:t>8800090020</w:t>
            </w:r>
          </w:p>
        </w:tc>
        <w:tc>
          <w:tcPr>
            <w:tcW w:w="567" w:type="dxa"/>
            <w:noWrap w:val="0"/>
            <w:vAlign w:val="top"/>
          </w:tcPr>
          <w:p>
            <w:pPr>
              <w:jc w:val="both"/>
              <w:rPr>
                <w:sz w:val="20"/>
                <w:szCs w:val="20"/>
              </w:rPr>
            </w:pPr>
            <w:r>
              <w:rPr>
                <w:sz w:val="20"/>
                <w:szCs w:val="20"/>
              </w:rPr>
              <w:t>240</w:t>
            </w:r>
          </w:p>
        </w:tc>
        <w:tc>
          <w:tcPr>
            <w:tcW w:w="992" w:type="dxa"/>
            <w:noWrap w:val="0"/>
            <w:vAlign w:val="top"/>
          </w:tcPr>
          <w:p>
            <w:pPr>
              <w:jc w:val="center"/>
            </w:pPr>
            <w:r>
              <w:rPr>
                <w:sz w:val="22"/>
                <w:szCs w:val="22"/>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Средства поселения</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r>
              <w:rPr>
                <w:sz w:val="20"/>
                <w:szCs w:val="20"/>
              </w:rPr>
              <w:t>8800090020</w:t>
            </w:r>
          </w:p>
        </w:tc>
        <w:tc>
          <w:tcPr>
            <w:tcW w:w="567" w:type="dxa"/>
            <w:noWrap w:val="0"/>
            <w:vAlign w:val="top"/>
          </w:tcPr>
          <w:p>
            <w:pPr>
              <w:jc w:val="both"/>
              <w:rPr>
                <w:sz w:val="20"/>
                <w:szCs w:val="20"/>
              </w:rPr>
            </w:pPr>
            <w:r>
              <w:rPr>
                <w:sz w:val="20"/>
                <w:szCs w:val="20"/>
              </w:rPr>
              <w:t>240</w:t>
            </w:r>
          </w:p>
        </w:tc>
        <w:tc>
          <w:tcPr>
            <w:tcW w:w="992" w:type="dxa"/>
            <w:noWrap w:val="0"/>
            <w:vAlign w:val="top"/>
          </w:tcPr>
          <w:p>
            <w:pPr>
              <w:jc w:val="center"/>
            </w:pPr>
            <w:r>
              <w:rPr>
                <w:sz w:val="22"/>
                <w:szCs w:val="22"/>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18"/>
                <w:szCs w:val="18"/>
              </w:rPr>
            </w:pPr>
            <w:r>
              <w:rPr>
                <w:sz w:val="18"/>
                <w:szCs w:val="18"/>
              </w:rPr>
              <w:t>Иные бюджетные ассигнования</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r>
              <w:rPr>
                <w:sz w:val="20"/>
                <w:szCs w:val="20"/>
              </w:rPr>
              <w:t>8800090020</w:t>
            </w:r>
          </w:p>
        </w:tc>
        <w:tc>
          <w:tcPr>
            <w:tcW w:w="567" w:type="dxa"/>
            <w:noWrap w:val="0"/>
            <w:vAlign w:val="top"/>
          </w:tcPr>
          <w:p>
            <w:pPr>
              <w:jc w:val="both"/>
              <w:rPr>
                <w:sz w:val="20"/>
                <w:szCs w:val="20"/>
              </w:rPr>
            </w:pPr>
            <w:r>
              <w:rPr>
                <w:sz w:val="20"/>
                <w:szCs w:val="20"/>
              </w:rPr>
              <w:t>800</w:t>
            </w:r>
          </w:p>
        </w:tc>
        <w:tc>
          <w:tcPr>
            <w:tcW w:w="992" w:type="dxa"/>
            <w:noWrap w:val="0"/>
            <w:vAlign w:val="top"/>
          </w:tcPr>
          <w:p>
            <w:pPr>
              <w:jc w:val="center"/>
            </w:pPr>
            <w:r>
              <w:rPr>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18"/>
                <w:szCs w:val="18"/>
              </w:rPr>
            </w:pPr>
            <w:r>
              <w:rPr>
                <w:sz w:val="18"/>
                <w:szCs w:val="18"/>
              </w:rPr>
              <w:t>Уплата налогов ,сборов и иных платежей</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r>
              <w:rPr>
                <w:sz w:val="20"/>
                <w:szCs w:val="20"/>
              </w:rPr>
              <w:t>8800090020</w:t>
            </w:r>
          </w:p>
        </w:tc>
        <w:tc>
          <w:tcPr>
            <w:tcW w:w="567" w:type="dxa"/>
            <w:noWrap w:val="0"/>
            <w:vAlign w:val="top"/>
          </w:tcPr>
          <w:p>
            <w:pPr>
              <w:jc w:val="both"/>
              <w:rPr>
                <w:sz w:val="20"/>
                <w:szCs w:val="20"/>
              </w:rPr>
            </w:pPr>
            <w:r>
              <w:rPr>
                <w:sz w:val="20"/>
                <w:szCs w:val="20"/>
              </w:rPr>
              <w:t>852</w:t>
            </w:r>
          </w:p>
        </w:tc>
        <w:tc>
          <w:tcPr>
            <w:tcW w:w="992" w:type="dxa"/>
            <w:noWrap w:val="0"/>
            <w:vAlign w:val="top"/>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18"/>
                <w:szCs w:val="18"/>
              </w:rPr>
            </w:pPr>
            <w:r>
              <w:rPr>
                <w:sz w:val="18"/>
                <w:szCs w:val="18"/>
              </w:rPr>
              <w:t>Уплата иных платежей</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r>
              <w:rPr>
                <w:sz w:val="20"/>
                <w:szCs w:val="20"/>
              </w:rPr>
              <w:t>8800090020</w:t>
            </w:r>
          </w:p>
        </w:tc>
        <w:tc>
          <w:tcPr>
            <w:tcW w:w="567" w:type="dxa"/>
            <w:noWrap w:val="0"/>
            <w:vAlign w:val="top"/>
          </w:tcPr>
          <w:p>
            <w:pPr>
              <w:jc w:val="both"/>
              <w:rPr>
                <w:sz w:val="20"/>
                <w:szCs w:val="20"/>
              </w:rPr>
            </w:pPr>
            <w:r>
              <w:rPr>
                <w:sz w:val="20"/>
                <w:szCs w:val="20"/>
              </w:rPr>
              <w:t>853</w:t>
            </w:r>
          </w:p>
        </w:tc>
        <w:tc>
          <w:tcPr>
            <w:tcW w:w="992" w:type="dxa"/>
            <w:noWrap w:val="0"/>
            <w:vAlign w:val="top"/>
          </w:tcPr>
          <w:p>
            <w:pPr>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Средства поселения</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0104</w:t>
            </w:r>
          </w:p>
        </w:tc>
        <w:tc>
          <w:tcPr>
            <w:tcW w:w="1276" w:type="dxa"/>
            <w:noWrap w:val="0"/>
            <w:vAlign w:val="top"/>
          </w:tcPr>
          <w:p>
            <w:pPr>
              <w:jc w:val="both"/>
              <w:rPr>
                <w:sz w:val="20"/>
                <w:szCs w:val="20"/>
              </w:rPr>
            </w:pPr>
            <w:r>
              <w:rPr>
                <w:sz w:val="20"/>
                <w:szCs w:val="20"/>
              </w:rPr>
              <w:t>8800090020</w:t>
            </w:r>
          </w:p>
        </w:tc>
        <w:tc>
          <w:tcPr>
            <w:tcW w:w="567" w:type="dxa"/>
            <w:noWrap w:val="0"/>
            <w:vAlign w:val="top"/>
          </w:tcPr>
          <w:p>
            <w:pPr>
              <w:jc w:val="both"/>
              <w:rPr>
                <w:sz w:val="20"/>
                <w:szCs w:val="20"/>
              </w:rPr>
            </w:pPr>
            <w:r>
              <w:rPr>
                <w:sz w:val="20"/>
                <w:szCs w:val="20"/>
              </w:rPr>
              <w:t>850</w:t>
            </w:r>
          </w:p>
        </w:tc>
        <w:tc>
          <w:tcPr>
            <w:tcW w:w="992" w:type="dxa"/>
            <w:noWrap w:val="0"/>
            <w:vAlign w:val="top"/>
          </w:tcPr>
          <w:p>
            <w:pPr>
              <w:jc w:val="center"/>
            </w:pPr>
            <w:r>
              <w:rPr>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b/>
                <w:sz w:val="20"/>
                <w:szCs w:val="20"/>
              </w:rPr>
            </w:pPr>
            <w:r>
              <w:rPr>
                <w:b/>
                <w:sz w:val="20"/>
                <w:szCs w:val="20"/>
              </w:rPr>
              <w:t>Резервный фонд</w:t>
            </w:r>
          </w:p>
        </w:tc>
        <w:tc>
          <w:tcPr>
            <w:tcW w:w="709" w:type="dxa"/>
            <w:noWrap w:val="0"/>
            <w:vAlign w:val="top"/>
          </w:tcPr>
          <w:p>
            <w:pPr>
              <w:jc w:val="both"/>
              <w:rPr>
                <w:b/>
                <w:sz w:val="20"/>
                <w:szCs w:val="20"/>
              </w:rPr>
            </w:pPr>
          </w:p>
        </w:tc>
        <w:tc>
          <w:tcPr>
            <w:tcW w:w="709" w:type="dxa"/>
            <w:noWrap w:val="0"/>
            <w:vAlign w:val="top"/>
          </w:tcPr>
          <w:p>
            <w:pPr>
              <w:jc w:val="both"/>
              <w:rPr>
                <w:sz w:val="20"/>
                <w:szCs w:val="20"/>
              </w:rPr>
            </w:pPr>
            <w:r>
              <w:rPr>
                <w:sz w:val="20"/>
                <w:szCs w:val="20"/>
              </w:rPr>
              <w:t>0111</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rPr>
                <w:b/>
              </w:rPr>
            </w:pPr>
            <w:r>
              <w:rPr>
                <w:b/>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rPr>
                <w:sz w:val="20"/>
                <w:szCs w:val="20"/>
              </w:rPr>
            </w:pPr>
            <w:r>
              <w:rPr>
                <w:sz w:val="20"/>
                <w:szCs w:val="20"/>
              </w:rPr>
              <w:t>Непрограммная часть  бюджета  сельского поселения</w:t>
            </w:r>
          </w:p>
        </w:tc>
        <w:tc>
          <w:tcPr>
            <w:tcW w:w="709" w:type="dxa"/>
            <w:noWrap w:val="0"/>
            <w:vAlign w:val="top"/>
          </w:tcPr>
          <w:p>
            <w:pPr>
              <w:jc w:val="center"/>
              <w:rPr>
                <w:sz w:val="20"/>
                <w:szCs w:val="20"/>
              </w:rPr>
            </w:pPr>
            <w:r>
              <w:rPr>
                <w:sz w:val="20"/>
                <w:szCs w:val="20"/>
              </w:rPr>
              <w:t>0100</w:t>
            </w:r>
          </w:p>
        </w:tc>
        <w:tc>
          <w:tcPr>
            <w:tcW w:w="709" w:type="dxa"/>
            <w:noWrap w:val="0"/>
            <w:vAlign w:val="top"/>
          </w:tcPr>
          <w:p>
            <w:pPr>
              <w:jc w:val="center"/>
              <w:rPr>
                <w:sz w:val="20"/>
                <w:szCs w:val="20"/>
              </w:rPr>
            </w:pPr>
            <w:r>
              <w:rPr>
                <w:sz w:val="20"/>
                <w:szCs w:val="20"/>
              </w:rPr>
              <w:t>0111</w:t>
            </w:r>
          </w:p>
        </w:tc>
        <w:tc>
          <w:tcPr>
            <w:tcW w:w="1276" w:type="dxa"/>
            <w:noWrap w:val="0"/>
            <w:vAlign w:val="top"/>
          </w:tcPr>
          <w:p>
            <w:pPr>
              <w:jc w:val="center"/>
              <w:rPr>
                <w:sz w:val="20"/>
                <w:szCs w:val="20"/>
              </w:rPr>
            </w:pPr>
            <w:r>
              <w:rPr>
                <w:sz w:val="20"/>
                <w:szCs w:val="20"/>
              </w:rPr>
              <w:t>8800000000</w:t>
            </w:r>
          </w:p>
        </w:tc>
        <w:tc>
          <w:tcPr>
            <w:tcW w:w="567" w:type="dxa"/>
            <w:noWrap w:val="0"/>
            <w:vAlign w:val="top"/>
          </w:tcPr>
          <w:p>
            <w:pPr>
              <w:jc w:val="center"/>
              <w:rPr>
                <w:b/>
                <w:sz w:val="20"/>
                <w:szCs w:val="20"/>
              </w:rPr>
            </w:pPr>
          </w:p>
        </w:tc>
        <w:tc>
          <w:tcPr>
            <w:tcW w:w="992" w:type="dxa"/>
            <w:noWrap w:val="0"/>
            <w:vAlign w:val="top"/>
          </w:tcPr>
          <w:p>
            <w:pPr>
              <w:jc w:val="center"/>
              <w:rPr>
                <w:b/>
              </w:rPr>
            </w:pPr>
            <w:r>
              <w:rPr>
                <w:b/>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Иные бюджетные ассигнования</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0111</w:t>
            </w:r>
          </w:p>
        </w:tc>
        <w:tc>
          <w:tcPr>
            <w:tcW w:w="1276" w:type="dxa"/>
            <w:noWrap w:val="0"/>
            <w:vAlign w:val="top"/>
          </w:tcPr>
          <w:p>
            <w:pPr>
              <w:jc w:val="both"/>
              <w:rPr>
                <w:sz w:val="20"/>
                <w:szCs w:val="20"/>
              </w:rPr>
            </w:pPr>
            <w:r>
              <w:rPr>
                <w:sz w:val="20"/>
                <w:szCs w:val="20"/>
              </w:rPr>
              <w:t>8800090040</w:t>
            </w:r>
          </w:p>
        </w:tc>
        <w:tc>
          <w:tcPr>
            <w:tcW w:w="567" w:type="dxa"/>
            <w:noWrap w:val="0"/>
            <w:vAlign w:val="top"/>
          </w:tcPr>
          <w:p>
            <w:pPr>
              <w:jc w:val="both"/>
              <w:rPr>
                <w:sz w:val="20"/>
                <w:szCs w:val="20"/>
              </w:rPr>
            </w:pPr>
            <w:r>
              <w:rPr>
                <w:sz w:val="20"/>
                <w:szCs w:val="20"/>
              </w:rPr>
              <w:t>800</w:t>
            </w:r>
          </w:p>
        </w:tc>
        <w:tc>
          <w:tcPr>
            <w:tcW w:w="992" w:type="dxa"/>
            <w:noWrap w:val="0"/>
            <w:vAlign w:val="top"/>
          </w:tcPr>
          <w:p>
            <w:pPr>
              <w:jc w:val="center"/>
            </w:pPr>
            <w:r>
              <w:rPr>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Резервные средства</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0111</w:t>
            </w:r>
          </w:p>
        </w:tc>
        <w:tc>
          <w:tcPr>
            <w:tcW w:w="1276" w:type="dxa"/>
            <w:noWrap w:val="0"/>
            <w:vAlign w:val="top"/>
          </w:tcPr>
          <w:p>
            <w:pPr>
              <w:jc w:val="both"/>
              <w:rPr>
                <w:sz w:val="20"/>
                <w:szCs w:val="20"/>
              </w:rPr>
            </w:pPr>
            <w:r>
              <w:rPr>
                <w:sz w:val="20"/>
                <w:szCs w:val="20"/>
              </w:rPr>
              <w:t>8800090040</w:t>
            </w:r>
          </w:p>
        </w:tc>
        <w:tc>
          <w:tcPr>
            <w:tcW w:w="567" w:type="dxa"/>
            <w:noWrap w:val="0"/>
            <w:vAlign w:val="top"/>
          </w:tcPr>
          <w:p>
            <w:pPr>
              <w:jc w:val="both"/>
              <w:rPr>
                <w:sz w:val="20"/>
                <w:szCs w:val="20"/>
              </w:rPr>
            </w:pPr>
            <w:r>
              <w:rPr>
                <w:sz w:val="20"/>
                <w:szCs w:val="20"/>
              </w:rPr>
              <w:t>870</w:t>
            </w:r>
          </w:p>
        </w:tc>
        <w:tc>
          <w:tcPr>
            <w:tcW w:w="992" w:type="dxa"/>
            <w:noWrap w:val="0"/>
            <w:vAlign w:val="top"/>
          </w:tcPr>
          <w:p>
            <w:pPr>
              <w:jc w:val="center"/>
            </w:pPr>
            <w:r>
              <w:rPr>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noWrap w:val="0"/>
            <w:vAlign w:val="top"/>
          </w:tcPr>
          <w:p>
            <w:pPr>
              <w:jc w:val="both"/>
              <w:rPr>
                <w:rFonts w:ascii="Blackadder ITC" w:hAnsi="Blackadder ITC"/>
                <w:sz w:val="20"/>
                <w:szCs w:val="20"/>
              </w:rPr>
            </w:pPr>
            <w:r>
              <w:rPr>
                <w:sz w:val="20"/>
                <w:szCs w:val="20"/>
              </w:rPr>
              <w:t>Средства поселения</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0111</w:t>
            </w:r>
          </w:p>
        </w:tc>
        <w:tc>
          <w:tcPr>
            <w:tcW w:w="1276" w:type="dxa"/>
            <w:noWrap w:val="0"/>
            <w:vAlign w:val="top"/>
          </w:tcPr>
          <w:p>
            <w:pPr>
              <w:jc w:val="both"/>
              <w:rPr>
                <w:sz w:val="20"/>
                <w:szCs w:val="20"/>
              </w:rPr>
            </w:pPr>
            <w:r>
              <w:rPr>
                <w:sz w:val="20"/>
                <w:szCs w:val="20"/>
              </w:rPr>
              <w:t>8800090040</w:t>
            </w:r>
          </w:p>
        </w:tc>
        <w:tc>
          <w:tcPr>
            <w:tcW w:w="567" w:type="dxa"/>
            <w:noWrap w:val="0"/>
            <w:vAlign w:val="top"/>
          </w:tcPr>
          <w:p>
            <w:pPr>
              <w:jc w:val="both"/>
              <w:rPr>
                <w:sz w:val="20"/>
                <w:szCs w:val="20"/>
              </w:rPr>
            </w:pPr>
            <w:r>
              <w:rPr>
                <w:sz w:val="20"/>
                <w:szCs w:val="20"/>
              </w:rPr>
              <w:t>870</w:t>
            </w:r>
          </w:p>
        </w:tc>
        <w:tc>
          <w:tcPr>
            <w:tcW w:w="992" w:type="dxa"/>
            <w:noWrap w:val="0"/>
            <w:vAlign w:val="top"/>
          </w:tcPr>
          <w:p>
            <w:pPr>
              <w:jc w:val="center"/>
            </w:pPr>
            <w:r>
              <w:rPr>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b/>
                <w:sz w:val="20"/>
                <w:szCs w:val="20"/>
              </w:rPr>
            </w:pPr>
            <w:r>
              <w:rPr>
                <w:b/>
                <w:sz w:val="20"/>
                <w:szCs w:val="20"/>
              </w:rPr>
              <w:t>Другие общегосударственные вопросы</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0113</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rPr>
                <w:b/>
              </w:rPr>
            </w:pPr>
            <w:r>
              <w:rPr>
                <w:b/>
                <w:sz w:val="22"/>
                <w:szCs w:val="22"/>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rPr>
                <w:sz w:val="20"/>
                <w:szCs w:val="20"/>
              </w:rPr>
            </w:pPr>
            <w:r>
              <w:rPr>
                <w:sz w:val="20"/>
                <w:szCs w:val="20"/>
              </w:rPr>
              <w:t>Непрограммная часть  бюджета  сельского поселения</w:t>
            </w:r>
          </w:p>
        </w:tc>
        <w:tc>
          <w:tcPr>
            <w:tcW w:w="709" w:type="dxa"/>
            <w:noWrap w:val="0"/>
            <w:vAlign w:val="top"/>
          </w:tcPr>
          <w:p>
            <w:pPr>
              <w:jc w:val="center"/>
              <w:rPr>
                <w:sz w:val="20"/>
                <w:szCs w:val="20"/>
              </w:rPr>
            </w:pPr>
            <w:r>
              <w:rPr>
                <w:sz w:val="20"/>
                <w:szCs w:val="20"/>
              </w:rPr>
              <w:t>0100</w:t>
            </w:r>
          </w:p>
        </w:tc>
        <w:tc>
          <w:tcPr>
            <w:tcW w:w="709" w:type="dxa"/>
            <w:noWrap w:val="0"/>
            <w:vAlign w:val="top"/>
          </w:tcPr>
          <w:p>
            <w:pPr>
              <w:jc w:val="center"/>
              <w:rPr>
                <w:sz w:val="20"/>
                <w:szCs w:val="20"/>
              </w:rPr>
            </w:pPr>
            <w:r>
              <w:rPr>
                <w:sz w:val="20"/>
                <w:szCs w:val="20"/>
              </w:rPr>
              <w:t>0113</w:t>
            </w:r>
          </w:p>
        </w:tc>
        <w:tc>
          <w:tcPr>
            <w:tcW w:w="1276" w:type="dxa"/>
            <w:noWrap w:val="0"/>
            <w:vAlign w:val="top"/>
          </w:tcPr>
          <w:p>
            <w:pPr>
              <w:jc w:val="center"/>
              <w:rPr>
                <w:sz w:val="20"/>
                <w:szCs w:val="20"/>
              </w:rPr>
            </w:pPr>
            <w:r>
              <w:rPr>
                <w:sz w:val="20"/>
                <w:szCs w:val="20"/>
              </w:rPr>
              <w:t>880000000</w:t>
            </w:r>
          </w:p>
        </w:tc>
        <w:tc>
          <w:tcPr>
            <w:tcW w:w="567" w:type="dxa"/>
            <w:noWrap w:val="0"/>
            <w:vAlign w:val="top"/>
          </w:tcPr>
          <w:p>
            <w:pPr>
              <w:jc w:val="center"/>
              <w:rPr>
                <w:b/>
                <w:sz w:val="20"/>
                <w:szCs w:val="20"/>
              </w:rPr>
            </w:pPr>
          </w:p>
        </w:tc>
        <w:tc>
          <w:tcPr>
            <w:tcW w:w="992" w:type="dxa"/>
            <w:noWrap w:val="0"/>
            <w:vAlign w:val="top"/>
          </w:tcPr>
          <w:p>
            <w:pPr>
              <w:jc w:val="center"/>
            </w:pPr>
            <w:r>
              <w:rPr>
                <w:sz w:val="22"/>
                <w:szCs w:val="22"/>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Иные бюджетные ассигнования</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0113</w:t>
            </w:r>
          </w:p>
        </w:tc>
        <w:tc>
          <w:tcPr>
            <w:tcW w:w="1276" w:type="dxa"/>
            <w:noWrap w:val="0"/>
            <w:vAlign w:val="top"/>
          </w:tcPr>
          <w:p>
            <w:pPr>
              <w:jc w:val="both"/>
              <w:rPr>
                <w:sz w:val="20"/>
                <w:szCs w:val="20"/>
              </w:rPr>
            </w:pPr>
            <w:r>
              <w:rPr>
                <w:sz w:val="20"/>
                <w:szCs w:val="20"/>
              </w:rPr>
              <w:t>8800090030</w:t>
            </w:r>
          </w:p>
        </w:tc>
        <w:tc>
          <w:tcPr>
            <w:tcW w:w="567" w:type="dxa"/>
            <w:noWrap w:val="0"/>
            <w:vAlign w:val="top"/>
          </w:tcPr>
          <w:p>
            <w:pPr>
              <w:jc w:val="both"/>
              <w:rPr>
                <w:sz w:val="20"/>
                <w:szCs w:val="20"/>
              </w:rPr>
            </w:pPr>
            <w:r>
              <w:rPr>
                <w:sz w:val="20"/>
                <w:szCs w:val="20"/>
              </w:rPr>
              <w:t>870</w:t>
            </w:r>
          </w:p>
        </w:tc>
        <w:tc>
          <w:tcPr>
            <w:tcW w:w="992" w:type="dxa"/>
            <w:noWrap w:val="0"/>
            <w:vAlign w:val="top"/>
          </w:tcPr>
          <w:p>
            <w:pPr>
              <w:jc w:val="center"/>
            </w:pPr>
            <w:r>
              <w:rPr>
                <w:sz w:val="22"/>
                <w:szCs w:val="22"/>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rFonts w:ascii="Blackadder ITC" w:hAnsi="Blackadder ITC"/>
                <w:sz w:val="20"/>
                <w:szCs w:val="20"/>
              </w:rPr>
            </w:pPr>
            <w:r>
              <w:rPr>
                <w:sz w:val="20"/>
                <w:szCs w:val="20"/>
              </w:rPr>
              <w:t>Средства поселения</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0113</w:t>
            </w:r>
          </w:p>
        </w:tc>
        <w:tc>
          <w:tcPr>
            <w:tcW w:w="1276" w:type="dxa"/>
            <w:noWrap w:val="0"/>
            <w:vAlign w:val="top"/>
          </w:tcPr>
          <w:p>
            <w:pPr>
              <w:jc w:val="both"/>
              <w:rPr>
                <w:sz w:val="20"/>
                <w:szCs w:val="20"/>
              </w:rPr>
            </w:pPr>
            <w:r>
              <w:rPr>
                <w:sz w:val="20"/>
                <w:szCs w:val="20"/>
              </w:rPr>
              <w:t>8800090030</w:t>
            </w:r>
          </w:p>
        </w:tc>
        <w:tc>
          <w:tcPr>
            <w:tcW w:w="567" w:type="dxa"/>
            <w:noWrap w:val="0"/>
            <w:vAlign w:val="top"/>
          </w:tcPr>
          <w:p>
            <w:pPr>
              <w:jc w:val="both"/>
              <w:rPr>
                <w:sz w:val="20"/>
                <w:szCs w:val="20"/>
              </w:rPr>
            </w:pPr>
            <w:r>
              <w:rPr>
                <w:sz w:val="20"/>
                <w:szCs w:val="20"/>
              </w:rPr>
              <w:t>870</w:t>
            </w:r>
          </w:p>
        </w:tc>
        <w:tc>
          <w:tcPr>
            <w:tcW w:w="992" w:type="dxa"/>
            <w:noWrap w:val="0"/>
            <w:vAlign w:val="top"/>
          </w:tcPr>
          <w:p>
            <w:pPr>
              <w:jc w:val="center"/>
            </w:pPr>
            <w:r>
              <w:rPr>
                <w:sz w:val="22"/>
                <w:szCs w:val="22"/>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Закупка товаров, работ и услуг для государственных (муниципальных) нужд</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0113</w:t>
            </w:r>
          </w:p>
        </w:tc>
        <w:tc>
          <w:tcPr>
            <w:tcW w:w="1276" w:type="dxa"/>
            <w:noWrap w:val="0"/>
            <w:vAlign w:val="top"/>
          </w:tcPr>
          <w:p>
            <w:pPr>
              <w:jc w:val="both"/>
              <w:rPr>
                <w:sz w:val="20"/>
                <w:szCs w:val="20"/>
              </w:rPr>
            </w:pPr>
            <w:r>
              <w:rPr>
                <w:sz w:val="20"/>
                <w:szCs w:val="20"/>
              </w:rPr>
              <w:t>8800090030</w:t>
            </w:r>
          </w:p>
        </w:tc>
        <w:tc>
          <w:tcPr>
            <w:tcW w:w="567" w:type="dxa"/>
            <w:noWrap w:val="0"/>
            <w:vAlign w:val="top"/>
          </w:tcPr>
          <w:p>
            <w:pPr>
              <w:jc w:val="both"/>
              <w:rPr>
                <w:sz w:val="20"/>
                <w:szCs w:val="20"/>
              </w:rPr>
            </w:pPr>
            <w:r>
              <w:rPr>
                <w:sz w:val="20"/>
                <w:szCs w:val="20"/>
              </w:rPr>
              <w:t>110</w:t>
            </w:r>
          </w:p>
        </w:tc>
        <w:tc>
          <w:tcPr>
            <w:tcW w:w="992" w:type="dxa"/>
            <w:noWrap w:val="0"/>
            <w:vAlign w:val="top"/>
          </w:tcPr>
          <w:p>
            <w:pPr>
              <w:jc w:val="center"/>
            </w:pPr>
            <w: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0113</w:t>
            </w:r>
          </w:p>
        </w:tc>
        <w:tc>
          <w:tcPr>
            <w:tcW w:w="1276" w:type="dxa"/>
            <w:noWrap w:val="0"/>
            <w:vAlign w:val="top"/>
          </w:tcPr>
          <w:p>
            <w:pPr>
              <w:jc w:val="both"/>
              <w:rPr>
                <w:sz w:val="20"/>
                <w:szCs w:val="20"/>
              </w:rPr>
            </w:pPr>
            <w:r>
              <w:rPr>
                <w:sz w:val="20"/>
                <w:szCs w:val="20"/>
              </w:rPr>
              <w:t>8800090030</w:t>
            </w:r>
          </w:p>
        </w:tc>
        <w:tc>
          <w:tcPr>
            <w:tcW w:w="567" w:type="dxa"/>
            <w:noWrap w:val="0"/>
            <w:vAlign w:val="top"/>
          </w:tcPr>
          <w:p>
            <w:pPr>
              <w:jc w:val="both"/>
              <w:rPr>
                <w:sz w:val="20"/>
                <w:szCs w:val="20"/>
              </w:rPr>
            </w:pPr>
            <w:r>
              <w:rPr>
                <w:sz w:val="20"/>
                <w:szCs w:val="20"/>
              </w:rPr>
              <w:t>110</w:t>
            </w:r>
          </w:p>
        </w:tc>
        <w:tc>
          <w:tcPr>
            <w:tcW w:w="992" w:type="dxa"/>
            <w:noWrap w:val="0"/>
            <w:vAlign w:val="top"/>
          </w:tcPr>
          <w:p>
            <w:pPr>
              <w:jc w:val="center"/>
            </w:pPr>
            <w: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Средства поселения</w:t>
            </w:r>
          </w:p>
        </w:tc>
        <w:tc>
          <w:tcPr>
            <w:tcW w:w="709" w:type="dxa"/>
            <w:noWrap w:val="0"/>
            <w:vAlign w:val="top"/>
          </w:tcPr>
          <w:p>
            <w:pPr>
              <w:jc w:val="both"/>
              <w:rPr>
                <w:sz w:val="20"/>
                <w:szCs w:val="20"/>
              </w:rPr>
            </w:pPr>
            <w:r>
              <w:rPr>
                <w:sz w:val="20"/>
                <w:szCs w:val="20"/>
              </w:rPr>
              <w:t>0100</w:t>
            </w:r>
          </w:p>
        </w:tc>
        <w:tc>
          <w:tcPr>
            <w:tcW w:w="709" w:type="dxa"/>
            <w:noWrap w:val="0"/>
            <w:vAlign w:val="top"/>
          </w:tcPr>
          <w:p>
            <w:pPr>
              <w:jc w:val="both"/>
              <w:rPr>
                <w:sz w:val="20"/>
                <w:szCs w:val="20"/>
              </w:rPr>
            </w:pPr>
            <w:r>
              <w:rPr>
                <w:sz w:val="20"/>
                <w:szCs w:val="20"/>
              </w:rPr>
              <w:t>0113</w:t>
            </w:r>
          </w:p>
        </w:tc>
        <w:tc>
          <w:tcPr>
            <w:tcW w:w="1276" w:type="dxa"/>
            <w:noWrap w:val="0"/>
            <w:vAlign w:val="top"/>
          </w:tcPr>
          <w:p>
            <w:pPr>
              <w:jc w:val="both"/>
              <w:rPr>
                <w:sz w:val="20"/>
                <w:szCs w:val="20"/>
              </w:rPr>
            </w:pPr>
            <w:r>
              <w:rPr>
                <w:sz w:val="20"/>
                <w:szCs w:val="20"/>
              </w:rPr>
              <w:t>8800090030</w:t>
            </w:r>
          </w:p>
        </w:tc>
        <w:tc>
          <w:tcPr>
            <w:tcW w:w="567" w:type="dxa"/>
            <w:noWrap w:val="0"/>
            <w:vAlign w:val="top"/>
          </w:tcPr>
          <w:p>
            <w:pPr>
              <w:jc w:val="both"/>
              <w:rPr>
                <w:sz w:val="20"/>
                <w:szCs w:val="20"/>
              </w:rPr>
            </w:pPr>
            <w:r>
              <w:rPr>
                <w:sz w:val="20"/>
                <w:szCs w:val="20"/>
              </w:rPr>
              <w:t>110</w:t>
            </w:r>
          </w:p>
        </w:tc>
        <w:tc>
          <w:tcPr>
            <w:tcW w:w="992" w:type="dxa"/>
            <w:noWrap w:val="0"/>
            <w:vAlign w:val="top"/>
          </w:tcPr>
          <w:p>
            <w:pPr>
              <w:jc w:val="center"/>
            </w:pPr>
            <w: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b/>
                <w:sz w:val="20"/>
                <w:szCs w:val="20"/>
              </w:rPr>
            </w:pPr>
            <w:r>
              <w:rPr>
                <w:b/>
                <w:sz w:val="20"/>
                <w:szCs w:val="20"/>
              </w:rPr>
              <w:t>Национальная оборона</w:t>
            </w:r>
          </w:p>
        </w:tc>
        <w:tc>
          <w:tcPr>
            <w:tcW w:w="709" w:type="dxa"/>
            <w:noWrap w:val="0"/>
            <w:vAlign w:val="top"/>
          </w:tcPr>
          <w:p>
            <w:pPr>
              <w:jc w:val="center"/>
              <w:rPr>
                <w:sz w:val="20"/>
                <w:szCs w:val="20"/>
              </w:rPr>
            </w:pPr>
            <w:r>
              <w:rPr>
                <w:sz w:val="20"/>
                <w:szCs w:val="20"/>
              </w:rPr>
              <w:t>0200</w:t>
            </w:r>
          </w:p>
        </w:tc>
        <w:tc>
          <w:tcPr>
            <w:tcW w:w="709" w:type="dxa"/>
            <w:noWrap w:val="0"/>
            <w:vAlign w:val="top"/>
          </w:tcPr>
          <w:p>
            <w:pPr>
              <w:jc w:val="both"/>
              <w:rPr>
                <w:sz w:val="20"/>
                <w:szCs w:val="20"/>
              </w:rPr>
            </w:pPr>
            <w:r>
              <w:rPr>
                <w:sz w:val="20"/>
                <w:szCs w:val="20"/>
              </w:rPr>
              <w:t>0203</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b/>
                <w:sz w:val="20"/>
                <w:szCs w:val="20"/>
              </w:rPr>
            </w:pPr>
            <w:r>
              <w:rPr>
                <w:b/>
                <w:sz w:val="20"/>
                <w:szCs w:val="20"/>
              </w:rPr>
              <w:t>Мобилизационная и вневойсковая подготовка</w:t>
            </w:r>
          </w:p>
        </w:tc>
        <w:tc>
          <w:tcPr>
            <w:tcW w:w="709" w:type="dxa"/>
            <w:noWrap w:val="0"/>
            <w:vAlign w:val="top"/>
          </w:tcPr>
          <w:p>
            <w:pPr>
              <w:jc w:val="center"/>
              <w:rPr>
                <w:sz w:val="20"/>
                <w:szCs w:val="20"/>
              </w:rPr>
            </w:pPr>
            <w:r>
              <w:rPr>
                <w:sz w:val="20"/>
                <w:szCs w:val="20"/>
              </w:rPr>
              <w:t>0200</w:t>
            </w:r>
          </w:p>
        </w:tc>
        <w:tc>
          <w:tcPr>
            <w:tcW w:w="709" w:type="dxa"/>
            <w:noWrap w:val="0"/>
            <w:vAlign w:val="top"/>
          </w:tcPr>
          <w:p>
            <w:pPr>
              <w:jc w:val="both"/>
              <w:rPr>
                <w:sz w:val="20"/>
                <w:szCs w:val="20"/>
              </w:rPr>
            </w:pPr>
            <w:r>
              <w:rPr>
                <w:sz w:val="20"/>
                <w:szCs w:val="20"/>
              </w:rPr>
              <w:t>0203</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pPr>
            <w: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709" w:type="dxa"/>
            <w:noWrap w:val="0"/>
            <w:vAlign w:val="top"/>
          </w:tcPr>
          <w:p>
            <w:pPr>
              <w:jc w:val="center"/>
              <w:rPr>
                <w:sz w:val="20"/>
                <w:szCs w:val="20"/>
              </w:rPr>
            </w:pPr>
            <w:r>
              <w:rPr>
                <w:sz w:val="20"/>
                <w:szCs w:val="20"/>
              </w:rPr>
              <w:t>0200</w:t>
            </w:r>
          </w:p>
        </w:tc>
        <w:tc>
          <w:tcPr>
            <w:tcW w:w="709" w:type="dxa"/>
            <w:noWrap w:val="0"/>
            <w:vAlign w:val="top"/>
          </w:tcPr>
          <w:p>
            <w:pPr>
              <w:jc w:val="both"/>
              <w:rPr>
                <w:sz w:val="20"/>
                <w:szCs w:val="20"/>
              </w:rPr>
            </w:pPr>
            <w:r>
              <w:rPr>
                <w:sz w:val="20"/>
                <w:szCs w:val="20"/>
              </w:rPr>
              <w:t>0203</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pPr>
            <w: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rPr>
                <w:sz w:val="20"/>
                <w:szCs w:val="20"/>
              </w:rPr>
            </w:pPr>
            <w:r>
              <w:rPr>
                <w:sz w:val="20"/>
                <w:szCs w:val="20"/>
              </w:rPr>
              <w:t>Непрограммная часть  бюджета  сельского поселения</w:t>
            </w:r>
          </w:p>
        </w:tc>
        <w:tc>
          <w:tcPr>
            <w:tcW w:w="709" w:type="dxa"/>
            <w:noWrap w:val="0"/>
            <w:vAlign w:val="top"/>
          </w:tcPr>
          <w:p>
            <w:pPr>
              <w:jc w:val="center"/>
              <w:rPr>
                <w:sz w:val="20"/>
                <w:szCs w:val="20"/>
              </w:rPr>
            </w:pPr>
            <w:r>
              <w:rPr>
                <w:sz w:val="20"/>
                <w:szCs w:val="20"/>
              </w:rPr>
              <w:t>0200</w:t>
            </w:r>
          </w:p>
        </w:tc>
        <w:tc>
          <w:tcPr>
            <w:tcW w:w="709" w:type="dxa"/>
            <w:noWrap w:val="0"/>
            <w:vAlign w:val="top"/>
          </w:tcPr>
          <w:p>
            <w:pPr>
              <w:jc w:val="center"/>
              <w:rPr>
                <w:sz w:val="20"/>
                <w:szCs w:val="20"/>
              </w:rPr>
            </w:pPr>
            <w:r>
              <w:rPr>
                <w:sz w:val="20"/>
                <w:szCs w:val="20"/>
              </w:rPr>
              <w:t>0203</w:t>
            </w:r>
          </w:p>
        </w:tc>
        <w:tc>
          <w:tcPr>
            <w:tcW w:w="1276" w:type="dxa"/>
            <w:noWrap w:val="0"/>
            <w:vAlign w:val="top"/>
          </w:tcPr>
          <w:p>
            <w:pPr>
              <w:jc w:val="center"/>
              <w:rPr>
                <w:sz w:val="20"/>
                <w:szCs w:val="20"/>
              </w:rPr>
            </w:pPr>
            <w:r>
              <w:rPr>
                <w:sz w:val="20"/>
                <w:szCs w:val="20"/>
              </w:rPr>
              <w:t>8800000000</w:t>
            </w:r>
          </w:p>
        </w:tc>
        <w:tc>
          <w:tcPr>
            <w:tcW w:w="567" w:type="dxa"/>
            <w:noWrap w:val="0"/>
            <w:vAlign w:val="top"/>
          </w:tcPr>
          <w:p>
            <w:pPr>
              <w:jc w:val="center"/>
              <w:rPr>
                <w:b/>
                <w:sz w:val="20"/>
                <w:szCs w:val="20"/>
              </w:rPr>
            </w:pPr>
          </w:p>
        </w:tc>
        <w:tc>
          <w:tcPr>
            <w:tcW w:w="992" w:type="dxa"/>
            <w:noWrap w:val="0"/>
            <w:vAlign w:val="top"/>
          </w:tcPr>
          <w:p>
            <w:pPr>
              <w:jc w:val="center"/>
            </w:pPr>
            <w: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Расходы на выплату персоналу государственных (муниципальных) органов</w:t>
            </w:r>
          </w:p>
        </w:tc>
        <w:tc>
          <w:tcPr>
            <w:tcW w:w="709" w:type="dxa"/>
            <w:noWrap w:val="0"/>
            <w:vAlign w:val="top"/>
          </w:tcPr>
          <w:p>
            <w:pPr>
              <w:jc w:val="center"/>
              <w:rPr>
                <w:sz w:val="20"/>
                <w:szCs w:val="20"/>
              </w:rPr>
            </w:pPr>
            <w:r>
              <w:rPr>
                <w:sz w:val="20"/>
                <w:szCs w:val="20"/>
              </w:rPr>
              <w:t>0200</w:t>
            </w:r>
          </w:p>
        </w:tc>
        <w:tc>
          <w:tcPr>
            <w:tcW w:w="709" w:type="dxa"/>
            <w:noWrap w:val="0"/>
            <w:vAlign w:val="top"/>
          </w:tcPr>
          <w:p>
            <w:pPr>
              <w:jc w:val="both"/>
              <w:rPr>
                <w:sz w:val="20"/>
                <w:szCs w:val="20"/>
              </w:rPr>
            </w:pPr>
            <w:r>
              <w:rPr>
                <w:sz w:val="20"/>
                <w:szCs w:val="20"/>
              </w:rPr>
              <w:t>0203</w:t>
            </w:r>
          </w:p>
        </w:tc>
        <w:tc>
          <w:tcPr>
            <w:tcW w:w="1276" w:type="dxa"/>
            <w:noWrap w:val="0"/>
            <w:vAlign w:val="top"/>
          </w:tcPr>
          <w:p>
            <w:pPr>
              <w:jc w:val="both"/>
              <w:rPr>
                <w:sz w:val="20"/>
                <w:szCs w:val="20"/>
              </w:rPr>
            </w:pPr>
            <w:r>
              <w:rPr>
                <w:sz w:val="20"/>
                <w:szCs w:val="20"/>
              </w:rPr>
              <w:t>8800051180</w:t>
            </w:r>
          </w:p>
        </w:tc>
        <w:tc>
          <w:tcPr>
            <w:tcW w:w="567" w:type="dxa"/>
            <w:noWrap w:val="0"/>
            <w:vAlign w:val="top"/>
          </w:tcPr>
          <w:p>
            <w:pPr>
              <w:jc w:val="both"/>
              <w:rPr>
                <w:sz w:val="20"/>
                <w:szCs w:val="20"/>
              </w:rPr>
            </w:pPr>
            <w:r>
              <w:rPr>
                <w:sz w:val="20"/>
                <w:szCs w:val="20"/>
              </w:rPr>
              <w:t>120</w:t>
            </w:r>
          </w:p>
        </w:tc>
        <w:tc>
          <w:tcPr>
            <w:tcW w:w="992" w:type="dxa"/>
            <w:noWrap w:val="0"/>
            <w:vAlign w:val="top"/>
          </w:tcPr>
          <w:p>
            <w:pPr>
              <w:jc w:val="center"/>
            </w:pPr>
            <w: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Безвозмездные целевые поступления</w:t>
            </w:r>
          </w:p>
        </w:tc>
        <w:tc>
          <w:tcPr>
            <w:tcW w:w="709" w:type="dxa"/>
            <w:noWrap w:val="0"/>
            <w:vAlign w:val="top"/>
          </w:tcPr>
          <w:p>
            <w:pPr>
              <w:jc w:val="center"/>
              <w:rPr>
                <w:sz w:val="20"/>
                <w:szCs w:val="20"/>
              </w:rPr>
            </w:pPr>
            <w:r>
              <w:rPr>
                <w:sz w:val="20"/>
                <w:szCs w:val="20"/>
              </w:rPr>
              <w:t>0200</w:t>
            </w:r>
          </w:p>
        </w:tc>
        <w:tc>
          <w:tcPr>
            <w:tcW w:w="709" w:type="dxa"/>
            <w:noWrap w:val="0"/>
            <w:vAlign w:val="top"/>
          </w:tcPr>
          <w:p>
            <w:pPr>
              <w:jc w:val="both"/>
              <w:rPr>
                <w:sz w:val="20"/>
                <w:szCs w:val="20"/>
              </w:rPr>
            </w:pPr>
            <w:r>
              <w:rPr>
                <w:sz w:val="20"/>
                <w:szCs w:val="20"/>
              </w:rPr>
              <w:t>0203</w:t>
            </w:r>
          </w:p>
        </w:tc>
        <w:tc>
          <w:tcPr>
            <w:tcW w:w="1276" w:type="dxa"/>
            <w:noWrap w:val="0"/>
            <w:vAlign w:val="top"/>
          </w:tcPr>
          <w:p>
            <w:pPr>
              <w:jc w:val="both"/>
              <w:rPr>
                <w:sz w:val="20"/>
                <w:szCs w:val="20"/>
              </w:rPr>
            </w:pPr>
            <w:r>
              <w:rPr>
                <w:sz w:val="20"/>
                <w:szCs w:val="20"/>
              </w:rPr>
              <w:t>8800051180</w:t>
            </w:r>
          </w:p>
        </w:tc>
        <w:tc>
          <w:tcPr>
            <w:tcW w:w="567" w:type="dxa"/>
            <w:noWrap w:val="0"/>
            <w:vAlign w:val="top"/>
          </w:tcPr>
          <w:p>
            <w:pPr>
              <w:jc w:val="both"/>
              <w:rPr>
                <w:sz w:val="20"/>
                <w:szCs w:val="20"/>
              </w:rPr>
            </w:pPr>
          </w:p>
        </w:tc>
        <w:tc>
          <w:tcPr>
            <w:tcW w:w="99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Закупка товаров, работ и услуг для государственных (муниципальных) нужд</w:t>
            </w:r>
          </w:p>
        </w:tc>
        <w:tc>
          <w:tcPr>
            <w:tcW w:w="709" w:type="dxa"/>
            <w:noWrap w:val="0"/>
            <w:vAlign w:val="top"/>
          </w:tcPr>
          <w:p>
            <w:pPr>
              <w:jc w:val="center"/>
              <w:rPr>
                <w:sz w:val="20"/>
                <w:szCs w:val="20"/>
              </w:rPr>
            </w:pPr>
            <w:r>
              <w:rPr>
                <w:sz w:val="20"/>
                <w:szCs w:val="20"/>
              </w:rPr>
              <w:t>0200</w:t>
            </w:r>
          </w:p>
        </w:tc>
        <w:tc>
          <w:tcPr>
            <w:tcW w:w="709" w:type="dxa"/>
            <w:noWrap w:val="0"/>
            <w:vAlign w:val="top"/>
          </w:tcPr>
          <w:p>
            <w:pPr>
              <w:jc w:val="both"/>
              <w:rPr>
                <w:sz w:val="20"/>
                <w:szCs w:val="20"/>
              </w:rPr>
            </w:pPr>
            <w:r>
              <w:rPr>
                <w:sz w:val="20"/>
                <w:szCs w:val="20"/>
              </w:rPr>
              <w:t>0203</w:t>
            </w:r>
          </w:p>
        </w:tc>
        <w:tc>
          <w:tcPr>
            <w:tcW w:w="1276" w:type="dxa"/>
            <w:noWrap w:val="0"/>
            <w:vAlign w:val="top"/>
          </w:tcPr>
          <w:p>
            <w:pPr>
              <w:jc w:val="both"/>
              <w:rPr>
                <w:sz w:val="20"/>
                <w:szCs w:val="20"/>
              </w:rPr>
            </w:pPr>
            <w:r>
              <w:rPr>
                <w:sz w:val="20"/>
                <w:szCs w:val="20"/>
              </w:rPr>
              <w:t>8800051180</w:t>
            </w:r>
          </w:p>
        </w:tc>
        <w:tc>
          <w:tcPr>
            <w:tcW w:w="567" w:type="dxa"/>
            <w:noWrap w:val="0"/>
            <w:vAlign w:val="top"/>
          </w:tcPr>
          <w:p>
            <w:pPr>
              <w:jc w:val="both"/>
              <w:rPr>
                <w:sz w:val="20"/>
                <w:szCs w:val="20"/>
              </w:rPr>
            </w:pPr>
            <w:r>
              <w:rPr>
                <w:sz w:val="20"/>
                <w:szCs w:val="20"/>
              </w:rPr>
              <w:t>200</w:t>
            </w:r>
          </w:p>
        </w:tc>
        <w:tc>
          <w:tcPr>
            <w:tcW w:w="992" w:type="dxa"/>
            <w:noWrap w:val="0"/>
            <w:vAlign w:val="top"/>
          </w:tcPr>
          <w:p>
            <w:pPr>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noWrap w:val="0"/>
            <w:vAlign w:val="top"/>
          </w:tcPr>
          <w:p>
            <w:pPr>
              <w:jc w:val="center"/>
              <w:rPr>
                <w:sz w:val="20"/>
                <w:szCs w:val="20"/>
              </w:rPr>
            </w:pPr>
            <w:r>
              <w:rPr>
                <w:sz w:val="20"/>
                <w:szCs w:val="20"/>
              </w:rPr>
              <w:t>0200</w:t>
            </w:r>
          </w:p>
        </w:tc>
        <w:tc>
          <w:tcPr>
            <w:tcW w:w="709" w:type="dxa"/>
            <w:noWrap w:val="0"/>
            <w:vAlign w:val="top"/>
          </w:tcPr>
          <w:p>
            <w:pPr>
              <w:jc w:val="both"/>
              <w:rPr>
                <w:sz w:val="20"/>
                <w:szCs w:val="20"/>
              </w:rPr>
            </w:pPr>
            <w:r>
              <w:rPr>
                <w:sz w:val="20"/>
                <w:szCs w:val="20"/>
              </w:rPr>
              <w:t>0203</w:t>
            </w:r>
          </w:p>
        </w:tc>
        <w:tc>
          <w:tcPr>
            <w:tcW w:w="1276" w:type="dxa"/>
            <w:noWrap w:val="0"/>
            <w:vAlign w:val="top"/>
          </w:tcPr>
          <w:p>
            <w:pPr>
              <w:jc w:val="both"/>
              <w:rPr>
                <w:sz w:val="20"/>
                <w:szCs w:val="20"/>
              </w:rPr>
            </w:pPr>
            <w:r>
              <w:rPr>
                <w:sz w:val="20"/>
                <w:szCs w:val="20"/>
              </w:rPr>
              <w:t>8800051180</w:t>
            </w:r>
          </w:p>
        </w:tc>
        <w:tc>
          <w:tcPr>
            <w:tcW w:w="567" w:type="dxa"/>
            <w:noWrap w:val="0"/>
            <w:vAlign w:val="top"/>
          </w:tcPr>
          <w:p>
            <w:pPr>
              <w:jc w:val="both"/>
              <w:rPr>
                <w:sz w:val="20"/>
                <w:szCs w:val="20"/>
              </w:rPr>
            </w:pPr>
            <w:r>
              <w:rPr>
                <w:sz w:val="20"/>
                <w:szCs w:val="20"/>
              </w:rPr>
              <w:t>240</w:t>
            </w:r>
          </w:p>
        </w:tc>
        <w:tc>
          <w:tcPr>
            <w:tcW w:w="992" w:type="dxa"/>
            <w:noWrap w:val="0"/>
            <w:vAlign w:val="top"/>
          </w:tcPr>
          <w:p>
            <w:pPr>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Безвозмездные целевые поступления</w:t>
            </w:r>
          </w:p>
        </w:tc>
        <w:tc>
          <w:tcPr>
            <w:tcW w:w="709" w:type="dxa"/>
            <w:noWrap w:val="0"/>
            <w:vAlign w:val="top"/>
          </w:tcPr>
          <w:p>
            <w:pPr>
              <w:jc w:val="center"/>
              <w:rPr>
                <w:sz w:val="20"/>
                <w:szCs w:val="20"/>
              </w:rPr>
            </w:pPr>
            <w:r>
              <w:rPr>
                <w:sz w:val="20"/>
                <w:szCs w:val="20"/>
              </w:rPr>
              <w:t>0200</w:t>
            </w:r>
          </w:p>
        </w:tc>
        <w:tc>
          <w:tcPr>
            <w:tcW w:w="709" w:type="dxa"/>
            <w:noWrap w:val="0"/>
            <w:vAlign w:val="top"/>
          </w:tcPr>
          <w:p>
            <w:pPr>
              <w:jc w:val="both"/>
              <w:rPr>
                <w:sz w:val="20"/>
                <w:szCs w:val="20"/>
              </w:rPr>
            </w:pPr>
            <w:r>
              <w:rPr>
                <w:sz w:val="20"/>
                <w:szCs w:val="20"/>
              </w:rPr>
              <w:t>0203</w:t>
            </w:r>
          </w:p>
        </w:tc>
        <w:tc>
          <w:tcPr>
            <w:tcW w:w="1276" w:type="dxa"/>
            <w:noWrap w:val="0"/>
            <w:vAlign w:val="top"/>
          </w:tcPr>
          <w:p>
            <w:pPr>
              <w:jc w:val="both"/>
              <w:rPr>
                <w:sz w:val="20"/>
                <w:szCs w:val="20"/>
              </w:rPr>
            </w:pPr>
            <w:r>
              <w:rPr>
                <w:sz w:val="20"/>
                <w:szCs w:val="20"/>
              </w:rPr>
              <w:t>8800051180</w:t>
            </w:r>
          </w:p>
        </w:tc>
        <w:tc>
          <w:tcPr>
            <w:tcW w:w="567" w:type="dxa"/>
            <w:noWrap w:val="0"/>
            <w:vAlign w:val="top"/>
          </w:tcPr>
          <w:p>
            <w:pPr>
              <w:jc w:val="both"/>
              <w:rPr>
                <w:sz w:val="20"/>
                <w:szCs w:val="20"/>
              </w:rPr>
            </w:pPr>
          </w:p>
        </w:tc>
        <w:tc>
          <w:tcPr>
            <w:tcW w:w="99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noWrap w:val="0"/>
            <w:vAlign w:val="top"/>
          </w:tcPr>
          <w:p>
            <w:pPr>
              <w:jc w:val="both"/>
              <w:rPr>
                <w:b/>
                <w:sz w:val="20"/>
                <w:szCs w:val="20"/>
              </w:rPr>
            </w:pPr>
            <w:r>
              <w:rPr>
                <w:b/>
                <w:sz w:val="20"/>
                <w:szCs w:val="20"/>
              </w:rPr>
              <w:t>Национальная безопасность</w:t>
            </w:r>
          </w:p>
        </w:tc>
        <w:tc>
          <w:tcPr>
            <w:tcW w:w="709" w:type="dxa"/>
            <w:noWrap w:val="0"/>
            <w:vAlign w:val="top"/>
          </w:tcPr>
          <w:p>
            <w:pPr>
              <w:jc w:val="center"/>
              <w:rPr>
                <w:sz w:val="20"/>
                <w:szCs w:val="20"/>
              </w:rPr>
            </w:pPr>
            <w:r>
              <w:rPr>
                <w:sz w:val="20"/>
                <w:szCs w:val="20"/>
              </w:rPr>
              <w:t>0300</w:t>
            </w:r>
          </w:p>
        </w:tc>
        <w:tc>
          <w:tcPr>
            <w:tcW w:w="709" w:type="dxa"/>
            <w:noWrap w:val="0"/>
            <w:vAlign w:val="top"/>
          </w:tcPr>
          <w:p>
            <w:pPr>
              <w:jc w:val="both"/>
              <w:rPr>
                <w:sz w:val="20"/>
                <w:szCs w:val="20"/>
              </w:rPr>
            </w:pPr>
            <w:r>
              <w:rPr>
                <w:sz w:val="20"/>
                <w:szCs w:val="20"/>
              </w:rPr>
              <w:t>0000</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rPr>
                <w:b/>
              </w:rPr>
            </w:pPr>
            <w:r>
              <w:rPr>
                <w:b/>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rPr>
                <w:sz w:val="20"/>
                <w:szCs w:val="20"/>
              </w:rPr>
            </w:pPr>
            <w:r>
              <w:rPr>
                <w:sz w:val="20"/>
                <w:szCs w:val="20"/>
              </w:rPr>
              <w:t>Непрограммная часть  бюджета  сельского поселения</w:t>
            </w:r>
          </w:p>
        </w:tc>
        <w:tc>
          <w:tcPr>
            <w:tcW w:w="709" w:type="dxa"/>
            <w:noWrap w:val="0"/>
            <w:vAlign w:val="top"/>
          </w:tcPr>
          <w:p>
            <w:pPr>
              <w:jc w:val="center"/>
              <w:rPr>
                <w:sz w:val="20"/>
                <w:szCs w:val="20"/>
              </w:rPr>
            </w:pPr>
            <w:r>
              <w:rPr>
                <w:sz w:val="20"/>
                <w:szCs w:val="20"/>
              </w:rPr>
              <w:t>0300</w:t>
            </w:r>
          </w:p>
        </w:tc>
        <w:tc>
          <w:tcPr>
            <w:tcW w:w="709" w:type="dxa"/>
            <w:noWrap w:val="0"/>
            <w:vAlign w:val="top"/>
          </w:tcPr>
          <w:p>
            <w:pPr>
              <w:jc w:val="center"/>
              <w:rPr>
                <w:sz w:val="20"/>
                <w:szCs w:val="20"/>
              </w:rPr>
            </w:pPr>
            <w:r>
              <w:rPr>
                <w:sz w:val="20"/>
                <w:szCs w:val="20"/>
              </w:rPr>
              <w:t>0000</w:t>
            </w:r>
          </w:p>
        </w:tc>
        <w:tc>
          <w:tcPr>
            <w:tcW w:w="1276" w:type="dxa"/>
            <w:noWrap w:val="0"/>
            <w:vAlign w:val="top"/>
          </w:tcPr>
          <w:p>
            <w:pPr>
              <w:jc w:val="center"/>
              <w:rPr>
                <w:sz w:val="20"/>
                <w:szCs w:val="20"/>
              </w:rPr>
            </w:pPr>
            <w:r>
              <w:rPr>
                <w:sz w:val="20"/>
                <w:szCs w:val="20"/>
              </w:rPr>
              <w:t>8800000000</w:t>
            </w:r>
          </w:p>
        </w:tc>
        <w:tc>
          <w:tcPr>
            <w:tcW w:w="567" w:type="dxa"/>
            <w:noWrap w:val="0"/>
            <w:vAlign w:val="top"/>
          </w:tcPr>
          <w:p>
            <w:pPr>
              <w:jc w:val="center"/>
              <w:rPr>
                <w:b/>
                <w:sz w:val="20"/>
                <w:szCs w:val="20"/>
              </w:rPr>
            </w:pPr>
          </w:p>
        </w:tc>
        <w:tc>
          <w:tcPr>
            <w:tcW w:w="992" w:type="dxa"/>
            <w:noWrap w:val="0"/>
            <w:vAlign w:val="top"/>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rPr>
                <w:sz w:val="20"/>
                <w:szCs w:val="20"/>
              </w:rPr>
            </w:pPr>
            <w:r>
              <w:rPr>
                <w:sz w:val="20"/>
                <w:szCs w:val="20"/>
              </w:rPr>
              <w:t>Обеспечение пожарной безопасности</w:t>
            </w:r>
          </w:p>
        </w:tc>
        <w:tc>
          <w:tcPr>
            <w:tcW w:w="709" w:type="dxa"/>
            <w:noWrap w:val="0"/>
            <w:vAlign w:val="top"/>
          </w:tcPr>
          <w:p>
            <w:pPr>
              <w:jc w:val="center"/>
              <w:rPr>
                <w:sz w:val="20"/>
                <w:szCs w:val="20"/>
              </w:rPr>
            </w:pPr>
            <w:r>
              <w:rPr>
                <w:sz w:val="20"/>
                <w:szCs w:val="20"/>
              </w:rPr>
              <w:t>0300</w:t>
            </w:r>
          </w:p>
        </w:tc>
        <w:tc>
          <w:tcPr>
            <w:tcW w:w="709" w:type="dxa"/>
            <w:noWrap w:val="0"/>
            <w:vAlign w:val="top"/>
          </w:tcPr>
          <w:p>
            <w:pPr>
              <w:jc w:val="both"/>
              <w:rPr>
                <w:sz w:val="20"/>
                <w:szCs w:val="20"/>
              </w:rPr>
            </w:pPr>
            <w:r>
              <w:rPr>
                <w:sz w:val="20"/>
                <w:szCs w:val="20"/>
              </w:rPr>
              <w:t>0310</w:t>
            </w:r>
          </w:p>
        </w:tc>
        <w:tc>
          <w:tcPr>
            <w:tcW w:w="1276" w:type="dxa"/>
            <w:noWrap w:val="0"/>
            <w:vAlign w:val="top"/>
          </w:tcPr>
          <w:p/>
        </w:tc>
        <w:tc>
          <w:tcPr>
            <w:tcW w:w="567" w:type="dxa"/>
            <w:noWrap w:val="0"/>
            <w:vAlign w:val="top"/>
          </w:tcPr>
          <w:p>
            <w:pPr>
              <w:jc w:val="both"/>
              <w:rPr>
                <w:sz w:val="20"/>
                <w:szCs w:val="20"/>
              </w:rPr>
            </w:pPr>
          </w:p>
        </w:tc>
        <w:tc>
          <w:tcPr>
            <w:tcW w:w="992" w:type="dxa"/>
            <w:noWrap w:val="0"/>
            <w:vAlign w:val="top"/>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Закупка товаров, работ и услуг для государственных (муниципальных) нужд</w:t>
            </w:r>
          </w:p>
        </w:tc>
        <w:tc>
          <w:tcPr>
            <w:tcW w:w="709" w:type="dxa"/>
            <w:noWrap w:val="0"/>
            <w:vAlign w:val="top"/>
          </w:tcPr>
          <w:p>
            <w:pPr>
              <w:jc w:val="center"/>
              <w:rPr>
                <w:sz w:val="20"/>
                <w:szCs w:val="20"/>
              </w:rPr>
            </w:pPr>
            <w:r>
              <w:rPr>
                <w:sz w:val="20"/>
                <w:szCs w:val="20"/>
              </w:rPr>
              <w:t>0300</w:t>
            </w:r>
          </w:p>
        </w:tc>
        <w:tc>
          <w:tcPr>
            <w:tcW w:w="709" w:type="dxa"/>
            <w:noWrap w:val="0"/>
            <w:vAlign w:val="top"/>
          </w:tcPr>
          <w:p>
            <w:pPr>
              <w:jc w:val="both"/>
              <w:rPr>
                <w:sz w:val="20"/>
                <w:szCs w:val="20"/>
              </w:rPr>
            </w:pPr>
            <w:r>
              <w:rPr>
                <w:sz w:val="20"/>
                <w:szCs w:val="20"/>
              </w:rPr>
              <w:t>0310</w:t>
            </w:r>
          </w:p>
        </w:tc>
        <w:tc>
          <w:tcPr>
            <w:tcW w:w="1276" w:type="dxa"/>
            <w:noWrap w:val="0"/>
            <w:vAlign w:val="top"/>
          </w:tcPr>
          <w:p>
            <w:r>
              <w:rPr>
                <w:sz w:val="20"/>
                <w:szCs w:val="20"/>
              </w:rPr>
              <w:t>8800090180</w:t>
            </w:r>
          </w:p>
        </w:tc>
        <w:tc>
          <w:tcPr>
            <w:tcW w:w="567" w:type="dxa"/>
            <w:noWrap w:val="0"/>
            <w:vAlign w:val="top"/>
          </w:tcPr>
          <w:p>
            <w:pPr>
              <w:jc w:val="both"/>
              <w:rPr>
                <w:sz w:val="20"/>
                <w:szCs w:val="20"/>
              </w:rPr>
            </w:pPr>
            <w:r>
              <w:rPr>
                <w:sz w:val="20"/>
                <w:szCs w:val="20"/>
              </w:rPr>
              <w:t>200</w:t>
            </w:r>
          </w:p>
        </w:tc>
        <w:tc>
          <w:tcPr>
            <w:tcW w:w="992" w:type="dxa"/>
            <w:noWrap w:val="0"/>
            <w:vAlign w:val="top"/>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noWrap w:val="0"/>
            <w:vAlign w:val="top"/>
          </w:tcPr>
          <w:p>
            <w:pPr>
              <w:jc w:val="center"/>
              <w:rPr>
                <w:sz w:val="20"/>
                <w:szCs w:val="20"/>
              </w:rPr>
            </w:pPr>
            <w:r>
              <w:rPr>
                <w:sz w:val="20"/>
                <w:szCs w:val="20"/>
              </w:rPr>
              <w:t>0300</w:t>
            </w:r>
          </w:p>
        </w:tc>
        <w:tc>
          <w:tcPr>
            <w:tcW w:w="709" w:type="dxa"/>
            <w:noWrap w:val="0"/>
            <w:vAlign w:val="top"/>
          </w:tcPr>
          <w:p>
            <w:pPr>
              <w:jc w:val="both"/>
              <w:rPr>
                <w:sz w:val="20"/>
                <w:szCs w:val="20"/>
              </w:rPr>
            </w:pPr>
            <w:r>
              <w:rPr>
                <w:sz w:val="20"/>
                <w:szCs w:val="20"/>
              </w:rPr>
              <w:t>0310</w:t>
            </w:r>
          </w:p>
        </w:tc>
        <w:tc>
          <w:tcPr>
            <w:tcW w:w="1276" w:type="dxa"/>
            <w:noWrap w:val="0"/>
            <w:vAlign w:val="top"/>
          </w:tcPr>
          <w:p>
            <w:r>
              <w:rPr>
                <w:sz w:val="20"/>
                <w:szCs w:val="20"/>
              </w:rPr>
              <w:t>8800090180</w:t>
            </w:r>
          </w:p>
        </w:tc>
        <w:tc>
          <w:tcPr>
            <w:tcW w:w="567" w:type="dxa"/>
            <w:noWrap w:val="0"/>
            <w:vAlign w:val="top"/>
          </w:tcPr>
          <w:p>
            <w:pPr>
              <w:jc w:val="both"/>
              <w:rPr>
                <w:sz w:val="20"/>
                <w:szCs w:val="20"/>
              </w:rPr>
            </w:pPr>
            <w:r>
              <w:rPr>
                <w:sz w:val="20"/>
                <w:szCs w:val="20"/>
              </w:rPr>
              <w:t>240</w:t>
            </w:r>
          </w:p>
        </w:tc>
        <w:tc>
          <w:tcPr>
            <w:tcW w:w="992" w:type="dxa"/>
            <w:noWrap w:val="0"/>
            <w:vAlign w:val="top"/>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Средства поселения</w:t>
            </w:r>
          </w:p>
        </w:tc>
        <w:tc>
          <w:tcPr>
            <w:tcW w:w="709" w:type="dxa"/>
            <w:noWrap w:val="0"/>
            <w:vAlign w:val="top"/>
          </w:tcPr>
          <w:p>
            <w:pPr>
              <w:jc w:val="center"/>
              <w:rPr>
                <w:sz w:val="20"/>
                <w:szCs w:val="20"/>
              </w:rPr>
            </w:pPr>
            <w:r>
              <w:rPr>
                <w:sz w:val="20"/>
                <w:szCs w:val="20"/>
              </w:rPr>
              <w:t>0300</w:t>
            </w:r>
          </w:p>
        </w:tc>
        <w:tc>
          <w:tcPr>
            <w:tcW w:w="709" w:type="dxa"/>
            <w:noWrap w:val="0"/>
            <w:vAlign w:val="top"/>
          </w:tcPr>
          <w:p>
            <w:pPr>
              <w:jc w:val="both"/>
              <w:rPr>
                <w:sz w:val="20"/>
                <w:szCs w:val="20"/>
              </w:rPr>
            </w:pPr>
            <w:r>
              <w:rPr>
                <w:sz w:val="20"/>
                <w:szCs w:val="20"/>
              </w:rPr>
              <w:t>0310</w:t>
            </w:r>
          </w:p>
        </w:tc>
        <w:tc>
          <w:tcPr>
            <w:tcW w:w="1276" w:type="dxa"/>
            <w:noWrap w:val="0"/>
            <w:vAlign w:val="top"/>
          </w:tcPr>
          <w:p>
            <w:r>
              <w:rPr>
                <w:sz w:val="20"/>
                <w:szCs w:val="20"/>
              </w:rPr>
              <w:t>8800090180</w:t>
            </w:r>
          </w:p>
        </w:tc>
        <w:tc>
          <w:tcPr>
            <w:tcW w:w="567" w:type="dxa"/>
            <w:noWrap w:val="0"/>
            <w:vAlign w:val="top"/>
          </w:tcPr>
          <w:p>
            <w:pPr>
              <w:jc w:val="both"/>
              <w:rPr>
                <w:sz w:val="20"/>
                <w:szCs w:val="20"/>
              </w:rPr>
            </w:pPr>
            <w:r>
              <w:rPr>
                <w:sz w:val="20"/>
                <w:szCs w:val="20"/>
              </w:rPr>
              <w:t>240</w:t>
            </w:r>
          </w:p>
        </w:tc>
        <w:tc>
          <w:tcPr>
            <w:tcW w:w="992" w:type="dxa"/>
            <w:noWrap w:val="0"/>
            <w:vAlign w:val="top"/>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103" w:type="dxa"/>
            <w:noWrap w:val="0"/>
            <w:vAlign w:val="top"/>
          </w:tcPr>
          <w:p>
            <w:pPr>
              <w:jc w:val="both"/>
              <w:rPr>
                <w:b/>
                <w:sz w:val="20"/>
                <w:szCs w:val="20"/>
              </w:rPr>
            </w:pPr>
            <w:r>
              <w:rPr>
                <w:b/>
                <w:sz w:val="20"/>
                <w:szCs w:val="20"/>
              </w:rPr>
              <w:t>Национальная экономика</w:t>
            </w:r>
          </w:p>
        </w:tc>
        <w:tc>
          <w:tcPr>
            <w:tcW w:w="709" w:type="dxa"/>
            <w:noWrap w:val="0"/>
            <w:vAlign w:val="top"/>
          </w:tcPr>
          <w:p>
            <w:pPr>
              <w:jc w:val="center"/>
              <w:rPr>
                <w:sz w:val="20"/>
                <w:szCs w:val="20"/>
              </w:rPr>
            </w:pPr>
            <w:r>
              <w:rPr>
                <w:sz w:val="20"/>
                <w:szCs w:val="20"/>
              </w:rPr>
              <w:t>0400</w:t>
            </w:r>
          </w:p>
        </w:tc>
        <w:tc>
          <w:tcPr>
            <w:tcW w:w="709" w:type="dxa"/>
            <w:noWrap w:val="0"/>
            <w:vAlign w:val="top"/>
          </w:tcPr>
          <w:p>
            <w:pPr>
              <w:jc w:val="both"/>
              <w:rPr>
                <w:sz w:val="20"/>
                <w:szCs w:val="20"/>
              </w:rPr>
            </w:pPr>
            <w:r>
              <w:rPr>
                <w:sz w:val="20"/>
                <w:szCs w:val="20"/>
              </w:rPr>
              <w:t>0000</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rPr>
                <w:b/>
              </w:rPr>
            </w:pPr>
            <w:r>
              <w:rPr>
                <w:b/>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Другие вопросы в области национальной экономики</w:t>
            </w:r>
          </w:p>
        </w:tc>
        <w:tc>
          <w:tcPr>
            <w:tcW w:w="709" w:type="dxa"/>
            <w:noWrap w:val="0"/>
            <w:vAlign w:val="top"/>
          </w:tcPr>
          <w:p>
            <w:pPr>
              <w:jc w:val="center"/>
              <w:rPr>
                <w:sz w:val="20"/>
                <w:szCs w:val="20"/>
              </w:rPr>
            </w:pPr>
            <w:r>
              <w:rPr>
                <w:sz w:val="20"/>
                <w:szCs w:val="20"/>
              </w:rPr>
              <w:t>0400</w:t>
            </w:r>
          </w:p>
        </w:tc>
        <w:tc>
          <w:tcPr>
            <w:tcW w:w="709" w:type="dxa"/>
            <w:noWrap w:val="0"/>
            <w:vAlign w:val="top"/>
          </w:tcPr>
          <w:p>
            <w:pPr>
              <w:jc w:val="both"/>
              <w:rPr>
                <w:sz w:val="20"/>
                <w:szCs w:val="20"/>
              </w:rPr>
            </w:pPr>
            <w:r>
              <w:rPr>
                <w:sz w:val="20"/>
                <w:szCs w:val="20"/>
              </w:rPr>
              <w:t>0409</w:t>
            </w:r>
          </w:p>
        </w:tc>
        <w:tc>
          <w:tcPr>
            <w:tcW w:w="1276" w:type="dxa"/>
            <w:noWrap w:val="0"/>
            <w:vAlign w:val="top"/>
          </w:tcPr>
          <w:p>
            <w:pPr>
              <w:jc w:val="both"/>
              <w:rPr>
                <w:sz w:val="20"/>
                <w:szCs w:val="20"/>
              </w:rPr>
            </w:pPr>
            <w:r>
              <w:rPr>
                <w:sz w:val="20"/>
                <w:szCs w:val="20"/>
              </w:rPr>
              <w:t>8800090560</w:t>
            </w:r>
          </w:p>
        </w:tc>
        <w:tc>
          <w:tcPr>
            <w:tcW w:w="567" w:type="dxa"/>
            <w:noWrap w:val="0"/>
            <w:vAlign w:val="top"/>
          </w:tcPr>
          <w:p>
            <w:pPr>
              <w:jc w:val="both"/>
              <w:rPr>
                <w:sz w:val="20"/>
                <w:szCs w:val="20"/>
              </w:rPr>
            </w:pPr>
          </w:p>
        </w:tc>
        <w:tc>
          <w:tcPr>
            <w:tcW w:w="992" w:type="dxa"/>
            <w:noWrap w:val="0"/>
            <w:vAlign w:val="top"/>
          </w:tcPr>
          <w:p>
            <w:pPr>
              <w:jc w:val="center"/>
            </w:pPr>
            <w: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Закупка товаров, работ и услуг для государственных (муниципальных) нужд</w:t>
            </w:r>
          </w:p>
        </w:tc>
        <w:tc>
          <w:tcPr>
            <w:tcW w:w="709" w:type="dxa"/>
            <w:noWrap w:val="0"/>
            <w:vAlign w:val="top"/>
          </w:tcPr>
          <w:p>
            <w:pPr>
              <w:jc w:val="center"/>
              <w:rPr>
                <w:sz w:val="20"/>
                <w:szCs w:val="20"/>
              </w:rPr>
            </w:pPr>
            <w:r>
              <w:rPr>
                <w:sz w:val="20"/>
                <w:szCs w:val="20"/>
              </w:rPr>
              <w:t>0400</w:t>
            </w:r>
          </w:p>
        </w:tc>
        <w:tc>
          <w:tcPr>
            <w:tcW w:w="709" w:type="dxa"/>
            <w:noWrap w:val="0"/>
            <w:vAlign w:val="top"/>
          </w:tcPr>
          <w:p>
            <w:pPr>
              <w:jc w:val="both"/>
              <w:rPr>
                <w:sz w:val="20"/>
                <w:szCs w:val="20"/>
              </w:rPr>
            </w:pPr>
            <w:r>
              <w:rPr>
                <w:sz w:val="20"/>
                <w:szCs w:val="20"/>
              </w:rPr>
              <w:t>0409</w:t>
            </w:r>
          </w:p>
        </w:tc>
        <w:tc>
          <w:tcPr>
            <w:tcW w:w="1276" w:type="dxa"/>
            <w:noWrap w:val="0"/>
            <w:vAlign w:val="top"/>
          </w:tcPr>
          <w:p>
            <w:pPr>
              <w:jc w:val="both"/>
              <w:rPr>
                <w:sz w:val="20"/>
                <w:szCs w:val="20"/>
              </w:rPr>
            </w:pPr>
            <w:r>
              <w:rPr>
                <w:sz w:val="20"/>
                <w:szCs w:val="20"/>
              </w:rPr>
              <w:t>8800009056</w:t>
            </w:r>
          </w:p>
        </w:tc>
        <w:tc>
          <w:tcPr>
            <w:tcW w:w="567" w:type="dxa"/>
            <w:noWrap w:val="0"/>
            <w:vAlign w:val="top"/>
          </w:tcPr>
          <w:p>
            <w:pPr>
              <w:jc w:val="both"/>
              <w:rPr>
                <w:sz w:val="20"/>
                <w:szCs w:val="20"/>
              </w:rPr>
            </w:pPr>
            <w:r>
              <w:rPr>
                <w:sz w:val="20"/>
                <w:szCs w:val="20"/>
              </w:rPr>
              <w:t>200</w:t>
            </w:r>
          </w:p>
        </w:tc>
        <w:tc>
          <w:tcPr>
            <w:tcW w:w="992" w:type="dxa"/>
            <w:noWrap w:val="0"/>
            <w:vAlign w:val="top"/>
          </w:tcPr>
          <w:p>
            <w:pPr>
              <w:jc w:val="center"/>
            </w:pPr>
            <w: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03" w:type="dxa"/>
            <w:noWrap w:val="0"/>
            <w:vAlign w:val="top"/>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noWrap w:val="0"/>
            <w:vAlign w:val="top"/>
          </w:tcPr>
          <w:p>
            <w:pPr>
              <w:jc w:val="center"/>
              <w:rPr>
                <w:sz w:val="20"/>
                <w:szCs w:val="20"/>
              </w:rPr>
            </w:pPr>
            <w:r>
              <w:rPr>
                <w:sz w:val="20"/>
                <w:szCs w:val="20"/>
              </w:rPr>
              <w:t>0400</w:t>
            </w:r>
          </w:p>
        </w:tc>
        <w:tc>
          <w:tcPr>
            <w:tcW w:w="709" w:type="dxa"/>
            <w:noWrap w:val="0"/>
            <w:vAlign w:val="top"/>
          </w:tcPr>
          <w:p>
            <w:pPr>
              <w:jc w:val="both"/>
              <w:rPr>
                <w:sz w:val="20"/>
                <w:szCs w:val="20"/>
              </w:rPr>
            </w:pPr>
            <w:r>
              <w:rPr>
                <w:sz w:val="20"/>
                <w:szCs w:val="20"/>
              </w:rPr>
              <w:t>0409</w:t>
            </w:r>
          </w:p>
        </w:tc>
        <w:tc>
          <w:tcPr>
            <w:tcW w:w="1276" w:type="dxa"/>
            <w:noWrap w:val="0"/>
            <w:vAlign w:val="top"/>
          </w:tcPr>
          <w:p>
            <w:pPr>
              <w:jc w:val="both"/>
              <w:rPr>
                <w:sz w:val="20"/>
                <w:szCs w:val="20"/>
              </w:rPr>
            </w:pPr>
            <w:r>
              <w:rPr>
                <w:sz w:val="20"/>
                <w:szCs w:val="20"/>
              </w:rPr>
              <w:t>8800009056</w:t>
            </w:r>
          </w:p>
        </w:tc>
        <w:tc>
          <w:tcPr>
            <w:tcW w:w="567" w:type="dxa"/>
            <w:noWrap w:val="0"/>
            <w:vAlign w:val="top"/>
          </w:tcPr>
          <w:p>
            <w:pPr>
              <w:jc w:val="both"/>
              <w:rPr>
                <w:sz w:val="20"/>
                <w:szCs w:val="20"/>
              </w:rPr>
            </w:pPr>
            <w:r>
              <w:rPr>
                <w:sz w:val="20"/>
                <w:szCs w:val="20"/>
              </w:rPr>
              <w:t>240</w:t>
            </w:r>
          </w:p>
        </w:tc>
        <w:tc>
          <w:tcPr>
            <w:tcW w:w="992" w:type="dxa"/>
            <w:noWrap w:val="0"/>
            <w:vAlign w:val="top"/>
          </w:tcPr>
          <w:p>
            <w:pPr>
              <w:jc w:val="center"/>
            </w:pPr>
            <w: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5103" w:type="dxa"/>
            <w:noWrap w:val="0"/>
            <w:vAlign w:val="top"/>
          </w:tcPr>
          <w:p>
            <w:pPr>
              <w:jc w:val="both"/>
              <w:rPr>
                <w:sz w:val="18"/>
                <w:szCs w:val="18"/>
              </w:rPr>
            </w:pPr>
            <w:r>
              <w:rPr>
                <w:sz w:val="20"/>
                <w:szCs w:val="20"/>
              </w:rPr>
              <w:t>Средства поселения</w:t>
            </w:r>
          </w:p>
        </w:tc>
        <w:tc>
          <w:tcPr>
            <w:tcW w:w="709" w:type="dxa"/>
            <w:noWrap w:val="0"/>
            <w:vAlign w:val="top"/>
          </w:tcPr>
          <w:p>
            <w:pPr>
              <w:jc w:val="center"/>
              <w:rPr>
                <w:sz w:val="20"/>
                <w:szCs w:val="20"/>
              </w:rPr>
            </w:pPr>
            <w:r>
              <w:rPr>
                <w:sz w:val="20"/>
                <w:szCs w:val="20"/>
              </w:rPr>
              <w:t>0400</w:t>
            </w:r>
          </w:p>
        </w:tc>
        <w:tc>
          <w:tcPr>
            <w:tcW w:w="709" w:type="dxa"/>
            <w:noWrap w:val="0"/>
            <w:vAlign w:val="top"/>
          </w:tcPr>
          <w:p>
            <w:pPr>
              <w:jc w:val="both"/>
              <w:rPr>
                <w:sz w:val="20"/>
                <w:szCs w:val="20"/>
              </w:rPr>
            </w:pPr>
            <w:r>
              <w:rPr>
                <w:sz w:val="20"/>
                <w:szCs w:val="20"/>
              </w:rPr>
              <w:t>0409</w:t>
            </w:r>
          </w:p>
        </w:tc>
        <w:tc>
          <w:tcPr>
            <w:tcW w:w="1276" w:type="dxa"/>
            <w:noWrap w:val="0"/>
            <w:vAlign w:val="top"/>
          </w:tcPr>
          <w:p>
            <w:pPr>
              <w:jc w:val="both"/>
              <w:rPr>
                <w:sz w:val="20"/>
                <w:szCs w:val="20"/>
              </w:rPr>
            </w:pPr>
            <w:r>
              <w:rPr>
                <w:sz w:val="20"/>
                <w:szCs w:val="20"/>
              </w:rPr>
              <w:t>8800090560</w:t>
            </w:r>
          </w:p>
        </w:tc>
        <w:tc>
          <w:tcPr>
            <w:tcW w:w="567" w:type="dxa"/>
            <w:noWrap w:val="0"/>
            <w:vAlign w:val="top"/>
          </w:tcPr>
          <w:p>
            <w:pPr>
              <w:jc w:val="both"/>
              <w:rPr>
                <w:sz w:val="20"/>
                <w:szCs w:val="20"/>
              </w:rPr>
            </w:pPr>
            <w:r>
              <w:rPr>
                <w:sz w:val="20"/>
                <w:szCs w:val="20"/>
              </w:rPr>
              <w:t>240</w:t>
            </w:r>
          </w:p>
        </w:tc>
        <w:tc>
          <w:tcPr>
            <w:tcW w:w="992" w:type="dxa"/>
            <w:noWrap w:val="0"/>
            <w:vAlign w:val="top"/>
          </w:tcPr>
          <w:p>
            <w:pPr>
              <w:jc w:val="center"/>
            </w:pPr>
            <w: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5103" w:type="dxa"/>
            <w:noWrap w:val="0"/>
            <w:vAlign w:val="top"/>
          </w:tcPr>
          <w:p>
            <w:pPr>
              <w:jc w:val="both"/>
              <w:rPr>
                <w:b/>
                <w:sz w:val="20"/>
                <w:szCs w:val="20"/>
              </w:rPr>
            </w:pPr>
            <w:r>
              <w:rPr>
                <w:b/>
                <w:sz w:val="20"/>
                <w:szCs w:val="20"/>
              </w:rPr>
              <w:t>Благоустройство</w:t>
            </w:r>
          </w:p>
        </w:tc>
        <w:tc>
          <w:tcPr>
            <w:tcW w:w="709" w:type="dxa"/>
            <w:noWrap w:val="0"/>
            <w:vAlign w:val="top"/>
          </w:tcPr>
          <w:p>
            <w:pPr>
              <w:jc w:val="center"/>
              <w:rPr>
                <w:sz w:val="20"/>
                <w:szCs w:val="20"/>
              </w:rPr>
            </w:pPr>
            <w:r>
              <w:rPr>
                <w:sz w:val="20"/>
                <w:szCs w:val="20"/>
              </w:rPr>
              <w:t>0500</w:t>
            </w:r>
          </w:p>
        </w:tc>
        <w:tc>
          <w:tcPr>
            <w:tcW w:w="709" w:type="dxa"/>
            <w:noWrap w:val="0"/>
            <w:vAlign w:val="top"/>
          </w:tcPr>
          <w:p>
            <w:pPr>
              <w:jc w:val="both"/>
              <w:rPr>
                <w:sz w:val="20"/>
                <w:szCs w:val="20"/>
              </w:rPr>
            </w:pPr>
            <w:r>
              <w:rPr>
                <w:sz w:val="20"/>
                <w:szCs w:val="20"/>
              </w:rPr>
              <w:t>0000</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5103" w:type="dxa"/>
            <w:noWrap w:val="0"/>
            <w:vAlign w:val="top"/>
          </w:tcPr>
          <w:p>
            <w:pPr>
              <w:jc w:val="both"/>
              <w:rPr>
                <w:sz w:val="20"/>
                <w:szCs w:val="20"/>
              </w:rPr>
            </w:pPr>
            <w:r>
              <w:rPr>
                <w:sz w:val="20"/>
                <w:szCs w:val="20"/>
              </w:rPr>
              <w:t>Закупка товаров,работ и услуг для государственных (муниципальных) нужд</w:t>
            </w:r>
          </w:p>
        </w:tc>
        <w:tc>
          <w:tcPr>
            <w:tcW w:w="709" w:type="dxa"/>
            <w:noWrap w:val="0"/>
            <w:vAlign w:val="top"/>
          </w:tcPr>
          <w:p>
            <w:pPr>
              <w:jc w:val="center"/>
              <w:rPr>
                <w:sz w:val="20"/>
                <w:szCs w:val="20"/>
              </w:rPr>
            </w:pPr>
            <w:r>
              <w:rPr>
                <w:sz w:val="20"/>
                <w:szCs w:val="20"/>
              </w:rPr>
              <w:t>0500</w:t>
            </w:r>
          </w:p>
        </w:tc>
        <w:tc>
          <w:tcPr>
            <w:tcW w:w="709" w:type="dxa"/>
            <w:noWrap w:val="0"/>
            <w:vAlign w:val="top"/>
          </w:tcPr>
          <w:p>
            <w:pPr>
              <w:jc w:val="both"/>
              <w:rPr>
                <w:sz w:val="20"/>
                <w:szCs w:val="20"/>
              </w:rPr>
            </w:pPr>
            <w:r>
              <w:rPr>
                <w:sz w:val="20"/>
                <w:szCs w:val="20"/>
              </w:rPr>
              <w:t>0503</w:t>
            </w:r>
          </w:p>
        </w:tc>
        <w:tc>
          <w:tcPr>
            <w:tcW w:w="1276" w:type="dxa"/>
            <w:noWrap w:val="0"/>
            <w:vAlign w:val="top"/>
          </w:tcPr>
          <w:p>
            <w:pPr>
              <w:jc w:val="both"/>
              <w:rPr>
                <w:sz w:val="20"/>
                <w:szCs w:val="20"/>
              </w:rPr>
            </w:pPr>
            <w:r>
              <w:rPr>
                <w:sz w:val="20"/>
                <w:szCs w:val="20"/>
              </w:rPr>
              <w:t>8800090100</w:t>
            </w:r>
          </w:p>
        </w:tc>
        <w:tc>
          <w:tcPr>
            <w:tcW w:w="567" w:type="dxa"/>
            <w:noWrap w:val="0"/>
            <w:vAlign w:val="top"/>
          </w:tcPr>
          <w:p>
            <w:pPr>
              <w:jc w:val="both"/>
              <w:rPr>
                <w:sz w:val="20"/>
                <w:szCs w:val="20"/>
              </w:rPr>
            </w:pPr>
            <w:r>
              <w:rPr>
                <w:sz w:val="20"/>
                <w:szCs w:val="20"/>
              </w:rPr>
              <w:t>240</w:t>
            </w:r>
          </w:p>
        </w:tc>
        <w:tc>
          <w:tcPr>
            <w:tcW w:w="992" w:type="dxa"/>
            <w:noWrap w:val="0"/>
            <w:vAlign w:val="top"/>
          </w:tcPr>
          <w:p>
            <w:pPr>
              <w:jc w:val="center"/>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5103" w:type="dxa"/>
            <w:noWrap w:val="0"/>
            <w:vAlign w:val="top"/>
          </w:tcPr>
          <w:p>
            <w:pPr>
              <w:jc w:val="both"/>
              <w:rPr>
                <w:sz w:val="20"/>
                <w:szCs w:val="20"/>
              </w:rPr>
            </w:pPr>
            <w:r>
              <w:rPr>
                <w:sz w:val="20"/>
                <w:szCs w:val="20"/>
              </w:rPr>
              <w:t>Средства поселения</w:t>
            </w:r>
          </w:p>
        </w:tc>
        <w:tc>
          <w:tcPr>
            <w:tcW w:w="709" w:type="dxa"/>
            <w:noWrap w:val="0"/>
            <w:vAlign w:val="top"/>
          </w:tcPr>
          <w:p>
            <w:pPr>
              <w:jc w:val="center"/>
              <w:rPr>
                <w:sz w:val="20"/>
                <w:szCs w:val="20"/>
              </w:rPr>
            </w:pPr>
            <w:r>
              <w:rPr>
                <w:sz w:val="20"/>
                <w:szCs w:val="20"/>
              </w:rPr>
              <w:t>0500</w:t>
            </w:r>
          </w:p>
        </w:tc>
        <w:tc>
          <w:tcPr>
            <w:tcW w:w="709" w:type="dxa"/>
            <w:noWrap w:val="0"/>
            <w:vAlign w:val="top"/>
          </w:tcPr>
          <w:p>
            <w:pPr>
              <w:jc w:val="both"/>
              <w:rPr>
                <w:sz w:val="20"/>
                <w:szCs w:val="20"/>
              </w:rPr>
            </w:pPr>
            <w:r>
              <w:rPr>
                <w:sz w:val="20"/>
                <w:szCs w:val="20"/>
              </w:rPr>
              <w:t>0503</w:t>
            </w:r>
          </w:p>
        </w:tc>
        <w:tc>
          <w:tcPr>
            <w:tcW w:w="1276" w:type="dxa"/>
            <w:noWrap w:val="0"/>
            <w:vAlign w:val="top"/>
          </w:tcPr>
          <w:p>
            <w:pPr>
              <w:jc w:val="both"/>
              <w:rPr>
                <w:sz w:val="20"/>
                <w:szCs w:val="20"/>
              </w:rPr>
            </w:pPr>
            <w:r>
              <w:rPr>
                <w:sz w:val="20"/>
                <w:szCs w:val="20"/>
              </w:rPr>
              <w:t>8800090100</w:t>
            </w:r>
          </w:p>
        </w:tc>
        <w:tc>
          <w:tcPr>
            <w:tcW w:w="567" w:type="dxa"/>
            <w:noWrap w:val="0"/>
            <w:vAlign w:val="top"/>
          </w:tcPr>
          <w:p>
            <w:pPr>
              <w:jc w:val="both"/>
              <w:rPr>
                <w:sz w:val="20"/>
                <w:szCs w:val="20"/>
              </w:rPr>
            </w:pPr>
            <w:r>
              <w:rPr>
                <w:sz w:val="20"/>
                <w:szCs w:val="20"/>
              </w:rPr>
              <w:t>240</w:t>
            </w:r>
          </w:p>
        </w:tc>
        <w:tc>
          <w:tcPr>
            <w:tcW w:w="992" w:type="dxa"/>
            <w:noWrap w:val="0"/>
            <w:vAlign w:val="top"/>
          </w:tcPr>
          <w:p>
            <w:pPr>
              <w:jc w:val="center"/>
            </w:pPr>
            <w: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b/>
                <w:sz w:val="20"/>
                <w:szCs w:val="20"/>
              </w:rPr>
            </w:pPr>
            <w:r>
              <w:rPr>
                <w:b/>
                <w:sz w:val="20"/>
                <w:szCs w:val="20"/>
              </w:rPr>
              <w:t>Социальная политика</w:t>
            </w:r>
          </w:p>
        </w:tc>
        <w:tc>
          <w:tcPr>
            <w:tcW w:w="709" w:type="dxa"/>
            <w:noWrap w:val="0"/>
            <w:vAlign w:val="top"/>
          </w:tcPr>
          <w:p>
            <w:pPr>
              <w:jc w:val="center"/>
              <w:rPr>
                <w:sz w:val="20"/>
                <w:szCs w:val="20"/>
              </w:rPr>
            </w:pPr>
            <w:r>
              <w:rPr>
                <w:sz w:val="20"/>
                <w:szCs w:val="20"/>
              </w:rPr>
              <w:t>1000</w:t>
            </w:r>
          </w:p>
        </w:tc>
        <w:tc>
          <w:tcPr>
            <w:tcW w:w="709" w:type="dxa"/>
            <w:noWrap w:val="0"/>
            <w:vAlign w:val="top"/>
          </w:tcPr>
          <w:p>
            <w:pPr>
              <w:jc w:val="both"/>
              <w:rPr>
                <w:sz w:val="20"/>
                <w:szCs w:val="20"/>
              </w:rPr>
            </w:pPr>
            <w:r>
              <w:rPr>
                <w:sz w:val="20"/>
                <w:szCs w:val="20"/>
              </w:rPr>
              <w:t>0101</w:t>
            </w: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rPr>
                <w:b/>
              </w:rPr>
            </w:pPr>
            <w:r>
              <w:rPr>
                <w:b/>
                <w:sz w:val="22"/>
                <w:szCs w:val="2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b/>
                <w:sz w:val="20"/>
                <w:szCs w:val="20"/>
              </w:rPr>
            </w:pPr>
            <w:r>
              <w:rPr>
                <w:sz w:val="20"/>
                <w:szCs w:val="20"/>
              </w:rPr>
              <w:t>Непрограммная часть  бюджета  сельского поселения</w:t>
            </w:r>
          </w:p>
        </w:tc>
        <w:tc>
          <w:tcPr>
            <w:tcW w:w="709" w:type="dxa"/>
            <w:noWrap w:val="0"/>
            <w:vAlign w:val="top"/>
          </w:tcPr>
          <w:p>
            <w:pPr>
              <w:jc w:val="center"/>
              <w:rPr>
                <w:sz w:val="20"/>
                <w:szCs w:val="20"/>
              </w:rPr>
            </w:pPr>
            <w:r>
              <w:rPr>
                <w:sz w:val="20"/>
                <w:szCs w:val="20"/>
              </w:rPr>
              <w:t>1000</w:t>
            </w:r>
          </w:p>
        </w:tc>
        <w:tc>
          <w:tcPr>
            <w:tcW w:w="709" w:type="dxa"/>
            <w:noWrap w:val="0"/>
            <w:vAlign w:val="top"/>
          </w:tcPr>
          <w:p>
            <w:pPr>
              <w:jc w:val="both"/>
              <w:rPr>
                <w:sz w:val="20"/>
                <w:szCs w:val="20"/>
              </w:rPr>
            </w:pPr>
            <w:r>
              <w:rPr>
                <w:sz w:val="20"/>
                <w:szCs w:val="20"/>
              </w:rPr>
              <w:t>0101</w:t>
            </w:r>
          </w:p>
        </w:tc>
        <w:tc>
          <w:tcPr>
            <w:tcW w:w="1276" w:type="dxa"/>
            <w:noWrap w:val="0"/>
            <w:vAlign w:val="top"/>
          </w:tcPr>
          <w:p>
            <w:pPr>
              <w:jc w:val="both"/>
              <w:rPr>
                <w:sz w:val="20"/>
                <w:szCs w:val="20"/>
              </w:rPr>
            </w:pPr>
            <w:r>
              <w:rPr>
                <w:sz w:val="20"/>
                <w:szCs w:val="20"/>
              </w:rPr>
              <w:t>8800000000</w:t>
            </w:r>
          </w:p>
        </w:tc>
        <w:tc>
          <w:tcPr>
            <w:tcW w:w="567" w:type="dxa"/>
            <w:noWrap w:val="0"/>
            <w:vAlign w:val="top"/>
          </w:tcPr>
          <w:p>
            <w:pPr>
              <w:jc w:val="both"/>
              <w:rPr>
                <w:sz w:val="20"/>
                <w:szCs w:val="20"/>
              </w:rPr>
            </w:pPr>
          </w:p>
        </w:tc>
        <w:tc>
          <w:tcPr>
            <w:tcW w:w="992" w:type="dxa"/>
            <w:noWrap w:val="0"/>
            <w:vAlign w:val="top"/>
          </w:tcPr>
          <w:p>
            <w:pPr>
              <w:jc w:val="center"/>
            </w:pPr>
            <w:r>
              <w:rPr>
                <w:sz w:val="22"/>
                <w:szCs w:val="2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Социальное обеспечение и иные выплаты населению</w:t>
            </w:r>
          </w:p>
        </w:tc>
        <w:tc>
          <w:tcPr>
            <w:tcW w:w="709" w:type="dxa"/>
            <w:noWrap w:val="0"/>
            <w:vAlign w:val="top"/>
          </w:tcPr>
          <w:p>
            <w:pPr>
              <w:jc w:val="center"/>
              <w:rPr>
                <w:sz w:val="20"/>
                <w:szCs w:val="20"/>
              </w:rPr>
            </w:pPr>
            <w:r>
              <w:rPr>
                <w:sz w:val="20"/>
                <w:szCs w:val="20"/>
              </w:rPr>
              <w:t>1000</w:t>
            </w:r>
          </w:p>
        </w:tc>
        <w:tc>
          <w:tcPr>
            <w:tcW w:w="709" w:type="dxa"/>
            <w:noWrap w:val="0"/>
            <w:vAlign w:val="top"/>
          </w:tcPr>
          <w:p>
            <w:pPr>
              <w:jc w:val="both"/>
              <w:rPr>
                <w:sz w:val="20"/>
                <w:szCs w:val="20"/>
              </w:rPr>
            </w:pPr>
            <w:r>
              <w:rPr>
                <w:sz w:val="20"/>
                <w:szCs w:val="20"/>
              </w:rPr>
              <w:t>0101</w:t>
            </w:r>
          </w:p>
        </w:tc>
        <w:tc>
          <w:tcPr>
            <w:tcW w:w="1276" w:type="dxa"/>
            <w:noWrap w:val="0"/>
            <w:vAlign w:val="top"/>
          </w:tcPr>
          <w:p>
            <w:pPr>
              <w:jc w:val="both"/>
              <w:rPr>
                <w:sz w:val="20"/>
                <w:szCs w:val="20"/>
              </w:rPr>
            </w:pPr>
            <w:r>
              <w:rPr>
                <w:sz w:val="20"/>
                <w:szCs w:val="20"/>
              </w:rPr>
              <w:t>8800090050</w:t>
            </w:r>
          </w:p>
        </w:tc>
        <w:tc>
          <w:tcPr>
            <w:tcW w:w="567" w:type="dxa"/>
            <w:noWrap w:val="0"/>
            <w:vAlign w:val="top"/>
          </w:tcPr>
          <w:p>
            <w:pPr>
              <w:jc w:val="both"/>
              <w:rPr>
                <w:sz w:val="20"/>
                <w:szCs w:val="20"/>
              </w:rPr>
            </w:pPr>
            <w:r>
              <w:rPr>
                <w:sz w:val="20"/>
                <w:szCs w:val="20"/>
              </w:rPr>
              <w:t>300</w:t>
            </w:r>
          </w:p>
        </w:tc>
        <w:tc>
          <w:tcPr>
            <w:tcW w:w="992" w:type="dxa"/>
            <w:noWrap w:val="0"/>
            <w:vAlign w:val="top"/>
          </w:tcPr>
          <w:p>
            <w:pPr>
              <w:jc w:val="center"/>
            </w:pPr>
            <w:r>
              <w:rPr>
                <w:sz w:val="22"/>
                <w:szCs w:val="2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09" w:type="dxa"/>
            <w:noWrap w:val="0"/>
            <w:vAlign w:val="top"/>
          </w:tcPr>
          <w:p>
            <w:pPr>
              <w:jc w:val="center"/>
              <w:rPr>
                <w:sz w:val="20"/>
                <w:szCs w:val="20"/>
              </w:rPr>
            </w:pPr>
            <w:r>
              <w:rPr>
                <w:sz w:val="20"/>
                <w:szCs w:val="20"/>
              </w:rPr>
              <w:t>1000</w:t>
            </w:r>
          </w:p>
        </w:tc>
        <w:tc>
          <w:tcPr>
            <w:tcW w:w="709" w:type="dxa"/>
            <w:noWrap w:val="0"/>
            <w:vAlign w:val="top"/>
          </w:tcPr>
          <w:p>
            <w:pPr>
              <w:jc w:val="both"/>
              <w:rPr>
                <w:sz w:val="20"/>
                <w:szCs w:val="20"/>
              </w:rPr>
            </w:pPr>
            <w:r>
              <w:rPr>
                <w:sz w:val="20"/>
                <w:szCs w:val="20"/>
              </w:rPr>
              <w:t>0101</w:t>
            </w:r>
          </w:p>
        </w:tc>
        <w:tc>
          <w:tcPr>
            <w:tcW w:w="1276" w:type="dxa"/>
            <w:noWrap w:val="0"/>
            <w:vAlign w:val="top"/>
          </w:tcPr>
          <w:p>
            <w:pPr>
              <w:jc w:val="both"/>
              <w:rPr>
                <w:sz w:val="20"/>
                <w:szCs w:val="20"/>
              </w:rPr>
            </w:pPr>
            <w:r>
              <w:rPr>
                <w:sz w:val="20"/>
                <w:szCs w:val="20"/>
              </w:rPr>
              <w:t>8800090050</w:t>
            </w:r>
          </w:p>
        </w:tc>
        <w:tc>
          <w:tcPr>
            <w:tcW w:w="567" w:type="dxa"/>
            <w:noWrap w:val="0"/>
            <w:vAlign w:val="top"/>
          </w:tcPr>
          <w:p>
            <w:pPr>
              <w:jc w:val="both"/>
              <w:rPr>
                <w:sz w:val="20"/>
                <w:szCs w:val="20"/>
              </w:rPr>
            </w:pPr>
            <w:r>
              <w:rPr>
                <w:sz w:val="20"/>
                <w:szCs w:val="20"/>
              </w:rPr>
              <w:t>320</w:t>
            </w:r>
          </w:p>
        </w:tc>
        <w:tc>
          <w:tcPr>
            <w:tcW w:w="992" w:type="dxa"/>
            <w:noWrap w:val="0"/>
            <w:vAlign w:val="top"/>
          </w:tcPr>
          <w:p>
            <w:pPr>
              <w:jc w:val="center"/>
            </w:pPr>
            <w:r>
              <w:rPr>
                <w:sz w:val="22"/>
                <w:szCs w:val="2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09" w:type="dxa"/>
            <w:noWrap w:val="0"/>
            <w:vAlign w:val="top"/>
          </w:tcPr>
          <w:p>
            <w:pPr>
              <w:jc w:val="center"/>
              <w:rPr>
                <w:sz w:val="20"/>
                <w:szCs w:val="20"/>
              </w:rPr>
            </w:pPr>
            <w:r>
              <w:rPr>
                <w:sz w:val="20"/>
                <w:szCs w:val="20"/>
              </w:rPr>
              <w:t>1000</w:t>
            </w:r>
          </w:p>
        </w:tc>
        <w:tc>
          <w:tcPr>
            <w:tcW w:w="709" w:type="dxa"/>
            <w:noWrap w:val="0"/>
            <w:vAlign w:val="top"/>
          </w:tcPr>
          <w:p>
            <w:pPr>
              <w:jc w:val="both"/>
              <w:rPr>
                <w:sz w:val="20"/>
                <w:szCs w:val="20"/>
              </w:rPr>
            </w:pPr>
            <w:r>
              <w:rPr>
                <w:sz w:val="20"/>
                <w:szCs w:val="20"/>
              </w:rPr>
              <w:t>0101</w:t>
            </w:r>
          </w:p>
        </w:tc>
        <w:tc>
          <w:tcPr>
            <w:tcW w:w="1276" w:type="dxa"/>
            <w:noWrap w:val="0"/>
            <w:vAlign w:val="top"/>
          </w:tcPr>
          <w:p>
            <w:pPr>
              <w:jc w:val="both"/>
              <w:rPr>
                <w:sz w:val="20"/>
                <w:szCs w:val="20"/>
              </w:rPr>
            </w:pPr>
            <w:r>
              <w:rPr>
                <w:sz w:val="20"/>
                <w:szCs w:val="20"/>
              </w:rPr>
              <w:t>8800090050</w:t>
            </w:r>
          </w:p>
        </w:tc>
        <w:tc>
          <w:tcPr>
            <w:tcW w:w="567" w:type="dxa"/>
            <w:noWrap w:val="0"/>
            <w:vAlign w:val="top"/>
          </w:tcPr>
          <w:p>
            <w:pPr>
              <w:jc w:val="both"/>
              <w:rPr>
                <w:sz w:val="20"/>
                <w:szCs w:val="20"/>
              </w:rPr>
            </w:pPr>
            <w:r>
              <w:rPr>
                <w:sz w:val="20"/>
                <w:szCs w:val="20"/>
              </w:rPr>
              <w:t>321</w:t>
            </w:r>
          </w:p>
        </w:tc>
        <w:tc>
          <w:tcPr>
            <w:tcW w:w="992" w:type="dxa"/>
            <w:noWrap w:val="0"/>
            <w:vAlign w:val="top"/>
          </w:tcPr>
          <w:p>
            <w:pPr>
              <w:jc w:val="center"/>
            </w:pPr>
            <w:r>
              <w:rPr>
                <w:sz w:val="22"/>
                <w:szCs w:val="2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Средства поселения</w:t>
            </w:r>
          </w:p>
        </w:tc>
        <w:tc>
          <w:tcPr>
            <w:tcW w:w="709" w:type="dxa"/>
            <w:noWrap w:val="0"/>
            <w:vAlign w:val="top"/>
          </w:tcPr>
          <w:p>
            <w:pPr>
              <w:jc w:val="center"/>
              <w:rPr>
                <w:sz w:val="20"/>
                <w:szCs w:val="20"/>
              </w:rPr>
            </w:pPr>
            <w:r>
              <w:rPr>
                <w:sz w:val="20"/>
                <w:szCs w:val="20"/>
              </w:rPr>
              <w:t>1000</w:t>
            </w:r>
          </w:p>
        </w:tc>
        <w:tc>
          <w:tcPr>
            <w:tcW w:w="709" w:type="dxa"/>
            <w:noWrap w:val="0"/>
            <w:vAlign w:val="top"/>
          </w:tcPr>
          <w:p>
            <w:pPr>
              <w:jc w:val="both"/>
              <w:rPr>
                <w:sz w:val="20"/>
                <w:szCs w:val="20"/>
              </w:rPr>
            </w:pPr>
            <w:r>
              <w:rPr>
                <w:sz w:val="20"/>
                <w:szCs w:val="20"/>
              </w:rPr>
              <w:t>0101</w:t>
            </w:r>
          </w:p>
        </w:tc>
        <w:tc>
          <w:tcPr>
            <w:tcW w:w="1276" w:type="dxa"/>
            <w:noWrap w:val="0"/>
            <w:vAlign w:val="top"/>
          </w:tcPr>
          <w:p>
            <w:pPr>
              <w:jc w:val="both"/>
              <w:rPr>
                <w:sz w:val="20"/>
                <w:szCs w:val="20"/>
              </w:rPr>
            </w:pPr>
            <w:r>
              <w:rPr>
                <w:sz w:val="20"/>
                <w:szCs w:val="20"/>
              </w:rPr>
              <w:t>8800090050</w:t>
            </w:r>
          </w:p>
        </w:tc>
        <w:tc>
          <w:tcPr>
            <w:tcW w:w="567" w:type="dxa"/>
            <w:noWrap w:val="0"/>
            <w:vAlign w:val="top"/>
          </w:tcPr>
          <w:p>
            <w:pPr>
              <w:jc w:val="both"/>
              <w:rPr>
                <w:sz w:val="20"/>
                <w:szCs w:val="20"/>
              </w:rPr>
            </w:pPr>
            <w:r>
              <w:rPr>
                <w:sz w:val="20"/>
                <w:szCs w:val="20"/>
              </w:rPr>
              <w:t>321</w:t>
            </w:r>
          </w:p>
        </w:tc>
        <w:tc>
          <w:tcPr>
            <w:tcW w:w="992" w:type="dxa"/>
            <w:noWrap w:val="0"/>
            <w:vAlign w:val="top"/>
          </w:tcPr>
          <w:p>
            <w:pPr>
              <w:jc w:val="center"/>
            </w:pPr>
            <w:r>
              <w:rPr>
                <w:sz w:val="22"/>
                <w:szCs w:val="2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noWrap w:val="0"/>
            <w:vAlign w:val="top"/>
          </w:tcPr>
          <w:p>
            <w:pPr>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709" w:type="dxa"/>
            <w:noWrap w:val="0"/>
            <w:vAlign w:val="top"/>
          </w:tcPr>
          <w:p>
            <w:pPr>
              <w:jc w:val="center"/>
              <w:rPr>
                <w:sz w:val="20"/>
                <w:szCs w:val="20"/>
              </w:rPr>
            </w:pPr>
            <w:r>
              <w:rPr>
                <w:sz w:val="20"/>
                <w:szCs w:val="20"/>
              </w:rPr>
              <w:t>1400</w:t>
            </w:r>
          </w:p>
        </w:tc>
        <w:tc>
          <w:tcPr>
            <w:tcW w:w="709" w:type="dxa"/>
            <w:noWrap w:val="0"/>
            <w:vAlign w:val="top"/>
          </w:tcPr>
          <w:p>
            <w:pPr>
              <w:jc w:val="both"/>
              <w:rPr>
                <w:sz w:val="20"/>
                <w:szCs w:val="20"/>
              </w:rPr>
            </w:pP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rPr>
                <w:b/>
              </w:rPr>
            </w:pPr>
            <w:r>
              <w:rPr>
                <w:b/>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 xml:space="preserve">Межбюджетные трансферты </w:t>
            </w:r>
          </w:p>
        </w:tc>
        <w:tc>
          <w:tcPr>
            <w:tcW w:w="709" w:type="dxa"/>
            <w:noWrap w:val="0"/>
            <w:vAlign w:val="top"/>
          </w:tcPr>
          <w:p>
            <w:pPr>
              <w:jc w:val="center"/>
              <w:rPr>
                <w:sz w:val="20"/>
                <w:szCs w:val="20"/>
              </w:rPr>
            </w:pPr>
            <w:r>
              <w:rPr>
                <w:sz w:val="20"/>
                <w:szCs w:val="20"/>
              </w:rPr>
              <w:t>1400</w:t>
            </w:r>
          </w:p>
        </w:tc>
        <w:tc>
          <w:tcPr>
            <w:tcW w:w="709" w:type="dxa"/>
            <w:noWrap w:val="0"/>
            <w:vAlign w:val="top"/>
          </w:tcPr>
          <w:p>
            <w:pPr>
              <w:jc w:val="both"/>
              <w:rPr>
                <w:sz w:val="20"/>
                <w:szCs w:val="20"/>
              </w:rPr>
            </w:pPr>
            <w:r>
              <w:rPr>
                <w:sz w:val="20"/>
                <w:szCs w:val="20"/>
              </w:rPr>
              <w:t>1403</w:t>
            </w:r>
          </w:p>
        </w:tc>
        <w:tc>
          <w:tcPr>
            <w:tcW w:w="1276" w:type="dxa"/>
            <w:noWrap w:val="0"/>
            <w:vAlign w:val="top"/>
          </w:tcPr>
          <w:p>
            <w:pPr>
              <w:jc w:val="both"/>
              <w:rPr>
                <w:sz w:val="20"/>
                <w:szCs w:val="20"/>
              </w:rPr>
            </w:pPr>
            <w:r>
              <w:rPr>
                <w:sz w:val="20"/>
                <w:szCs w:val="20"/>
              </w:rPr>
              <w:t>8800090160</w:t>
            </w:r>
          </w:p>
        </w:tc>
        <w:tc>
          <w:tcPr>
            <w:tcW w:w="567" w:type="dxa"/>
            <w:noWrap w:val="0"/>
            <w:vAlign w:val="top"/>
          </w:tcPr>
          <w:p>
            <w:pPr>
              <w:jc w:val="both"/>
              <w:rPr>
                <w:sz w:val="20"/>
                <w:szCs w:val="20"/>
              </w:rPr>
            </w:pPr>
            <w:r>
              <w:rPr>
                <w:sz w:val="20"/>
                <w:szCs w:val="20"/>
              </w:rPr>
              <w:t>500</w:t>
            </w:r>
          </w:p>
        </w:tc>
        <w:tc>
          <w:tcPr>
            <w:tcW w:w="992" w:type="dxa"/>
            <w:noWrap w:val="0"/>
            <w:vAlign w:val="top"/>
          </w:tcPr>
          <w:p>
            <w:pPr>
              <w:jc w:val="center"/>
            </w:pPr>
            <w:r>
              <w:rPr>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p>
        </w:tc>
        <w:tc>
          <w:tcPr>
            <w:tcW w:w="709" w:type="dxa"/>
            <w:noWrap w:val="0"/>
            <w:vAlign w:val="top"/>
          </w:tcPr>
          <w:p>
            <w:pPr>
              <w:jc w:val="center"/>
              <w:rPr>
                <w:sz w:val="20"/>
                <w:szCs w:val="20"/>
              </w:rPr>
            </w:pPr>
          </w:p>
        </w:tc>
        <w:tc>
          <w:tcPr>
            <w:tcW w:w="709" w:type="dxa"/>
            <w:noWrap w:val="0"/>
            <w:vAlign w:val="top"/>
          </w:tcPr>
          <w:p>
            <w:pPr>
              <w:jc w:val="both"/>
              <w:rPr>
                <w:sz w:val="20"/>
                <w:szCs w:val="20"/>
              </w:rPr>
            </w:pP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Иные межбюджетные трансферты</w:t>
            </w:r>
          </w:p>
        </w:tc>
        <w:tc>
          <w:tcPr>
            <w:tcW w:w="709" w:type="dxa"/>
            <w:noWrap w:val="0"/>
            <w:vAlign w:val="top"/>
          </w:tcPr>
          <w:p>
            <w:pPr>
              <w:jc w:val="center"/>
              <w:rPr>
                <w:sz w:val="20"/>
                <w:szCs w:val="20"/>
              </w:rPr>
            </w:pPr>
            <w:r>
              <w:rPr>
                <w:sz w:val="20"/>
                <w:szCs w:val="20"/>
              </w:rPr>
              <w:t>1400</w:t>
            </w:r>
          </w:p>
        </w:tc>
        <w:tc>
          <w:tcPr>
            <w:tcW w:w="709" w:type="dxa"/>
            <w:noWrap w:val="0"/>
            <w:vAlign w:val="top"/>
          </w:tcPr>
          <w:p>
            <w:pPr>
              <w:jc w:val="both"/>
              <w:rPr>
                <w:sz w:val="20"/>
                <w:szCs w:val="20"/>
              </w:rPr>
            </w:pPr>
            <w:r>
              <w:rPr>
                <w:sz w:val="20"/>
                <w:szCs w:val="20"/>
              </w:rPr>
              <w:t>1403</w:t>
            </w:r>
          </w:p>
        </w:tc>
        <w:tc>
          <w:tcPr>
            <w:tcW w:w="1276" w:type="dxa"/>
            <w:noWrap w:val="0"/>
            <w:vAlign w:val="top"/>
          </w:tcPr>
          <w:p>
            <w:pPr>
              <w:jc w:val="both"/>
              <w:rPr>
                <w:sz w:val="20"/>
                <w:szCs w:val="20"/>
              </w:rPr>
            </w:pPr>
            <w:r>
              <w:rPr>
                <w:sz w:val="20"/>
                <w:szCs w:val="20"/>
              </w:rPr>
              <w:t>8800090160</w:t>
            </w:r>
          </w:p>
        </w:tc>
        <w:tc>
          <w:tcPr>
            <w:tcW w:w="567" w:type="dxa"/>
            <w:noWrap w:val="0"/>
            <w:vAlign w:val="top"/>
          </w:tcPr>
          <w:p>
            <w:pPr>
              <w:jc w:val="both"/>
              <w:rPr>
                <w:sz w:val="20"/>
                <w:szCs w:val="20"/>
              </w:rPr>
            </w:pPr>
            <w:r>
              <w:rPr>
                <w:sz w:val="20"/>
                <w:szCs w:val="20"/>
              </w:rPr>
              <w:t>540</w:t>
            </w:r>
          </w:p>
        </w:tc>
        <w:tc>
          <w:tcPr>
            <w:tcW w:w="992" w:type="dxa"/>
            <w:noWrap w:val="0"/>
            <w:vAlign w:val="top"/>
          </w:tcPr>
          <w:p>
            <w:pPr>
              <w:jc w:val="center"/>
            </w:pPr>
            <w:r>
              <w:rPr>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Средства поселения</w:t>
            </w:r>
          </w:p>
        </w:tc>
        <w:tc>
          <w:tcPr>
            <w:tcW w:w="709" w:type="dxa"/>
            <w:noWrap w:val="0"/>
            <w:vAlign w:val="top"/>
          </w:tcPr>
          <w:p>
            <w:pPr>
              <w:jc w:val="center"/>
              <w:rPr>
                <w:sz w:val="20"/>
                <w:szCs w:val="20"/>
              </w:rPr>
            </w:pPr>
            <w:r>
              <w:rPr>
                <w:sz w:val="20"/>
                <w:szCs w:val="20"/>
              </w:rPr>
              <w:t>1400</w:t>
            </w:r>
          </w:p>
        </w:tc>
        <w:tc>
          <w:tcPr>
            <w:tcW w:w="709" w:type="dxa"/>
            <w:noWrap w:val="0"/>
            <w:vAlign w:val="top"/>
          </w:tcPr>
          <w:p>
            <w:pPr>
              <w:jc w:val="both"/>
              <w:rPr>
                <w:sz w:val="20"/>
                <w:szCs w:val="20"/>
              </w:rPr>
            </w:pPr>
            <w:r>
              <w:rPr>
                <w:sz w:val="20"/>
                <w:szCs w:val="20"/>
              </w:rPr>
              <w:t>1403</w:t>
            </w:r>
          </w:p>
        </w:tc>
        <w:tc>
          <w:tcPr>
            <w:tcW w:w="1276" w:type="dxa"/>
            <w:noWrap w:val="0"/>
            <w:vAlign w:val="top"/>
          </w:tcPr>
          <w:p>
            <w:pPr>
              <w:jc w:val="both"/>
              <w:rPr>
                <w:sz w:val="20"/>
                <w:szCs w:val="20"/>
              </w:rPr>
            </w:pPr>
            <w:r>
              <w:rPr>
                <w:sz w:val="20"/>
                <w:szCs w:val="20"/>
              </w:rPr>
              <w:t>8800090160</w:t>
            </w:r>
          </w:p>
        </w:tc>
        <w:tc>
          <w:tcPr>
            <w:tcW w:w="567" w:type="dxa"/>
            <w:noWrap w:val="0"/>
            <w:vAlign w:val="top"/>
          </w:tcPr>
          <w:p>
            <w:pPr>
              <w:jc w:val="both"/>
              <w:rPr>
                <w:sz w:val="20"/>
                <w:szCs w:val="20"/>
              </w:rPr>
            </w:pPr>
            <w:r>
              <w:rPr>
                <w:sz w:val="20"/>
                <w:szCs w:val="20"/>
              </w:rPr>
              <w:t>540</w:t>
            </w:r>
          </w:p>
        </w:tc>
        <w:tc>
          <w:tcPr>
            <w:tcW w:w="992" w:type="dxa"/>
            <w:noWrap w:val="0"/>
            <w:vAlign w:val="top"/>
          </w:tcPr>
          <w:p>
            <w:pPr>
              <w:jc w:val="center"/>
            </w:pPr>
            <w:r>
              <w:rPr>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noWrap w:val="0"/>
            <w:vAlign w:val="top"/>
          </w:tcPr>
          <w:p>
            <w:pPr>
              <w:jc w:val="both"/>
              <w:rPr>
                <w:sz w:val="20"/>
                <w:szCs w:val="20"/>
              </w:rPr>
            </w:pPr>
            <w:r>
              <w:rPr>
                <w:sz w:val="20"/>
                <w:szCs w:val="20"/>
              </w:rPr>
              <w:t>ВСЕГО РАСХОДОВ</w:t>
            </w:r>
          </w:p>
        </w:tc>
        <w:tc>
          <w:tcPr>
            <w:tcW w:w="709" w:type="dxa"/>
            <w:noWrap w:val="0"/>
            <w:vAlign w:val="top"/>
          </w:tcPr>
          <w:p>
            <w:pPr>
              <w:jc w:val="both"/>
              <w:rPr>
                <w:sz w:val="20"/>
                <w:szCs w:val="20"/>
              </w:rPr>
            </w:pPr>
          </w:p>
        </w:tc>
        <w:tc>
          <w:tcPr>
            <w:tcW w:w="709" w:type="dxa"/>
            <w:noWrap w:val="0"/>
            <w:vAlign w:val="top"/>
          </w:tcPr>
          <w:p>
            <w:pPr>
              <w:jc w:val="both"/>
              <w:rPr>
                <w:sz w:val="20"/>
                <w:szCs w:val="20"/>
              </w:rPr>
            </w:pPr>
          </w:p>
        </w:tc>
        <w:tc>
          <w:tcPr>
            <w:tcW w:w="1276" w:type="dxa"/>
            <w:noWrap w:val="0"/>
            <w:vAlign w:val="top"/>
          </w:tcPr>
          <w:p>
            <w:pPr>
              <w:jc w:val="both"/>
              <w:rPr>
                <w:sz w:val="20"/>
                <w:szCs w:val="20"/>
              </w:rPr>
            </w:pPr>
          </w:p>
        </w:tc>
        <w:tc>
          <w:tcPr>
            <w:tcW w:w="567" w:type="dxa"/>
            <w:noWrap w:val="0"/>
            <w:vAlign w:val="top"/>
          </w:tcPr>
          <w:p>
            <w:pPr>
              <w:jc w:val="both"/>
              <w:rPr>
                <w:sz w:val="20"/>
                <w:szCs w:val="20"/>
              </w:rPr>
            </w:pPr>
          </w:p>
        </w:tc>
        <w:tc>
          <w:tcPr>
            <w:tcW w:w="992" w:type="dxa"/>
            <w:noWrap w:val="0"/>
            <w:vAlign w:val="top"/>
          </w:tcPr>
          <w:p>
            <w:pPr>
              <w:rPr>
                <w:b/>
              </w:rPr>
            </w:pPr>
            <w:r>
              <w:rPr>
                <w:b/>
                <w:sz w:val="22"/>
                <w:szCs w:val="22"/>
              </w:rPr>
              <w:t>2339.1</w:t>
            </w:r>
          </w:p>
        </w:tc>
      </w:tr>
    </w:tbl>
    <w:p>
      <w:pPr>
        <w:jc w:val="center"/>
        <w:rPr>
          <w:sz w:val="18"/>
          <w:szCs w:val="18"/>
        </w:rPr>
      </w:pPr>
    </w:p>
    <w:p>
      <w:pPr>
        <w:jc w:val="both"/>
        <w:rPr>
          <w:sz w:val="18"/>
          <w:szCs w:val="18"/>
        </w:rPr>
      </w:pPr>
    </w:p>
    <w:p>
      <w:pPr>
        <w:jc w:val="both"/>
        <w:rPr>
          <w:sz w:val="18"/>
          <w:szCs w:val="18"/>
        </w:rPr>
      </w:pPr>
    </w:p>
    <w:p>
      <w:pPr>
        <w:jc w:val="both"/>
        <w:rPr>
          <w:sz w:val="18"/>
          <w:szCs w:val="18"/>
        </w:rPr>
      </w:pPr>
    </w:p>
    <w:p>
      <w:pPr>
        <w:jc w:val="both"/>
        <w:rPr>
          <w:sz w:val="18"/>
          <w:szCs w:val="18"/>
        </w:rPr>
      </w:pPr>
    </w:p>
    <w:p>
      <w:pPr>
        <w:jc w:val="both"/>
        <w:rPr>
          <w:sz w:val="18"/>
          <w:szCs w:val="18"/>
        </w:rPr>
      </w:pPr>
    </w:p>
    <w:p>
      <w:pPr>
        <w:jc w:val="both"/>
        <w:rPr>
          <w:sz w:val="18"/>
          <w:szCs w:val="18"/>
        </w:rPr>
      </w:pPr>
      <w:r>
        <w:rPr>
          <w:sz w:val="18"/>
          <w:szCs w:val="18"/>
        </w:rPr>
        <w:t xml:space="preserve">                                                                                                                                                                                 Приложение №10</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2022г. и плановый период 2023-2024гг.»</w:t>
      </w:r>
    </w:p>
    <w:p>
      <w:pPr>
        <w:spacing w:after="200" w:line="276" w:lineRule="auto"/>
      </w:pPr>
    </w:p>
    <w:p>
      <w:pPr>
        <w:jc w:val="center"/>
        <w:rPr>
          <w:b/>
        </w:rPr>
      </w:pPr>
      <w:r>
        <w:rPr>
          <w:b/>
        </w:rPr>
        <w:t>Распределение ассигнований из бюджета Песоченского сельского поселения на плановый период 2024 и 2025 годов по разделам и подразделам, целевым статьям и видам расходов функциональной классификации расходов</w:t>
      </w:r>
    </w:p>
    <w:p>
      <w:pPr>
        <w:jc w:val="both"/>
      </w:pPr>
    </w:p>
    <w:tbl>
      <w:tblPr>
        <w:tblStyle w:val="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709"/>
        <w:gridCol w:w="708"/>
        <w:gridCol w:w="1276"/>
        <w:gridCol w:w="567"/>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820"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Наименование</w:t>
            </w:r>
          </w:p>
        </w:tc>
        <w:tc>
          <w:tcPr>
            <w:tcW w:w="709"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РПР</w:t>
            </w:r>
          </w:p>
        </w:tc>
        <w:tc>
          <w:tcPr>
            <w:tcW w:w="708"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ПР</w:t>
            </w:r>
          </w:p>
        </w:tc>
        <w:tc>
          <w:tcPr>
            <w:tcW w:w="1276"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ЦСТ</w:t>
            </w:r>
          </w:p>
        </w:tc>
        <w:tc>
          <w:tcPr>
            <w:tcW w:w="567"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ВР</w:t>
            </w:r>
          </w:p>
        </w:tc>
        <w:tc>
          <w:tcPr>
            <w:tcW w:w="1701" w:type="dxa"/>
            <w:gridSpan w:val="2"/>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16"/>
                <w:szCs w:val="16"/>
                <w:lang w:eastAsia="en-US"/>
              </w:rPr>
            </w:pPr>
            <w:r>
              <w:rPr>
                <w:b/>
                <w:sz w:val="16"/>
                <w:szCs w:val="16"/>
                <w:lang w:eastAsia="en-U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4820" w:type="dxa"/>
            <w:vMerge w:val="continue"/>
            <w:tcBorders>
              <w:top w:val="single" w:color="auto" w:sz="4" w:space="0"/>
              <w:left w:val="single" w:color="auto" w:sz="4" w:space="0"/>
              <w:bottom w:val="single" w:color="auto" w:sz="4" w:space="0"/>
              <w:right w:val="single" w:color="auto" w:sz="4" w:space="0"/>
            </w:tcBorders>
            <w:noWrap w:val="0"/>
            <w:vAlign w:val="center"/>
          </w:tcPr>
          <w:p>
            <w:pPr>
              <w:rPr>
                <w:b/>
                <w:sz w:val="20"/>
                <w:szCs w:val="20"/>
                <w:lang w:eastAsia="en-US"/>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b/>
                <w:sz w:val="20"/>
                <w:szCs w:val="20"/>
                <w:lang w:eastAsia="en-US"/>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b/>
                <w:sz w:val="20"/>
                <w:szCs w:val="20"/>
                <w:lang w:eastAsia="en-US"/>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lang w:eastAsia="en-US"/>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2024г</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2025г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Общегосударственные вопросы</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485.0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237.0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Центральный аппарат</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237.0.0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237.0.0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100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237.0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237.0.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0102</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120</w:t>
            </w:r>
          </w:p>
        </w:tc>
        <w:tc>
          <w:tcPr>
            <w:tcW w:w="851" w:type="dxa"/>
            <w:tcBorders>
              <w:top w:val="single" w:color="auto" w:sz="4" w:space="0"/>
              <w:left w:val="single" w:color="auto" w:sz="4" w:space="0"/>
              <w:bottom w:val="single" w:color="auto" w:sz="4" w:space="0"/>
              <w:right w:val="single" w:color="auto" w:sz="4" w:space="0"/>
            </w:tcBorders>
            <w:noWrap w:val="0"/>
            <w:vAlign w:val="top"/>
          </w:tcPr>
          <w:p>
            <w:pPr>
              <w:rPr>
                <w:sz w:val="20"/>
                <w:szCs w:val="20"/>
              </w:rPr>
            </w:pPr>
            <w:r>
              <w:rPr>
                <w:sz w:val="20"/>
                <w:szCs w:val="20"/>
                <w:lang w:eastAsia="en-US"/>
              </w:rPr>
              <w:t>237.0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sz w:val="20"/>
                <w:szCs w:val="20"/>
                <w:lang w:eastAsia="en-US"/>
              </w:rPr>
            </w:pPr>
            <w:r>
              <w:rPr>
                <w:b/>
                <w:sz w:val="20"/>
                <w:szCs w:val="20"/>
                <w:lang w:eastAsia="en-US"/>
              </w:rPr>
              <w:t>248,0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sz w:val="20"/>
                <w:szCs w:val="20"/>
                <w:lang w:eastAsia="en-US"/>
              </w:rPr>
            </w:pPr>
            <w:r>
              <w:rPr>
                <w:b/>
                <w:sz w:val="20"/>
                <w:szCs w:val="20"/>
                <w:lang w:eastAsia="en-US"/>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121.0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8800090020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100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121.0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120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122.0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122.0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122.0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бюджетные ассигнования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800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5</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Уплата налогов ,сборов и иных платежей</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852</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lang w:eastAsia="en-US"/>
              </w:rPr>
            </w:pPr>
            <w:r>
              <w:rPr>
                <w:sz w:val="20"/>
                <w:szCs w:val="20"/>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820" w:type="dxa"/>
            <w:tcBorders>
              <w:top w:val="single" w:color="auto" w:sz="4" w:space="0"/>
              <w:left w:val="single" w:color="auto" w:sz="4" w:space="0"/>
              <w:bottom w:val="single" w:color="auto" w:sz="4" w:space="0"/>
              <w:right w:val="single" w:color="auto" w:sz="4" w:space="0"/>
            </w:tcBorders>
            <w:noWrap w:val="0"/>
            <w:vAlign w:val="top"/>
          </w:tcPr>
          <w:p>
            <w:pPr>
              <w:jc w:val="both"/>
              <w:rPr>
                <w:sz w:val="18"/>
                <w:szCs w:val="18"/>
                <w:lang w:eastAsia="en-US"/>
              </w:rPr>
            </w:pPr>
            <w:r>
              <w:rPr>
                <w:sz w:val="18"/>
                <w:szCs w:val="18"/>
              </w:rPr>
              <w:t>Уплата иных платежей</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jc w:val="both"/>
              <w:rPr>
                <w:sz w:val="20"/>
                <w:szCs w:val="20"/>
                <w:lang w:eastAsia="en-US"/>
              </w:rPr>
            </w:pPr>
            <w:r>
              <w:rPr>
                <w:sz w:val="20"/>
                <w:szCs w:val="20"/>
                <w:lang w:eastAsia="en-US"/>
              </w:rPr>
              <w:t>853</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lang w:eastAsia="en-US"/>
              </w:rPr>
            </w:pPr>
            <w:r>
              <w:rPr>
                <w:sz w:val="20"/>
                <w:szCs w:val="20"/>
                <w:lang w:eastAsia="en-US"/>
              </w:rPr>
              <w:t>4</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lang w:eastAsia="en-US"/>
              </w:rPr>
            </w:pPr>
            <w:r>
              <w:rPr>
                <w:sz w:val="20"/>
                <w:szCs w:val="20"/>
                <w:lang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88000090010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850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5</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Резервный фонд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Иные бюджетные ассигнования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8800090040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800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Резервные средства</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8800090040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870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0111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8800090040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870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Другие общегосударственные вопросы</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8800090030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sz w:val="20"/>
                <w:szCs w:val="20"/>
                <w:lang w:eastAsia="en-US"/>
              </w:rPr>
            </w:pPr>
            <w:r>
              <w:rPr>
                <w:b/>
                <w:sz w:val="20"/>
                <w:szCs w:val="20"/>
                <w:lang w:eastAsia="en-US"/>
              </w:rPr>
              <w:t>200,0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sz w:val="20"/>
                <w:szCs w:val="20"/>
                <w:lang w:eastAsia="en-US"/>
              </w:rPr>
            </w:pPr>
            <w:r>
              <w:rPr>
                <w:b/>
                <w:sz w:val="20"/>
                <w:szCs w:val="20"/>
                <w:lang w:eastAsia="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8800090030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t>200,0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0113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8800090030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t>200,0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0113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8800090030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Национальная оборона</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36.0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36.0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t>33.0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8800051180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33.0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Безвозмездные целевые поступления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18"/>
                <w:szCs w:val="18"/>
                <w:lang w:eastAsia="en-US"/>
              </w:rPr>
            </w:pPr>
            <w:r>
              <w:rPr>
                <w:sz w:val="18"/>
                <w:szCs w:val="18"/>
                <w:lang w:eastAsia="en-US"/>
              </w:rPr>
              <w:t>0200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0203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8800051180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120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33.0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8800051180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8800051180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Безвозмездные целевые поступления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18"/>
                <w:szCs w:val="18"/>
                <w:lang w:eastAsia="en-US"/>
              </w:rPr>
            </w:pPr>
            <w:r>
              <w:rPr>
                <w:sz w:val="18"/>
                <w:szCs w:val="18"/>
                <w:lang w:eastAsia="en-US"/>
              </w:rPr>
              <w:t>0200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0203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8800051180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Национальная безопасность</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0000</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0000</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обеспечение пожарной безопасности</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sz w:val="20"/>
                <w:szCs w:val="20"/>
                <w:lang w:eastAsia="en-US"/>
              </w:rPr>
              <w:t>8800090180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sz w:val="20"/>
                <w:szCs w:val="20"/>
                <w:lang w:eastAsia="en-US"/>
              </w:rPr>
              <w:t>8800090180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18"/>
                <w:szCs w:val="18"/>
                <w:lang w:eastAsia="en-US"/>
              </w:rPr>
            </w:pPr>
            <w:r>
              <w:rPr>
                <w:sz w:val="18"/>
                <w:szCs w:val="18"/>
                <w:lang w:eastAsia="en-US"/>
              </w:rPr>
              <w:t>0300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0310</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18"/>
                <w:szCs w:val="18"/>
                <w:lang w:eastAsia="en-US"/>
              </w:rPr>
            </w:pPr>
            <w:r>
              <w:rPr>
                <w:sz w:val="18"/>
                <w:szCs w:val="18"/>
                <w:lang w:eastAsia="en-US"/>
              </w:rPr>
              <w:t>8800090180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Национальная экономика</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0400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0000</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0400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0409</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8800090560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0400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0409</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8800090560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0400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0409</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8800090560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18"/>
                <w:szCs w:val="18"/>
                <w:lang w:eastAsia="en-US"/>
              </w:rPr>
            </w:pPr>
            <w:r>
              <w:rPr>
                <w:sz w:val="18"/>
                <w:szCs w:val="18"/>
                <w:lang w:eastAsia="en-US"/>
              </w:rPr>
              <w:t>0400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0409</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8800090560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Социальная политика</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300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8800090050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320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Иные выплаты населению</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8800090050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320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18"/>
                <w:szCs w:val="18"/>
                <w:lang w:eastAsia="en-US"/>
              </w:rPr>
            </w:pPr>
            <w:r>
              <w:rPr>
                <w:sz w:val="18"/>
                <w:szCs w:val="18"/>
                <w:lang w:eastAsia="en-US"/>
              </w:rPr>
              <w:t>1000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0101</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8800090050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320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Межбюджетные трансферты бюджетам субъектов РФ муниципальных  образований</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1400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500</w:t>
            </w: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1400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Межбюджетные трансферты</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1400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880090160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540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1400</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8800090160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540</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ВСЕГО РАСХОДОВ</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sz w:val="20"/>
                <w:szCs w:val="20"/>
                <w:lang w:eastAsia="en-US"/>
              </w:rPr>
            </w:pPr>
            <w:r>
              <w:rPr>
                <w:b/>
                <w:sz w:val="20"/>
                <w:szCs w:val="20"/>
                <w:lang w:eastAsia="en-US"/>
              </w:rPr>
              <w:t>755,0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sz w:val="20"/>
                <w:szCs w:val="20"/>
                <w:lang w:eastAsia="en-US"/>
              </w:rPr>
            </w:pPr>
            <w:r>
              <w:rPr>
                <w:b/>
                <w:sz w:val="20"/>
                <w:szCs w:val="20"/>
                <w:lang w:eastAsia="en-US"/>
              </w:rPr>
              <w:t>756,3</w:t>
            </w:r>
          </w:p>
        </w:tc>
      </w:tr>
    </w:tbl>
    <w:p/>
    <w:p/>
    <w:p/>
    <w:p/>
    <w:p>
      <w:pPr>
        <w:jc w:val="center"/>
        <w:rPr>
          <w:sz w:val="18"/>
          <w:szCs w:val="18"/>
        </w:rPr>
      </w:pPr>
      <w:r>
        <w:rPr>
          <w:sz w:val="18"/>
          <w:szCs w:val="18"/>
        </w:rPr>
        <w:t xml:space="preserve">                                                                                                                                                                          </w:t>
      </w:r>
    </w:p>
    <w:p>
      <w:pPr>
        <w:jc w:val="right"/>
        <w:rPr>
          <w:sz w:val="18"/>
          <w:szCs w:val="18"/>
        </w:rPr>
      </w:pPr>
      <w:r>
        <w:rPr>
          <w:sz w:val="18"/>
          <w:szCs w:val="18"/>
        </w:rPr>
        <w:t>Приложение №11</w:t>
      </w:r>
    </w:p>
    <w:p>
      <w:pPr>
        <w:jc w:val="right"/>
        <w:rPr>
          <w:sz w:val="18"/>
          <w:szCs w:val="18"/>
        </w:rPr>
      </w:pPr>
      <w:r>
        <w:rPr>
          <w:sz w:val="18"/>
          <w:szCs w:val="18"/>
        </w:rPr>
        <w:t>к решению сельского Совета народных депутатов</w:t>
      </w:r>
    </w:p>
    <w:p>
      <w:pPr>
        <w:jc w:val="right"/>
        <w:rPr>
          <w:sz w:val="18"/>
          <w:szCs w:val="18"/>
        </w:rPr>
      </w:pPr>
      <w:r>
        <w:rPr>
          <w:sz w:val="18"/>
          <w:szCs w:val="18"/>
        </w:rPr>
        <w:t>«О бюджете Песоченского сельского поселения на 2023г. и плановый период 2024-2025г.»</w:t>
      </w:r>
    </w:p>
    <w:p>
      <w:pPr>
        <w:jc w:val="right"/>
      </w:pPr>
    </w:p>
    <w:p>
      <w:pPr>
        <w:jc w:val="center"/>
        <w:rPr>
          <w:b/>
        </w:rPr>
      </w:pPr>
      <w:r>
        <w:rPr>
          <w:b/>
        </w:rPr>
        <w:t>Ведомственная структура расходов бюджета Песоченского сельского поселения на 2023г</w:t>
      </w:r>
    </w:p>
    <w:p>
      <w:pPr>
        <w:jc w:val="center"/>
        <w:rPr>
          <w:b/>
        </w:rPr>
      </w:pPr>
    </w:p>
    <w:tbl>
      <w:tblPr>
        <w:tblStyle w:val="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567"/>
        <w:gridCol w:w="709"/>
        <w:gridCol w:w="709"/>
        <w:gridCol w:w="1280"/>
        <w:gridCol w:w="567"/>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Наименование</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b/>
                <w:sz w:val="20"/>
                <w:szCs w:val="20"/>
                <w:lang w:eastAsia="en-US"/>
              </w:rPr>
            </w:pPr>
            <w:r>
              <w:rPr>
                <w:b/>
                <w:sz w:val="20"/>
                <w:szCs w:val="20"/>
                <w:lang w:eastAsia="en-US"/>
              </w:rPr>
              <w:t>Вед</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b/>
                <w:sz w:val="20"/>
                <w:szCs w:val="20"/>
                <w:lang w:eastAsia="en-US"/>
              </w:rPr>
            </w:pPr>
            <w:r>
              <w:rPr>
                <w:b/>
                <w:sz w:val="20"/>
                <w:szCs w:val="20"/>
                <w:lang w:eastAsia="en-US"/>
              </w:rPr>
              <w:t>РПР</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ПР</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ЦСТ</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ВР</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Сумма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Общегосударственные вопросы</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b/>
                <w:sz w:val="20"/>
                <w:szCs w:val="20"/>
                <w:lang w:eastAsia="en-US"/>
              </w:rPr>
            </w:pPr>
            <w:r>
              <w:rPr>
                <w:b/>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b/>
                <w:sz w:val="20"/>
                <w:szCs w:val="20"/>
                <w:lang w:eastAsia="en-US"/>
              </w:rPr>
            </w:pPr>
            <w:r>
              <w:rPr>
                <w:b/>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lang w:eastAsia="en-US"/>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lang w:eastAsia="en-US"/>
              </w:rPr>
            </w:pPr>
            <w:r>
              <w:rPr>
                <w:b/>
                <w:sz w:val="22"/>
                <w:szCs w:val="22"/>
                <w:lang w:eastAsia="en-US"/>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sz w:val="22"/>
                <w:szCs w:val="22"/>
                <w:lang w:eastAsia="en-US"/>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Центральный аппарат</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8800009001</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8800009001</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8800009001</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sz w:val="22"/>
                <w:szCs w:val="22"/>
                <w:lang w:eastAsia="en-US"/>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sz w:val="22"/>
                <w:szCs w:val="22"/>
                <w:lang w:eastAsia="en-US"/>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880009002</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lang w:eastAsia="en-US"/>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Уплата налогов ,сборов и иных платежей</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852</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Уплата иных платежей</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853</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8800009001</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850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Резервный фонд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b/>
                <w:sz w:val="20"/>
                <w:szCs w:val="20"/>
                <w:lang w:eastAsia="en-US"/>
              </w:rPr>
            </w:pPr>
            <w:r>
              <w:rPr>
                <w:b/>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sz w:val="22"/>
                <w:szCs w:val="22"/>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sz w:val="22"/>
                <w:szCs w:val="22"/>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8800009004</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Резервные средства</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8800009004</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870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rFonts w:ascii="Blackadder ITC" w:hAnsi="Blackadder ITC"/>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8800009004</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870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Другие общегосударственные вопросы</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Calibri" w:hAnsi="Calibri"/>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lang w:eastAsia="en-US"/>
              </w:rPr>
            </w:pPr>
            <w:r>
              <w:rPr>
                <w:b/>
                <w:lang w:eastAsia="en-US"/>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lang w:eastAsia="en-US"/>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870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rFonts w:ascii="Blackadder ITC" w:hAnsi="Blackadder ITC"/>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870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Национальная оборона</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lang w:eastAsia="en-US"/>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Безвозмездные целевые поступления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Безвозмездные целевые поступления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244</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Национальная безопасность</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0000</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0000</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Обеспечение пожарной безопасности</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sz w:val="20"/>
                <w:szCs w:val="20"/>
                <w:lang w:eastAsia="en-US"/>
              </w:rPr>
              <w:t>8800009018</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sz w:val="20"/>
                <w:szCs w:val="20"/>
                <w:lang w:eastAsia="en-US"/>
              </w:rPr>
              <w:t>8800009018</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4Средства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sz w:val="20"/>
                <w:szCs w:val="20"/>
                <w:lang w:eastAsia="en-US"/>
              </w:rPr>
              <w:t>8800009018</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Национальная экономика</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0000</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lang w:eastAsia="en-US"/>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0000</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lang w:eastAsia="en-US"/>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0409</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8800009056</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0409</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8800009056</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0409</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8800009056</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0409</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8800009056</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lang w:eastAsia="en-US"/>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Благоустройство</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0500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lang w:eastAsia="en-U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Иные закупки товаров,работ и услуг для государственных(муниципальных)нужд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0500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0503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8800090100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lang w:eastAsia="en-U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0500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0503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8800090100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lang w:eastAsia="en-U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Социальная политика</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sz w:val="22"/>
                <w:szCs w:val="22"/>
                <w:lang w:eastAsia="en-US"/>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8800009005</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320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Иные выплаты населению</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8800009005</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321</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880009005</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321</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Межбюджетные трансферты бюджетам субъектов РФ муниципальных  образований</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500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lang w:eastAsia="en-US"/>
              </w:rPr>
            </w:pPr>
            <w:r>
              <w:rPr>
                <w:b/>
                <w:sz w:val="22"/>
                <w:szCs w:val="22"/>
                <w:lang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Межбюджетные трансферты</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8800009016</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540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8800009016</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540</w:t>
            </w: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2"/>
                <w:szCs w:val="22"/>
                <w:lang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ВСЕГО РАСХОДОВ</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lang w:eastAsia="en-US"/>
              </w:rPr>
            </w:pPr>
            <w:r>
              <w:rPr>
                <w:b/>
                <w:lang w:eastAsia="en-US"/>
              </w:rPr>
              <w:t>2339.1</w:t>
            </w:r>
          </w:p>
        </w:tc>
      </w:tr>
    </w:tbl>
    <w:p/>
    <w:p>
      <w:pPr>
        <w:jc w:val="right"/>
      </w:pPr>
    </w:p>
    <w:p>
      <w:pPr>
        <w:jc w:val="right"/>
      </w:pPr>
    </w:p>
    <w:p/>
    <w:p>
      <w:pPr>
        <w:jc w:val="right"/>
      </w:pPr>
    </w:p>
    <w:p>
      <w:pPr>
        <w:jc w:val="center"/>
        <w:rPr>
          <w:sz w:val="18"/>
          <w:szCs w:val="18"/>
        </w:rPr>
      </w:pPr>
      <w:r>
        <w:rPr>
          <w:sz w:val="18"/>
          <w:szCs w:val="18"/>
        </w:rPr>
        <w:t xml:space="preserve">                                                                                                                                                                           </w:t>
      </w: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both"/>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both"/>
        <w:rPr>
          <w:sz w:val="18"/>
          <w:szCs w:val="18"/>
        </w:rPr>
      </w:pPr>
    </w:p>
    <w:p>
      <w:pPr>
        <w:jc w:val="right"/>
        <w:rPr>
          <w:sz w:val="18"/>
          <w:szCs w:val="18"/>
        </w:rPr>
      </w:pPr>
      <w:r>
        <w:rPr>
          <w:sz w:val="18"/>
          <w:szCs w:val="18"/>
        </w:rPr>
        <w:t>Приложение №12</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2023г. и плановый период 2024-2025г.»</w:t>
      </w:r>
    </w:p>
    <w:p>
      <w:pPr>
        <w:jc w:val="center"/>
        <w:rPr>
          <w:b/>
        </w:rPr>
      </w:pPr>
      <w:r>
        <w:rPr>
          <w:b/>
        </w:rPr>
        <w:t>Ведомственная структура расходов  бюджета Песоченского сельского поселения</w:t>
      </w:r>
    </w:p>
    <w:p>
      <w:pPr>
        <w:jc w:val="center"/>
        <w:rPr>
          <w:b/>
        </w:rPr>
      </w:pPr>
      <w:r>
        <w:rPr>
          <w:b/>
        </w:rPr>
        <w:t xml:space="preserve">на плановый период 2024и 2025г. </w:t>
      </w:r>
    </w:p>
    <w:p>
      <w:pPr>
        <w:jc w:val="center"/>
        <w:rPr>
          <w:b/>
        </w:rPr>
      </w:pPr>
    </w:p>
    <w:tbl>
      <w:tblPr>
        <w:tblStyle w:val="3"/>
        <w:tblW w:w="102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567"/>
        <w:gridCol w:w="709"/>
        <w:gridCol w:w="709"/>
        <w:gridCol w:w="1417"/>
        <w:gridCol w:w="568"/>
        <w:gridCol w:w="85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537"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Наименование</w:t>
            </w:r>
          </w:p>
        </w:tc>
        <w:tc>
          <w:tcPr>
            <w:tcW w:w="567"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Вед</w:t>
            </w:r>
          </w:p>
        </w:tc>
        <w:tc>
          <w:tcPr>
            <w:tcW w:w="709"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b/>
                <w:sz w:val="20"/>
                <w:szCs w:val="20"/>
                <w:lang w:eastAsia="en-US"/>
              </w:rPr>
            </w:pPr>
            <w:r>
              <w:rPr>
                <w:b/>
                <w:sz w:val="20"/>
                <w:szCs w:val="20"/>
                <w:lang w:eastAsia="en-US"/>
              </w:rPr>
              <w:t>РПР</w:t>
            </w:r>
          </w:p>
        </w:tc>
        <w:tc>
          <w:tcPr>
            <w:tcW w:w="709"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ПР</w:t>
            </w:r>
          </w:p>
        </w:tc>
        <w:tc>
          <w:tcPr>
            <w:tcW w:w="1417"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ЦСТ</w:t>
            </w:r>
          </w:p>
        </w:tc>
        <w:tc>
          <w:tcPr>
            <w:tcW w:w="568" w:type="dxa"/>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ВР</w:t>
            </w:r>
          </w:p>
        </w:tc>
        <w:tc>
          <w:tcPr>
            <w:tcW w:w="1693" w:type="dxa"/>
            <w:gridSpan w:val="2"/>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4537" w:type="dxa"/>
            <w:vMerge w:val="continue"/>
            <w:tcBorders>
              <w:top w:val="single" w:color="auto" w:sz="4" w:space="0"/>
              <w:left w:val="single" w:color="auto" w:sz="4" w:space="0"/>
              <w:bottom w:val="single" w:color="auto" w:sz="4" w:space="0"/>
              <w:right w:val="single" w:color="auto" w:sz="4" w:space="0"/>
            </w:tcBorders>
            <w:noWrap w:val="0"/>
            <w:vAlign w:val="center"/>
          </w:tcPr>
          <w:p>
            <w:pPr>
              <w:rPr>
                <w:b/>
                <w:sz w:val="20"/>
                <w:szCs w:val="20"/>
                <w:lang w:eastAsia="en-US"/>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b/>
                <w:sz w:val="20"/>
                <w:szCs w:val="20"/>
                <w:lang w:eastAsia="en-US"/>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b/>
                <w:sz w:val="20"/>
                <w:szCs w:val="20"/>
                <w:lang w:eastAsia="en-US"/>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b/>
                <w:sz w:val="20"/>
                <w:szCs w:val="20"/>
                <w:lang w:eastAsia="en-US"/>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lang w:eastAsia="en-US"/>
              </w:rPr>
            </w:pPr>
          </w:p>
        </w:tc>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2024г</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2025г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Общегосударственные вопросы</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b/>
                <w:sz w:val="20"/>
                <w:szCs w:val="20"/>
                <w:lang w:eastAsia="en-US"/>
              </w:rPr>
            </w:pPr>
            <w:r>
              <w:rPr>
                <w:b/>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485.0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237.0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Центральный аппарат</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237,0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237.0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8800090020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237.0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8800090020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237.0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0102</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8800090020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120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237.0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248.0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88090020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Calibri" w:hAnsi="Calibri"/>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248.0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lang w:eastAsia="en-US"/>
              </w:rPr>
              <w:t>248.0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lang w:eastAsia="en-US"/>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8800090020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121.0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8800090020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120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121.0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122.0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122.0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8800090010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122.0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8800090020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5.0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Уплата налогов ,сборов и иных платежей</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8800090020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852</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0104</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8800090020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853</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4.0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Резервный фонд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5,0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0111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8800090040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Резервные средства</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8800090040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870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0111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8800090040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870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Другие общегосударственные вопросы</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0113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8800090030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200.0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0113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200.0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0113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88000900300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rPr>
            </w:pPr>
            <w:r>
              <w:rPr>
                <w:sz w:val="20"/>
                <w:szCs w:val="20"/>
                <w:lang w:eastAsia="en-US"/>
              </w:rPr>
              <w:t>200.0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lang w:eastAsia="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0113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8800090030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lang w:eastAsia="en-US"/>
              </w:rPr>
              <w:t>200.0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rPr>
            </w:pPr>
            <w:r>
              <w:rPr>
                <w:sz w:val="20"/>
                <w:szCs w:val="20"/>
                <w:lang w:eastAsia="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0113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8800090030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r>
              <w:rPr>
                <w:sz w:val="20"/>
                <w:szCs w:val="20"/>
                <w:lang w:eastAsia="en-US"/>
              </w:rPr>
              <w:t>200.0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rPr>
            </w:pPr>
            <w:r>
              <w:rPr>
                <w:sz w:val="20"/>
                <w:szCs w:val="20"/>
                <w:lang w:eastAsia="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Национальная оборона</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36,0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36.0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36.0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36.0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8800051180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33.0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Безвозмездные целевые поступления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0203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8800051180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120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33.0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8800051180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8800051180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Безвозмездные целевые поступления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0200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0203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8800051180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Национальная безопасность</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0000</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0000</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 xml:space="preserve">защита населения и территории от чрезвычайных  ситуаций природного и техногенного характера, г/об. </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sz w:val="20"/>
                <w:szCs w:val="20"/>
                <w:lang w:eastAsia="en-US"/>
              </w:rPr>
              <w:t>8800090180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0310</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lang w:eastAsia="en-US"/>
              </w:rPr>
            </w:pPr>
            <w:r>
              <w:rPr>
                <w:sz w:val="20"/>
                <w:szCs w:val="20"/>
                <w:lang w:eastAsia="en-US"/>
              </w:rPr>
              <w:t>8800090180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0300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0310</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18"/>
                <w:szCs w:val="18"/>
                <w:lang w:eastAsia="en-US"/>
              </w:rPr>
            </w:pPr>
            <w:r>
              <w:rPr>
                <w:sz w:val="18"/>
                <w:szCs w:val="18"/>
                <w:lang w:eastAsia="en-US"/>
              </w:rPr>
              <w:t>8800090180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0409</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8800090560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0409</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8800090560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0400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0412</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8800090560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lang w:eastAsia="en-US"/>
              </w:rPr>
            </w:pPr>
            <w:r>
              <w:rPr>
                <w:b/>
                <w:sz w:val="20"/>
                <w:szCs w:val="20"/>
                <w:lang w:eastAsia="en-US"/>
              </w:rPr>
              <w:t>Социальная политика</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8800090050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320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Иные выплаты населению</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8800090050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320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18"/>
                <w:szCs w:val="18"/>
                <w:lang w:eastAsia="en-US"/>
              </w:rPr>
            </w:pPr>
            <w:r>
              <w:rPr>
                <w:sz w:val="18"/>
                <w:szCs w:val="18"/>
                <w:lang w:eastAsia="en-US"/>
              </w:rPr>
              <w:t>1000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0101</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8800090050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320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500</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1403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субвенции</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8800090160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540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1403</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8800090160</w:t>
            </w: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540</w:t>
            </w: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noWrap w:val="0"/>
            <w:vAlign w:val="top"/>
          </w:tcPr>
          <w:p>
            <w:pPr>
              <w:jc w:val="cente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r>
              <w:rPr>
                <w:sz w:val="20"/>
                <w:szCs w:val="20"/>
                <w:lang w:eastAsia="en-US"/>
              </w:rPr>
              <w:t>ВСЕГО РАСХОДОВ</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right"/>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7550</w:t>
            </w:r>
          </w:p>
        </w:tc>
        <w:tc>
          <w:tcPr>
            <w:tcW w:w="84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b/>
                <w:sz w:val="20"/>
                <w:szCs w:val="20"/>
                <w:lang w:eastAsia="en-US"/>
              </w:rPr>
            </w:pPr>
            <w:r>
              <w:rPr>
                <w:b/>
                <w:sz w:val="20"/>
                <w:szCs w:val="20"/>
                <w:lang w:eastAsia="en-US"/>
              </w:rPr>
              <w:t>756.3</w:t>
            </w:r>
          </w:p>
        </w:tc>
      </w:tr>
    </w:tbl>
    <w:p/>
    <w:p/>
    <w:p>
      <w:pPr>
        <w:jc w:val="both"/>
        <w:rPr>
          <w:b/>
        </w:rPr>
      </w:pPr>
      <w:r>
        <w:rPr>
          <w:b/>
        </w:rPr>
        <w:t xml:space="preserve">       Оценка доходов бюджета Песоченского сельского поселения за 202</w:t>
      </w:r>
      <w:r>
        <w:rPr>
          <w:rFonts w:hint="default"/>
          <w:b/>
          <w:lang w:val="ru-RU"/>
        </w:rPr>
        <w:t>2</w:t>
      </w:r>
      <w:r>
        <w:rPr>
          <w:b/>
        </w:rPr>
        <w:t xml:space="preserve"> год </w:t>
      </w:r>
    </w:p>
    <w:p>
      <w:pPr>
        <w:jc w:val="both"/>
      </w:pPr>
    </w:p>
    <w:tbl>
      <w:tblPr>
        <w:tblStyle w:val="3"/>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1135"/>
        <w:gridCol w:w="1337"/>
        <w:gridCol w:w="121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245" w:type="dxa"/>
          </w:tcPr>
          <w:p>
            <w:pPr>
              <w:spacing w:line="276" w:lineRule="auto"/>
              <w:jc w:val="center"/>
              <w:rPr>
                <w:b/>
              </w:rPr>
            </w:pPr>
            <w:r>
              <w:rPr>
                <w:b/>
              </w:rPr>
              <w:t>Наименование показателя</w:t>
            </w:r>
          </w:p>
        </w:tc>
        <w:tc>
          <w:tcPr>
            <w:tcW w:w="1135" w:type="dxa"/>
          </w:tcPr>
          <w:p>
            <w:pPr>
              <w:spacing w:line="276" w:lineRule="auto"/>
              <w:jc w:val="center"/>
              <w:rPr>
                <w:sz w:val="20"/>
                <w:szCs w:val="20"/>
              </w:rPr>
            </w:pPr>
            <w:r>
              <w:rPr>
                <w:sz w:val="20"/>
                <w:szCs w:val="20"/>
              </w:rPr>
              <w:t>План</w:t>
            </w:r>
          </w:p>
          <w:p>
            <w:pPr>
              <w:spacing w:line="276" w:lineRule="auto"/>
              <w:jc w:val="center"/>
              <w:rPr>
                <w:b/>
                <w:sz w:val="20"/>
                <w:szCs w:val="20"/>
              </w:rPr>
            </w:pPr>
            <w:r>
              <w:rPr>
                <w:sz w:val="20"/>
                <w:szCs w:val="20"/>
              </w:rPr>
              <w:t xml:space="preserve">2022 год </w:t>
            </w:r>
          </w:p>
        </w:tc>
        <w:tc>
          <w:tcPr>
            <w:tcW w:w="1337" w:type="dxa"/>
          </w:tcPr>
          <w:p>
            <w:pPr>
              <w:spacing w:line="276" w:lineRule="auto"/>
              <w:jc w:val="center"/>
              <w:rPr>
                <w:sz w:val="20"/>
                <w:szCs w:val="20"/>
              </w:rPr>
            </w:pPr>
            <w:r>
              <w:rPr>
                <w:sz w:val="20"/>
                <w:szCs w:val="20"/>
              </w:rPr>
              <w:t xml:space="preserve">Исполнено </w:t>
            </w:r>
          </w:p>
          <w:p>
            <w:pPr>
              <w:spacing w:line="276" w:lineRule="auto"/>
              <w:rPr>
                <w:sz w:val="20"/>
                <w:szCs w:val="20"/>
              </w:rPr>
            </w:pPr>
            <w:r>
              <w:rPr>
                <w:sz w:val="20"/>
                <w:szCs w:val="20"/>
              </w:rPr>
              <w:t>на 1декабря  2022 год</w:t>
            </w:r>
          </w:p>
          <w:p>
            <w:pPr>
              <w:spacing w:line="276" w:lineRule="auto"/>
              <w:jc w:val="center"/>
              <w:rPr>
                <w:sz w:val="20"/>
                <w:szCs w:val="20"/>
              </w:rPr>
            </w:pPr>
            <w:r>
              <w:rPr>
                <w:sz w:val="20"/>
                <w:szCs w:val="20"/>
              </w:rPr>
              <w:t>.</w:t>
            </w:r>
          </w:p>
        </w:tc>
        <w:tc>
          <w:tcPr>
            <w:tcW w:w="1218" w:type="dxa"/>
          </w:tcPr>
          <w:p>
            <w:pPr>
              <w:spacing w:line="276" w:lineRule="auto"/>
              <w:jc w:val="center"/>
              <w:rPr>
                <w:sz w:val="20"/>
                <w:szCs w:val="20"/>
              </w:rPr>
            </w:pPr>
            <w:r>
              <w:rPr>
                <w:sz w:val="20"/>
                <w:szCs w:val="20"/>
              </w:rPr>
              <w:t xml:space="preserve">Ожидаемое исполнение </w:t>
            </w:r>
          </w:p>
          <w:p>
            <w:pPr>
              <w:spacing w:line="276" w:lineRule="auto"/>
              <w:rPr>
                <w:sz w:val="20"/>
                <w:szCs w:val="20"/>
              </w:rPr>
            </w:pPr>
            <w:r>
              <w:rPr>
                <w:sz w:val="20"/>
                <w:szCs w:val="20"/>
              </w:rPr>
              <w:t>за  2022 год</w:t>
            </w:r>
          </w:p>
          <w:p>
            <w:pPr>
              <w:spacing w:line="276" w:lineRule="auto"/>
              <w:jc w:val="center"/>
              <w:rPr>
                <w:sz w:val="20"/>
                <w:szCs w:val="20"/>
              </w:rPr>
            </w:pPr>
          </w:p>
        </w:tc>
        <w:tc>
          <w:tcPr>
            <w:tcW w:w="1271" w:type="dxa"/>
          </w:tcPr>
          <w:p>
            <w:pPr>
              <w:spacing w:line="276" w:lineRule="auto"/>
              <w:jc w:val="center"/>
              <w:rPr>
                <w:sz w:val="20"/>
                <w:szCs w:val="20"/>
              </w:rPr>
            </w:pPr>
            <w:r>
              <w:rPr>
                <w:sz w:val="20"/>
                <w:szCs w:val="20"/>
              </w:rPr>
              <w:t xml:space="preserve">Ожидаемое исполнение </w:t>
            </w:r>
          </w:p>
          <w:p>
            <w:pPr>
              <w:spacing w:line="276" w:lineRule="auto"/>
              <w:rPr>
                <w:sz w:val="20"/>
                <w:szCs w:val="20"/>
              </w:rPr>
            </w:pPr>
            <w:r>
              <w:rPr>
                <w:sz w:val="20"/>
                <w:szCs w:val="20"/>
              </w:rPr>
              <w:t>за  2022 год</w:t>
            </w:r>
          </w:p>
          <w:p>
            <w:pPr>
              <w:spacing w:line="276" w:lineRule="auto"/>
              <w:jc w:val="center"/>
              <w:rPr>
                <w:sz w:val="20"/>
                <w:szCs w:val="20"/>
              </w:rPr>
            </w:pPr>
            <w:r>
              <w:rPr>
                <w:sz w:val="20"/>
                <w:szCs w:val="20"/>
              </w:rPr>
              <w:t>в % к плану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b/>
              </w:rPr>
            </w:pPr>
            <w:r>
              <w:rPr>
                <w:b/>
              </w:rPr>
              <w:t>Всего доходов</w:t>
            </w:r>
          </w:p>
        </w:tc>
        <w:tc>
          <w:tcPr>
            <w:tcW w:w="1135" w:type="dxa"/>
          </w:tcPr>
          <w:p>
            <w:pPr>
              <w:spacing w:line="276" w:lineRule="auto"/>
              <w:jc w:val="center"/>
              <w:rPr>
                <w:b/>
                <w:sz w:val="20"/>
                <w:szCs w:val="20"/>
              </w:rPr>
            </w:pPr>
            <w:r>
              <w:rPr>
                <w:b/>
                <w:sz w:val="20"/>
                <w:szCs w:val="20"/>
              </w:rPr>
              <w:t>1617,6</w:t>
            </w:r>
          </w:p>
        </w:tc>
        <w:tc>
          <w:tcPr>
            <w:tcW w:w="1337" w:type="dxa"/>
          </w:tcPr>
          <w:p>
            <w:pPr>
              <w:spacing w:line="276" w:lineRule="auto"/>
              <w:jc w:val="center"/>
              <w:rPr>
                <w:b/>
              </w:rPr>
            </w:pPr>
            <w:r>
              <w:rPr>
                <w:b/>
              </w:rPr>
              <w:t>1429,2</w:t>
            </w:r>
          </w:p>
        </w:tc>
        <w:tc>
          <w:tcPr>
            <w:tcW w:w="1218" w:type="dxa"/>
          </w:tcPr>
          <w:p>
            <w:pPr>
              <w:jc w:val="center"/>
              <w:rPr>
                <w:b/>
                <w:sz w:val="20"/>
                <w:szCs w:val="20"/>
              </w:rPr>
            </w:pPr>
            <w:r>
              <w:rPr>
                <w:b/>
                <w:sz w:val="20"/>
                <w:szCs w:val="20"/>
              </w:rPr>
              <w:t>1546.8</w:t>
            </w:r>
          </w:p>
        </w:tc>
        <w:tc>
          <w:tcPr>
            <w:tcW w:w="1271" w:type="dxa"/>
          </w:tcPr>
          <w:p>
            <w:pPr>
              <w:spacing w:line="276" w:lineRule="auto"/>
              <w:jc w:val="center"/>
              <w:rPr>
                <w:b/>
              </w:rPr>
            </w:pPr>
            <w:r>
              <w:rPr>
                <w:b/>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245" w:type="dxa"/>
          </w:tcPr>
          <w:p>
            <w:pPr>
              <w:spacing w:line="276" w:lineRule="auto"/>
              <w:jc w:val="both"/>
              <w:rPr>
                <w:b/>
                <w:sz w:val="20"/>
                <w:szCs w:val="20"/>
              </w:rPr>
            </w:pPr>
            <w:r>
              <w:rPr>
                <w:b/>
                <w:sz w:val="20"/>
                <w:szCs w:val="20"/>
              </w:rPr>
              <w:t>Налоговые и неналоговые доходы</w:t>
            </w:r>
          </w:p>
        </w:tc>
        <w:tc>
          <w:tcPr>
            <w:tcW w:w="1135" w:type="dxa"/>
          </w:tcPr>
          <w:p>
            <w:pPr>
              <w:spacing w:line="276" w:lineRule="auto"/>
              <w:jc w:val="center"/>
              <w:rPr>
                <w:sz w:val="20"/>
                <w:szCs w:val="20"/>
              </w:rPr>
            </w:pPr>
            <w:r>
              <w:rPr>
                <w:sz w:val="20"/>
                <w:szCs w:val="20"/>
              </w:rPr>
              <w:t>795.0</w:t>
            </w:r>
          </w:p>
        </w:tc>
        <w:tc>
          <w:tcPr>
            <w:tcW w:w="1337" w:type="dxa"/>
          </w:tcPr>
          <w:p>
            <w:pPr>
              <w:spacing w:line="276" w:lineRule="auto"/>
              <w:jc w:val="center"/>
            </w:pPr>
            <w:r>
              <w:t>606.6</w:t>
            </w:r>
          </w:p>
        </w:tc>
        <w:tc>
          <w:tcPr>
            <w:tcW w:w="1218" w:type="dxa"/>
          </w:tcPr>
          <w:p>
            <w:pPr>
              <w:spacing w:line="276" w:lineRule="auto"/>
              <w:jc w:val="center"/>
              <w:rPr>
                <w:sz w:val="20"/>
                <w:szCs w:val="20"/>
              </w:rPr>
            </w:pPr>
            <w:r>
              <w:rPr>
                <w:sz w:val="20"/>
                <w:szCs w:val="20"/>
              </w:rPr>
              <w:t>724.2</w:t>
            </w:r>
          </w:p>
        </w:tc>
        <w:tc>
          <w:tcPr>
            <w:tcW w:w="1271" w:type="dxa"/>
          </w:tcPr>
          <w:p>
            <w:pPr>
              <w:spacing w:line="276" w:lineRule="auto"/>
              <w:jc w:val="center"/>
            </w:pPr>
            <w: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 xml:space="preserve">Налог на доходы физических лиц </w:t>
            </w:r>
          </w:p>
        </w:tc>
        <w:tc>
          <w:tcPr>
            <w:tcW w:w="1135" w:type="dxa"/>
          </w:tcPr>
          <w:p>
            <w:pPr>
              <w:spacing w:line="276" w:lineRule="auto"/>
              <w:jc w:val="center"/>
              <w:rPr>
                <w:sz w:val="20"/>
                <w:szCs w:val="20"/>
              </w:rPr>
            </w:pPr>
            <w:r>
              <w:rPr>
                <w:sz w:val="20"/>
                <w:szCs w:val="20"/>
              </w:rPr>
              <w:t>1.0</w:t>
            </w:r>
          </w:p>
        </w:tc>
        <w:tc>
          <w:tcPr>
            <w:tcW w:w="1337" w:type="dxa"/>
          </w:tcPr>
          <w:p>
            <w:pPr>
              <w:spacing w:line="276" w:lineRule="auto"/>
              <w:jc w:val="center"/>
            </w:pPr>
            <w:r>
              <w:t>3.0</w:t>
            </w:r>
          </w:p>
        </w:tc>
        <w:tc>
          <w:tcPr>
            <w:tcW w:w="1218" w:type="dxa"/>
          </w:tcPr>
          <w:p>
            <w:pPr>
              <w:jc w:val="center"/>
              <w:rPr>
                <w:sz w:val="20"/>
                <w:szCs w:val="20"/>
              </w:rPr>
            </w:pPr>
            <w:r>
              <w:rPr>
                <w:sz w:val="20"/>
                <w:szCs w:val="20"/>
              </w:rPr>
              <w:t>3.0</w:t>
            </w:r>
          </w:p>
        </w:tc>
        <w:tc>
          <w:tcPr>
            <w:tcW w:w="1271" w:type="dxa"/>
          </w:tcPr>
          <w:p>
            <w:pPr>
              <w:spacing w:line="276" w:lineRule="auto"/>
              <w:jc w:val="center"/>
            </w:pPr>
            <w:r>
              <w:t>3 раза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Единый сельскохозяйственный налог</w:t>
            </w:r>
          </w:p>
        </w:tc>
        <w:tc>
          <w:tcPr>
            <w:tcW w:w="1135" w:type="dxa"/>
          </w:tcPr>
          <w:p>
            <w:pPr>
              <w:spacing w:line="276" w:lineRule="auto"/>
              <w:jc w:val="center"/>
              <w:rPr>
                <w:sz w:val="20"/>
                <w:szCs w:val="20"/>
              </w:rPr>
            </w:pPr>
            <w:r>
              <w:rPr>
                <w:sz w:val="20"/>
                <w:szCs w:val="20"/>
              </w:rPr>
              <w:t>124.0</w:t>
            </w:r>
          </w:p>
        </w:tc>
        <w:tc>
          <w:tcPr>
            <w:tcW w:w="1337" w:type="dxa"/>
          </w:tcPr>
          <w:p>
            <w:pPr>
              <w:spacing w:line="276" w:lineRule="auto"/>
              <w:jc w:val="center"/>
            </w:pPr>
            <w:r>
              <w:t>56.8</w:t>
            </w:r>
          </w:p>
        </w:tc>
        <w:tc>
          <w:tcPr>
            <w:tcW w:w="1218" w:type="dxa"/>
          </w:tcPr>
          <w:p>
            <w:pPr>
              <w:jc w:val="center"/>
              <w:rPr>
                <w:sz w:val="20"/>
                <w:szCs w:val="20"/>
              </w:rPr>
            </w:pPr>
            <w:r>
              <w:rPr>
                <w:sz w:val="20"/>
                <w:szCs w:val="20"/>
              </w:rPr>
              <w:t>56.8</w:t>
            </w:r>
          </w:p>
        </w:tc>
        <w:tc>
          <w:tcPr>
            <w:tcW w:w="1271" w:type="dxa"/>
          </w:tcPr>
          <w:p>
            <w:pPr>
              <w:spacing w:line="276" w:lineRule="auto"/>
              <w:jc w:val="center"/>
            </w:pPr>
            <w: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5" w:type="dxa"/>
          </w:tcPr>
          <w:p>
            <w:pPr>
              <w:spacing w:line="276" w:lineRule="auto"/>
              <w:jc w:val="center"/>
              <w:rPr>
                <w:sz w:val="20"/>
                <w:szCs w:val="20"/>
              </w:rPr>
            </w:pPr>
            <w:r>
              <w:rPr>
                <w:sz w:val="20"/>
                <w:szCs w:val="20"/>
              </w:rPr>
              <w:t>20.0</w:t>
            </w:r>
          </w:p>
        </w:tc>
        <w:tc>
          <w:tcPr>
            <w:tcW w:w="1337" w:type="dxa"/>
          </w:tcPr>
          <w:p>
            <w:pPr>
              <w:spacing w:line="276" w:lineRule="auto"/>
              <w:jc w:val="center"/>
            </w:pPr>
            <w:r>
              <w:t>44.4</w:t>
            </w:r>
          </w:p>
        </w:tc>
        <w:tc>
          <w:tcPr>
            <w:tcW w:w="1218" w:type="dxa"/>
          </w:tcPr>
          <w:p>
            <w:pPr>
              <w:jc w:val="center"/>
              <w:rPr>
                <w:sz w:val="20"/>
                <w:szCs w:val="20"/>
              </w:rPr>
            </w:pPr>
            <w:r>
              <w:rPr>
                <w:sz w:val="20"/>
                <w:szCs w:val="20"/>
              </w:rPr>
              <w:t>44.4</w:t>
            </w:r>
          </w:p>
        </w:tc>
        <w:tc>
          <w:tcPr>
            <w:tcW w:w="1271" w:type="dxa"/>
          </w:tcPr>
          <w:p>
            <w:pPr>
              <w:spacing w:line="276" w:lineRule="auto"/>
            </w:pPr>
            <w:r>
              <w:t>2.2 раза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tcPr>
          <w:p>
            <w:pPr>
              <w:spacing w:line="276" w:lineRule="auto"/>
              <w:jc w:val="center"/>
              <w:rPr>
                <w:sz w:val="20"/>
                <w:szCs w:val="20"/>
              </w:rPr>
            </w:pPr>
            <w:r>
              <w:rPr>
                <w:sz w:val="20"/>
                <w:szCs w:val="20"/>
              </w:rPr>
              <w:t>650.0</w:t>
            </w:r>
          </w:p>
        </w:tc>
        <w:tc>
          <w:tcPr>
            <w:tcW w:w="1337" w:type="dxa"/>
          </w:tcPr>
          <w:p>
            <w:pPr>
              <w:spacing w:line="276" w:lineRule="auto"/>
              <w:jc w:val="center"/>
            </w:pPr>
            <w:r>
              <w:t>502.4</w:t>
            </w:r>
          </w:p>
        </w:tc>
        <w:tc>
          <w:tcPr>
            <w:tcW w:w="1218" w:type="dxa"/>
          </w:tcPr>
          <w:p>
            <w:pPr>
              <w:jc w:val="center"/>
              <w:rPr>
                <w:sz w:val="20"/>
                <w:szCs w:val="20"/>
              </w:rPr>
            </w:pPr>
            <w:r>
              <w:rPr>
                <w:sz w:val="20"/>
                <w:szCs w:val="20"/>
              </w:rPr>
              <w:t>620.0</w:t>
            </w:r>
          </w:p>
        </w:tc>
        <w:tc>
          <w:tcPr>
            <w:tcW w:w="1271" w:type="dxa"/>
          </w:tcPr>
          <w:p>
            <w:pPr>
              <w:spacing w:line="276" w:lineRule="auto"/>
            </w:pPr>
            <w: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Доходы ,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w:t>
            </w:r>
          </w:p>
        </w:tc>
        <w:tc>
          <w:tcPr>
            <w:tcW w:w="1135" w:type="dxa"/>
          </w:tcPr>
          <w:p>
            <w:pPr>
              <w:spacing w:line="276" w:lineRule="auto"/>
              <w:jc w:val="center"/>
              <w:rPr>
                <w:sz w:val="20"/>
                <w:szCs w:val="20"/>
              </w:rPr>
            </w:pPr>
          </w:p>
        </w:tc>
        <w:tc>
          <w:tcPr>
            <w:tcW w:w="1337" w:type="dxa"/>
          </w:tcPr>
          <w:p>
            <w:pPr>
              <w:spacing w:line="276" w:lineRule="auto"/>
              <w:jc w:val="center"/>
            </w:pPr>
          </w:p>
        </w:tc>
        <w:tc>
          <w:tcPr>
            <w:tcW w:w="1218" w:type="dxa"/>
          </w:tcPr>
          <w:p>
            <w:pPr>
              <w:jc w:val="center"/>
              <w:rPr>
                <w:sz w:val="20"/>
                <w:szCs w:val="20"/>
              </w:rPr>
            </w:pPr>
          </w:p>
        </w:tc>
        <w:tc>
          <w:tcPr>
            <w:tcW w:w="1271" w:type="dxa"/>
          </w:tcPr>
          <w:p>
            <w:pPr>
              <w:spacing w:line="276"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5" w:type="dxa"/>
          </w:tcPr>
          <w:p>
            <w:pPr>
              <w:spacing w:line="276" w:lineRule="auto"/>
              <w:jc w:val="center"/>
              <w:rPr>
                <w:sz w:val="20"/>
                <w:szCs w:val="20"/>
              </w:rPr>
            </w:pPr>
          </w:p>
        </w:tc>
        <w:tc>
          <w:tcPr>
            <w:tcW w:w="1337" w:type="dxa"/>
          </w:tcPr>
          <w:p>
            <w:pPr>
              <w:spacing w:line="276" w:lineRule="auto"/>
              <w:jc w:val="center"/>
            </w:pPr>
          </w:p>
        </w:tc>
        <w:tc>
          <w:tcPr>
            <w:tcW w:w="1218" w:type="dxa"/>
          </w:tcPr>
          <w:p>
            <w:pPr>
              <w:jc w:val="center"/>
              <w:rPr>
                <w:sz w:val="20"/>
                <w:szCs w:val="20"/>
              </w:rPr>
            </w:pPr>
          </w:p>
        </w:tc>
        <w:tc>
          <w:tcPr>
            <w:tcW w:w="1271" w:type="dxa"/>
          </w:tcPr>
          <w:p>
            <w:pPr>
              <w:spacing w:line="276"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35" w:type="dxa"/>
          </w:tcPr>
          <w:p>
            <w:pPr>
              <w:spacing w:line="276" w:lineRule="auto"/>
              <w:rPr>
                <w:sz w:val="20"/>
                <w:szCs w:val="20"/>
              </w:rPr>
            </w:pPr>
          </w:p>
        </w:tc>
        <w:tc>
          <w:tcPr>
            <w:tcW w:w="1337" w:type="dxa"/>
          </w:tcPr>
          <w:p>
            <w:pPr>
              <w:spacing w:line="276" w:lineRule="auto"/>
            </w:pPr>
          </w:p>
        </w:tc>
        <w:tc>
          <w:tcPr>
            <w:tcW w:w="1218" w:type="dxa"/>
          </w:tcPr>
          <w:p>
            <w:pPr>
              <w:rPr>
                <w:sz w:val="20"/>
                <w:szCs w:val="20"/>
              </w:rPr>
            </w:pPr>
          </w:p>
        </w:tc>
        <w:tc>
          <w:tcPr>
            <w:tcW w:w="1271" w:type="dxa"/>
          </w:tcPr>
          <w:p>
            <w:pPr>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5" w:type="dxa"/>
          </w:tcPr>
          <w:p>
            <w:pPr>
              <w:spacing w:line="276" w:lineRule="auto"/>
              <w:jc w:val="center"/>
              <w:rPr>
                <w:sz w:val="20"/>
                <w:szCs w:val="20"/>
              </w:rPr>
            </w:pPr>
          </w:p>
        </w:tc>
        <w:tc>
          <w:tcPr>
            <w:tcW w:w="1337" w:type="dxa"/>
          </w:tcPr>
          <w:p>
            <w:pPr>
              <w:spacing w:line="276" w:lineRule="auto"/>
              <w:jc w:val="center"/>
            </w:pPr>
          </w:p>
        </w:tc>
        <w:tc>
          <w:tcPr>
            <w:tcW w:w="1218" w:type="dxa"/>
          </w:tcPr>
          <w:p>
            <w:pPr>
              <w:jc w:val="center"/>
              <w:rPr>
                <w:sz w:val="20"/>
                <w:szCs w:val="20"/>
              </w:rPr>
            </w:pPr>
          </w:p>
        </w:tc>
        <w:tc>
          <w:tcPr>
            <w:tcW w:w="1271" w:type="dxa"/>
          </w:tcPr>
          <w:p>
            <w:pPr>
              <w:spacing w:line="276"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5" w:type="dxa"/>
          </w:tcPr>
          <w:p>
            <w:pPr>
              <w:spacing w:line="276" w:lineRule="auto"/>
              <w:jc w:val="center"/>
              <w:rPr>
                <w:sz w:val="20"/>
                <w:szCs w:val="20"/>
              </w:rPr>
            </w:pPr>
          </w:p>
        </w:tc>
        <w:tc>
          <w:tcPr>
            <w:tcW w:w="1337" w:type="dxa"/>
          </w:tcPr>
          <w:p>
            <w:pPr>
              <w:spacing w:line="276" w:lineRule="auto"/>
              <w:jc w:val="center"/>
            </w:pPr>
          </w:p>
        </w:tc>
        <w:tc>
          <w:tcPr>
            <w:tcW w:w="1218" w:type="dxa"/>
          </w:tcPr>
          <w:p>
            <w:pPr>
              <w:jc w:val="center"/>
              <w:rPr>
                <w:sz w:val="20"/>
                <w:szCs w:val="20"/>
              </w:rPr>
            </w:pPr>
          </w:p>
        </w:tc>
        <w:tc>
          <w:tcPr>
            <w:tcW w:w="1271" w:type="dxa"/>
          </w:tcPr>
          <w:p>
            <w:pPr>
              <w:spacing w:line="276"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Прочие</w:t>
            </w:r>
          </w:p>
        </w:tc>
        <w:tc>
          <w:tcPr>
            <w:tcW w:w="1135" w:type="dxa"/>
          </w:tcPr>
          <w:p>
            <w:pPr>
              <w:spacing w:line="276" w:lineRule="auto"/>
              <w:jc w:val="center"/>
              <w:rPr>
                <w:sz w:val="20"/>
                <w:szCs w:val="20"/>
              </w:rPr>
            </w:pPr>
            <w:r>
              <w:rPr>
                <w:sz w:val="20"/>
                <w:szCs w:val="20"/>
              </w:rPr>
              <w:t>543.0</w:t>
            </w:r>
          </w:p>
        </w:tc>
        <w:tc>
          <w:tcPr>
            <w:tcW w:w="1337" w:type="dxa"/>
          </w:tcPr>
          <w:p>
            <w:pPr>
              <w:spacing w:line="276" w:lineRule="auto"/>
              <w:jc w:val="center"/>
            </w:pPr>
            <w:r>
              <w:t>543.0</w:t>
            </w:r>
          </w:p>
        </w:tc>
        <w:tc>
          <w:tcPr>
            <w:tcW w:w="1218" w:type="dxa"/>
          </w:tcPr>
          <w:p>
            <w:pPr>
              <w:jc w:val="center"/>
              <w:rPr>
                <w:sz w:val="20"/>
                <w:szCs w:val="20"/>
              </w:rPr>
            </w:pPr>
            <w:r>
              <w:rPr>
                <w:sz w:val="20"/>
                <w:szCs w:val="20"/>
              </w:rPr>
              <w:t>543.0</w:t>
            </w:r>
          </w:p>
        </w:tc>
        <w:tc>
          <w:tcPr>
            <w:tcW w:w="1271" w:type="dxa"/>
          </w:tcPr>
          <w:p>
            <w:pPr>
              <w:spacing w:line="276"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sz w:val="20"/>
                <w:szCs w:val="20"/>
              </w:rPr>
            </w:pPr>
            <w:r>
              <w:rPr>
                <w:sz w:val="20"/>
                <w:szCs w:val="20"/>
              </w:rPr>
              <w:t>Итого собственные</w:t>
            </w:r>
          </w:p>
        </w:tc>
        <w:tc>
          <w:tcPr>
            <w:tcW w:w="1135" w:type="dxa"/>
          </w:tcPr>
          <w:p>
            <w:pPr>
              <w:spacing w:line="276" w:lineRule="auto"/>
              <w:jc w:val="center"/>
              <w:rPr>
                <w:sz w:val="20"/>
                <w:szCs w:val="20"/>
              </w:rPr>
            </w:pPr>
          </w:p>
        </w:tc>
        <w:tc>
          <w:tcPr>
            <w:tcW w:w="1337" w:type="dxa"/>
          </w:tcPr>
          <w:p>
            <w:pPr>
              <w:spacing w:line="276" w:lineRule="auto"/>
              <w:jc w:val="center"/>
            </w:pPr>
          </w:p>
        </w:tc>
        <w:tc>
          <w:tcPr>
            <w:tcW w:w="1218" w:type="dxa"/>
          </w:tcPr>
          <w:p>
            <w:pPr>
              <w:jc w:val="center"/>
              <w:rPr>
                <w:sz w:val="20"/>
                <w:szCs w:val="20"/>
              </w:rPr>
            </w:pPr>
          </w:p>
        </w:tc>
        <w:tc>
          <w:tcPr>
            <w:tcW w:w="1271" w:type="dxa"/>
          </w:tcPr>
          <w:p>
            <w:pPr>
              <w:spacing w:line="276"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b/>
                <w:sz w:val="20"/>
                <w:szCs w:val="20"/>
              </w:rPr>
            </w:pPr>
            <w:r>
              <w:rPr>
                <w:b/>
                <w:sz w:val="20"/>
                <w:szCs w:val="20"/>
              </w:rPr>
              <w:t>Безвозмездные поступления от других бюджетов бюджетной системы Российской Федерации</w:t>
            </w:r>
          </w:p>
        </w:tc>
        <w:tc>
          <w:tcPr>
            <w:tcW w:w="1135" w:type="dxa"/>
          </w:tcPr>
          <w:p>
            <w:pPr>
              <w:spacing w:line="276" w:lineRule="auto"/>
              <w:jc w:val="center"/>
              <w:rPr>
                <w:sz w:val="20"/>
                <w:szCs w:val="20"/>
              </w:rPr>
            </w:pPr>
            <w:r>
              <w:rPr>
                <w:sz w:val="20"/>
                <w:szCs w:val="20"/>
              </w:rPr>
              <w:t>279,6</w:t>
            </w:r>
          </w:p>
        </w:tc>
        <w:tc>
          <w:tcPr>
            <w:tcW w:w="1337" w:type="dxa"/>
          </w:tcPr>
          <w:p>
            <w:pPr>
              <w:spacing w:line="276" w:lineRule="auto"/>
              <w:jc w:val="center"/>
            </w:pPr>
            <w:r>
              <w:t>279.6</w:t>
            </w:r>
          </w:p>
        </w:tc>
        <w:tc>
          <w:tcPr>
            <w:tcW w:w="1218" w:type="dxa"/>
          </w:tcPr>
          <w:p>
            <w:pPr>
              <w:spacing w:line="276" w:lineRule="auto"/>
              <w:jc w:val="center"/>
              <w:rPr>
                <w:sz w:val="20"/>
                <w:szCs w:val="20"/>
              </w:rPr>
            </w:pPr>
            <w:r>
              <w:rPr>
                <w:sz w:val="20"/>
                <w:szCs w:val="20"/>
              </w:rPr>
              <w:t>279.6</w:t>
            </w:r>
          </w:p>
        </w:tc>
        <w:tc>
          <w:tcPr>
            <w:tcW w:w="1271" w:type="dxa"/>
          </w:tcPr>
          <w:p>
            <w:pPr>
              <w:spacing w:line="276"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b/>
                <w:sz w:val="20"/>
                <w:szCs w:val="20"/>
              </w:rPr>
            </w:pPr>
            <w:r>
              <w:rPr>
                <w:sz w:val="20"/>
                <w:szCs w:val="20"/>
              </w:rPr>
              <w:t>Дотации бюджетам поселений на выравнивание бюджетной обеспеченности</w:t>
            </w:r>
          </w:p>
        </w:tc>
        <w:tc>
          <w:tcPr>
            <w:tcW w:w="1135" w:type="dxa"/>
          </w:tcPr>
          <w:p>
            <w:pPr>
              <w:spacing w:line="276" w:lineRule="auto"/>
              <w:jc w:val="center"/>
              <w:rPr>
                <w:sz w:val="20"/>
                <w:szCs w:val="20"/>
              </w:rPr>
            </w:pPr>
            <w:r>
              <w:rPr>
                <w:sz w:val="20"/>
                <w:szCs w:val="20"/>
              </w:rPr>
              <w:t>250.0</w:t>
            </w:r>
          </w:p>
        </w:tc>
        <w:tc>
          <w:tcPr>
            <w:tcW w:w="1337" w:type="dxa"/>
          </w:tcPr>
          <w:p>
            <w:pPr>
              <w:spacing w:line="276" w:lineRule="auto"/>
              <w:jc w:val="center"/>
            </w:pPr>
            <w:r>
              <w:rPr>
                <w:sz w:val="22"/>
                <w:szCs w:val="22"/>
              </w:rPr>
              <w:t>250.0</w:t>
            </w:r>
          </w:p>
        </w:tc>
        <w:tc>
          <w:tcPr>
            <w:tcW w:w="1218" w:type="dxa"/>
          </w:tcPr>
          <w:p>
            <w:pPr>
              <w:spacing w:line="276" w:lineRule="auto"/>
              <w:jc w:val="center"/>
            </w:pPr>
            <w:r>
              <w:t>250.0</w:t>
            </w:r>
          </w:p>
        </w:tc>
        <w:tc>
          <w:tcPr>
            <w:tcW w:w="1271" w:type="dxa"/>
          </w:tcPr>
          <w:p>
            <w:pPr>
              <w:spacing w:line="276" w:lineRule="auto"/>
              <w:jc w:val="center"/>
            </w:pPr>
            <w:r>
              <w:rPr>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line="276" w:lineRule="auto"/>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5" w:type="dxa"/>
          </w:tcPr>
          <w:p>
            <w:pPr>
              <w:spacing w:line="276" w:lineRule="auto"/>
              <w:jc w:val="center"/>
              <w:rPr>
                <w:sz w:val="20"/>
                <w:szCs w:val="20"/>
              </w:rPr>
            </w:pPr>
            <w:r>
              <w:rPr>
                <w:sz w:val="20"/>
                <w:szCs w:val="20"/>
              </w:rPr>
              <w:t>29.6</w:t>
            </w:r>
          </w:p>
        </w:tc>
        <w:tc>
          <w:tcPr>
            <w:tcW w:w="1337" w:type="dxa"/>
          </w:tcPr>
          <w:p>
            <w:pPr>
              <w:spacing w:line="276" w:lineRule="auto"/>
              <w:jc w:val="center"/>
            </w:pPr>
            <w:r>
              <w:rPr>
                <w:sz w:val="22"/>
                <w:szCs w:val="22"/>
              </w:rPr>
              <w:t>29.6</w:t>
            </w:r>
          </w:p>
        </w:tc>
        <w:tc>
          <w:tcPr>
            <w:tcW w:w="1218" w:type="dxa"/>
          </w:tcPr>
          <w:p>
            <w:pPr>
              <w:spacing w:line="276" w:lineRule="auto"/>
              <w:jc w:val="center"/>
            </w:pPr>
            <w:r>
              <w:t>29.6</w:t>
            </w:r>
          </w:p>
        </w:tc>
        <w:tc>
          <w:tcPr>
            <w:tcW w:w="1271" w:type="dxa"/>
          </w:tcPr>
          <w:p>
            <w:pPr>
              <w:spacing w:line="276" w:lineRule="auto"/>
              <w:jc w:val="center"/>
            </w:pPr>
            <w:r>
              <w:rPr>
                <w:sz w:val="22"/>
                <w:szCs w:val="22"/>
              </w:rPr>
              <w:t>100</w:t>
            </w:r>
          </w:p>
        </w:tc>
      </w:tr>
    </w:tbl>
    <w:p/>
    <w:p/>
    <w:p>
      <w:r>
        <w:rPr>
          <w:lang w:val="ru-RU"/>
        </w:rPr>
        <w:t>Б</w:t>
      </w:r>
      <w:r>
        <w:t>ухгалтер                                                                         Стебаева Е.И.</w:t>
      </w:r>
    </w:p>
    <w:p/>
    <w:p/>
    <w:p>
      <w:pPr>
        <w:jc w:val="center"/>
        <w:rPr>
          <w:b/>
        </w:rPr>
      </w:pPr>
      <w:r>
        <w:rPr>
          <w:b/>
        </w:rPr>
        <w:t xml:space="preserve">Оценка расходов бюджета Песоченского сельского поселения за 2022  год  </w:t>
      </w:r>
    </w:p>
    <w:p>
      <w:pPr>
        <w:jc w:val="center"/>
      </w:pPr>
    </w:p>
    <w:tbl>
      <w:tblPr>
        <w:tblStyle w:val="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410"/>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center"/>
              <w:rPr>
                <w:b/>
                <w:sz w:val="20"/>
                <w:szCs w:val="20"/>
              </w:rPr>
            </w:pPr>
            <w:r>
              <w:rPr>
                <w:b/>
                <w:sz w:val="20"/>
                <w:szCs w:val="20"/>
              </w:rPr>
              <w:t>Наименование</w:t>
            </w:r>
          </w:p>
        </w:tc>
        <w:tc>
          <w:tcPr>
            <w:tcW w:w="2410" w:type="dxa"/>
          </w:tcPr>
          <w:p>
            <w:pPr>
              <w:spacing w:line="276" w:lineRule="auto"/>
              <w:jc w:val="center"/>
              <w:rPr>
                <w:b/>
                <w:sz w:val="20"/>
                <w:szCs w:val="20"/>
              </w:rPr>
            </w:pPr>
            <w:r>
              <w:rPr>
                <w:b/>
                <w:sz w:val="20"/>
                <w:szCs w:val="20"/>
              </w:rPr>
              <w:t>КБК</w:t>
            </w:r>
          </w:p>
        </w:tc>
        <w:tc>
          <w:tcPr>
            <w:tcW w:w="850" w:type="dxa"/>
          </w:tcPr>
          <w:p>
            <w:pPr>
              <w:spacing w:after="200" w:line="276" w:lineRule="auto"/>
            </w:pPr>
            <w:r>
              <w:t>Бюд-жет 2022г</w:t>
            </w:r>
          </w:p>
        </w:tc>
        <w:tc>
          <w:tcPr>
            <w:tcW w:w="851" w:type="dxa"/>
          </w:tcPr>
          <w:p>
            <w:pPr>
              <w:spacing w:after="200" w:line="276" w:lineRule="auto"/>
            </w:pPr>
            <w:r>
              <w:t>Факт11мес2022г</w:t>
            </w:r>
          </w:p>
        </w:tc>
        <w:tc>
          <w:tcPr>
            <w:tcW w:w="850" w:type="dxa"/>
          </w:tcPr>
          <w:p>
            <w:pPr>
              <w:spacing w:after="200" w:line="276" w:lineRule="auto"/>
            </w:pPr>
            <w:r>
              <w:t>Ожид2022г</w:t>
            </w:r>
          </w:p>
        </w:tc>
        <w:tc>
          <w:tcPr>
            <w:tcW w:w="851" w:type="dxa"/>
          </w:tcPr>
          <w:p>
            <w:pPr>
              <w:spacing w:after="200" w:line="276" w:lineRule="auto"/>
            </w:pPr>
            <w:r>
              <w:t>%исполнения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b/>
                <w:sz w:val="20"/>
                <w:szCs w:val="20"/>
              </w:rPr>
            </w:pPr>
            <w:r>
              <w:rPr>
                <w:b/>
                <w:sz w:val="20"/>
                <w:szCs w:val="20"/>
              </w:rPr>
              <w:t>Общегосударственные вопросы</w:t>
            </w:r>
          </w:p>
        </w:tc>
        <w:tc>
          <w:tcPr>
            <w:tcW w:w="2410" w:type="dxa"/>
          </w:tcPr>
          <w:p>
            <w:pPr>
              <w:spacing w:line="276" w:lineRule="auto"/>
              <w:jc w:val="both"/>
              <w:rPr>
                <w:b/>
                <w:sz w:val="20"/>
                <w:szCs w:val="20"/>
              </w:rPr>
            </w:pPr>
            <w:r>
              <w:rPr>
                <w:b/>
                <w:sz w:val="20"/>
                <w:szCs w:val="20"/>
              </w:rPr>
              <w:t>01000000000000000000</w:t>
            </w:r>
          </w:p>
        </w:tc>
        <w:tc>
          <w:tcPr>
            <w:tcW w:w="850" w:type="dxa"/>
          </w:tcPr>
          <w:p>
            <w:pPr>
              <w:jc w:val="center"/>
              <w:rPr>
                <w:b/>
                <w:sz w:val="20"/>
                <w:szCs w:val="20"/>
              </w:rPr>
            </w:pPr>
            <w:r>
              <w:rPr>
                <w:b/>
                <w:sz w:val="20"/>
                <w:szCs w:val="20"/>
              </w:rPr>
              <w:t>857.8</w:t>
            </w:r>
          </w:p>
        </w:tc>
        <w:tc>
          <w:tcPr>
            <w:tcW w:w="851" w:type="dxa"/>
          </w:tcPr>
          <w:p>
            <w:pPr>
              <w:jc w:val="center"/>
              <w:rPr>
                <w:b/>
                <w:sz w:val="20"/>
                <w:szCs w:val="20"/>
              </w:rPr>
            </w:pPr>
            <w:r>
              <w:rPr>
                <w:b/>
                <w:sz w:val="20"/>
                <w:szCs w:val="20"/>
              </w:rPr>
              <w:t>805.1</w:t>
            </w:r>
          </w:p>
        </w:tc>
        <w:tc>
          <w:tcPr>
            <w:tcW w:w="850" w:type="dxa"/>
          </w:tcPr>
          <w:p>
            <w:pPr>
              <w:jc w:val="center"/>
              <w:rPr>
                <w:b/>
                <w:sz w:val="20"/>
                <w:szCs w:val="20"/>
              </w:rPr>
            </w:pPr>
            <w:r>
              <w:rPr>
                <w:b/>
                <w:sz w:val="20"/>
                <w:szCs w:val="20"/>
              </w:rPr>
              <w:t>821.4</w:t>
            </w:r>
          </w:p>
        </w:tc>
        <w:tc>
          <w:tcPr>
            <w:tcW w:w="851" w:type="dxa"/>
          </w:tcPr>
          <w:p>
            <w:pPr>
              <w:rPr>
                <w:b/>
                <w:sz w:val="20"/>
                <w:szCs w:val="20"/>
              </w:rPr>
            </w:pPr>
            <w:r>
              <w:rPr>
                <w:b/>
                <w:sz w:val="20"/>
                <w:szCs w:val="20"/>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b/>
                <w:sz w:val="20"/>
                <w:szCs w:val="20"/>
              </w:rPr>
            </w:pPr>
            <w:r>
              <w:rPr>
                <w:b/>
                <w:sz w:val="20"/>
                <w:szCs w:val="20"/>
              </w:rPr>
              <w:t>Глава муниципального  образования</w:t>
            </w:r>
          </w:p>
        </w:tc>
        <w:tc>
          <w:tcPr>
            <w:tcW w:w="2410" w:type="dxa"/>
          </w:tcPr>
          <w:p>
            <w:pPr>
              <w:spacing w:line="276" w:lineRule="auto"/>
              <w:jc w:val="both"/>
              <w:rPr>
                <w:sz w:val="20"/>
                <w:szCs w:val="20"/>
              </w:rPr>
            </w:pPr>
            <w:r>
              <w:rPr>
                <w:sz w:val="20"/>
                <w:szCs w:val="20"/>
              </w:rPr>
              <w:t>00201028800090010120</w:t>
            </w:r>
          </w:p>
        </w:tc>
        <w:tc>
          <w:tcPr>
            <w:tcW w:w="850" w:type="dxa"/>
          </w:tcPr>
          <w:p>
            <w:pPr>
              <w:jc w:val="center"/>
              <w:rPr>
                <w:b/>
                <w:sz w:val="20"/>
                <w:szCs w:val="20"/>
              </w:rPr>
            </w:pPr>
            <w:r>
              <w:rPr>
                <w:b/>
                <w:sz w:val="20"/>
                <w:szCs w:val="20"/>
              </w:rPr>
              <w:t>390.0</w:t>
            </w:r>
          </w:p>
        </w:tc>
        <w:tc>
          <w:tcPr>
            <w:tcW w:w="851" w:type="dxa"/>
          </w:tcPr>
          <w:p>
            <w:pPr>
              <w:jc w:val="center"/>
              <w:rPr>
                <w:b/>
                <w:sz w:val="20"/>
                <w:szCs w:val="20"/>
              </w:rPr>
            </w:pPr>
            <w:r>
              <w:rPr>
                <w:b/>
                <w:sz w:val="20"/>
                <w:szCs w:val="20"/>
              </w:rPr>
              <w:t>369.0</w:t>
            </w:r>
          </w:p>
        </w:tc>
        <w:tc>
          <w:tcPr>
            <w:tcW w:w="850" w:type="dxa"/>
          </w:tcPr>
          <w:p>
            <w:pPr>
              <w:jc w:val="center"/>
              <w:rPr>
                <w:b/>
                <w:sz w:val="20"/>
                <w:szCs w:val="20"/>
              </w:rPr>
            </w:pPr>
            <w:r>
              <w:rPr>
                <w:b/>
                <w:sz w:val="20"/>
                <w:szCs w:val="20"/>
              </w:rPr>
              <w:t>369.3</w:t>
            </w:r>
          </w:p>
        </w:tc>
        <w:tc>
          <w:tcPr>
            <w:tcW w:w="851" w:type="dxa"/>
          </w:tcPr>
          <w:p>
            <w:pPr>
              <w:rPr>
                <w:b/>
                <w:sz w:val="20"/>
                <w:szCs w:val="20"/>
              </w:rPr>
            </w:pPr>
            <w:r>
              <w:rPr>
                <w:b/>
                <w:sz w:val="20"/>
                <w:szCs w:val="20"/>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в т.ч. зарплата</w:t>
            </w:r>
          </w:p>
        </w:tc>
        <w:tc>
          <w:tcPr>
            <w:tcW w:w="2410" w:type="dxa"/>
          </w:tcPr>
          <w:p>
            <w:r>
              <w:rPr>
                <w:sz w:val="20"/>
                <w:szCs w:val="20"/>
              </w:rPr>
              <w:t>00201028800090010121</w:t>
            </w:r>
          </w:p>
        </w:tc>
        <w:tc>
          <w:tcPr>
            <w:tcW w:w="850" w:type="dxa"/>
          </w:tcPr>
          <w:p>
            <w:pPr>
              <w:jc w:val="center"/>
              <w:rPr>
                <w:sz w:val="20"/>
                <w:szCs w:val="20"/>
              </w:rPr>
            </w:pPr>
            <w:r>
              <w:rPr>
                <w:sz w:val="20"/>
                <w:szCs w:val="20"/>
              </w:rPr>
              <w:t>300.0</w:t>
            </w:r>
          </w:p>
        </w:tc>
        <w:tc>
          <w:tcPr>
            <w:tcW w:w="851" w:type="dxa"/>
          </w:tcPr>
          <w:p>
            <w:pPr>
              <w:jc w:val="center"/>
              <w:rPr>
                <w:sz w:val="20"/>
                <w:szCs w:val="20"/>
              </w:rPr>
            </w:pPr>
            <w:r>
              <w:rPr>
                <w:sz w:val="20"/>
                <w:szCs w:val="20"/>
              </w:rPr>
              <w:t>296.7</w:t>
            </w:r>
          </w:p>
        </w:tc>
        <w:tc>
          <w:tcPr>
            <w:tcW w:w="850" w:type="dxa"/>
          </w:tcPr>
          <w:p>
            <w:pPr>
              <w:jc w:val="center"/>
              <w:rPr>
                <w:sz w:val="20"/>
                <w:szCs w:val="20"/>
              </w:rPr>
            </w:pPr>
            <w:r>
              <w:rPr>
                <w:sz w:val="20"/>
                <w:szCs w:val="20"/>
              </w:rPr>
              <w:t>297.0</w:t>
            </w:r>
          </w:p>
        </w:tc>
        <w:tc>
          <w:tcPr>
            <w:tcW w:w="851" w:type="dxa"/>
          </w:tcPr>
          <w:p>
            <w:pPr>
              <w:rPr>
                <w:sz w:val="20"/>
                <w:szCs w:val="20"/>
              </w:rPr>
            </w:pPr>
            <w:r>
              <w:rPr>
                <w:sz w:val="20"/>
                <w:szCs w:val="20"/>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начисления</w:t>
            </w:r>
          </w:p>
        </w:tc>
        <w:tc>
          <w:tcPr>
            <w:tcW w:w="2410" w:type="dxa"/>
          </w:tcPr>
          <w:p>
            <w:r>
              <w:rPr>
                <w:sz w:val="20"/>
                <w:szCs w:val="20"/>
              </w:rPr>
              <w:t>00201028800090010129</w:t>
            </w:r>
          </w:p>
        </w:tc>
        <w:tc>
          <w:tcPr>
            <w:tcW w:w="850" w:type="dxa"/>
          </w:tcPr>
          <w:p>
            <w:pPr>
              <w:jc w:val="center"/>
              <w:rPr>
                <w:sz w:val="20"/>
                <w:szCs w:val="20"/>
              </w:rPr>
            </w:pPr>
            <w:r>
              <w:rPr>
                <w:sz w:val="20"/>
                <w:szCs w:val="20"/>
              </w:rPr>
              <w:t>90.0</w:t>
            </w:r>
          </w:p>
        </w:tc>
        <w:tc>
          <w:tcPr>
            <w:tcW w:w="851" w:type="dxa"/>
          </w:tcPr>
          <w:p>
            <w:pPr>
              <w:jc w:val="center"/>
              <w:rPr>
                <w:sz w:val="20"/>
                <w:szCs w:val="20"/>
              </w:rPr>
            </w:pPr>
            <w:r>
              <w:rPr>
                <w:sz w:val="20"/>
                <w:szCs w:val="20"/>
              </w:rPr>
              <w:t>72.3</w:t>
            </w:r>
          </w:p>
        </w:tc>
        <w:tc>
          <w:tcPr>
            <w:tcW w:w="850" w:type="dxa"/>
          </w:tcPr>
          <w:p>
            <w:pPr>
              <w:rPr>
                <w:sz w:val="20"/>
                <w:szCs w:val="20"/>
              </w:rPr>
            </w:pPr>
            <w:r>
              <w:rPr>
                <w:sz w:val="20"/>
                <w:szCs w:val="20"/>
              </w:rPr>
              <w:t>72,3</w:t>
            </w:r>
          </w:p>
        </w:tc>
        <w:tc>
          <w:tcPr>
            <w:tcW w:w="851" w:type="dxa"/>
          </w:tcPr>
          <w:p>
            <w:pPr>
              <w:rPr>
                <w:sz w:val="20"/>
                <w:szCs w:val="20"/>
              </w:rPr>
            </w:pPr>
            <w:r>
              <w:rPr>
                <w:sz w:val="20"/>
                <w:szCs w:val="20"/>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p>
        </w:tc>
        <w:tc>
          <w:tcPr>
            <w:tcW w:w="2410" w:type="dxa"/>
          </w:tcPr>
          <w:p>
            <w:pPr>
              <w:rPr>
                <w:sz w:val="20"/>
                <w:szCs w:val="20"/>
              </w:rPr>
            </w:pPr>
          </w:p>
        </w:tc>
        <w:tc>
          <w:tcPr>
            <w:tcW w:w="850" w:type="dxa"/>
          </w:tcPr>
          <w:p>
            <w:pPr>
              <w:jc w:val="center"/>
              <w:rPr>
                <w:sz w:val="20"/>
                <w:szCs w:val="20"/>
              </w:rPr>
            </w:pPr>
          </w:p>
        </w:tc>
        <w:tc>
          <w:tcPr>
            <w:tcW w:w="851" w:type="dxa"/>
          </w:tcPr>
          <w:p>
            <w:pPr>
              <w:jc w:val="center"/>
              <w:rPr>
                <w:sz w:val="20"/>
                <w:szCs w:val="20"/>
              </w:rPr>
            </w:pPr>
          </w:p>
        </w:tc>
        <w:tc>
          <w:tcPr>
            <w:tcW w:w="850" w:type="dxa"/>
          </w:tcPr>
          <w:p>
            <w:pPr>
              <w:jc w:val="center"/>
              <w:rPr>
                <w:sz w:val="20"/>
                <w:szCs w:val="20"/>
              </w:rPr>
            </w:pPr>
          </w:p>
        </w:tc>
        <w:tc>
          <w:tcPr>
            <w:tcW w:w="851"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b/>
                <w:sz w:val="20"/>
                <w:szCs w:val="20"/>
              </w:rPr>
            </w:pPr>
            <w:r>
              <w:rPr>
                <w:b/>
                <w:sz w:val="20"/>
                <w:szCs w:val="20"/>
              </w:rPr>
              <w:t>Выполнение функций органов местного самоуправления</w:t>
            </w:r>
          </w:p>
        </w:tc>
        <w:tc>
          <w:tcPr>
            <w:tcW w:w="2410" w:type="dxa"/>
          </w:tcPr>
          <w:p>
            <w:pPr>
              <w:spacing w:line="276" w:lineRule="auto"/>
              <w:jc w:val="both"/>
              <w:rPr>
                <w:sz w:val="20"/>
                <w:szCs w:val="20"/>
              </w:rPr>
            </w:pPr>
            <w:r>
              <w:rPr>
                <w:sz w:val="20"/>
                <w:szCs w:val="20"/>
              </w:rPr>
              <w:t>00201048800090020000</w:t>
            </w:r>
          </w:p>
        </w:tc>
        <w:tc>
          <w:tcPr>
            <w:tcW w:w="850" w:type="dxa"/>
          </w:tcPr>
          <w:p>
            <w:pPr>
              <w:jc w:val="center"/>
              <w:rPr>
                <w:b/>
                <w:sz w:val="20"/>
                <w:szCs w:val="20"/>
              </w:rPr>
            </w:pPr>
            <w:r>
              <w:rPr>
                <w:b/>
                <w:sz w:val="20"/>
                <w:szCs w:val="20"/>
              </w:rPr>
              <w:t>466.8</w:t>
            </w:r>
          </w:p>
        </w:tc>
        <w:tc>
          <w:tcPr>
            <w:tcW w:w="851" w:type="dxa"/>
          </w:tcPr>
          <w:p>
            <w:pPr>
              <w:jc w:val="center"/>
              <w:rPr>
                <w:b/>
                <w:sz w:val="20"/>
                <w:szCs w:val="20"/>
              </w:rPr>
            </w:pPr>
            <w:r>
              <w:rPr>
                <w:b/>
                <w:sz w:val="20"/>
                <w:szCs w:val="20"/>
              </w:rPr>
              <w:t>436.1.</w:t>
            </w:r>
          </w:p>
        </w:tc>
        <w:tc>
          <w:tcPr>
            <w:tcW w:w="850" w:type="dxa"/>
          </w:tcPr>
          <w:p>
            <w:pPr>
              <w:jc w:val="center"/>
              <w:rPr>
                <w:b/>
                <w:sz w:val="20"/>
                <w:szCs w:val="20"/>
              </w:rPr>
            </w:pPr>
            <w:r>
              <w:rPr>
                <w:b/>
                <w:sz w:val="20"/>
                <w:szCs w:val="20"/>
              </w:rPr>
              <w:t>452.1</w:t>
            </w:r>
          </w:p>
        </w:tc>
        <w:tc>
          <w:tcPr>
            <w:tcW w:w="851" w:type="dxa"/>
          </w:tcPr>
          <w:p>
            <w:pPr>
              <w:jc w:val="center"/>
              <w:rPr>
                <w:b/>
                <w:sz w:val="20"/>
                <w:szCs w:val="20"/>
              </w:rPr>
            </w:pPr>
            <w:r>
              <w:rPr>
                <w:b/>
                <w:sz w:val="20"/>
                <w:szCs w:val="20"/>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Оплата труда с начислениями</w:t>
            </w:r>
          </w:p>
        </w:tc>
        <w:tc>
          <w:tcPr>
            <w:tcW w:w="2410" w:type="dxa"/>
          </w:tcPr>
          <w:p>
            <w:pPr>
              <w:spacing w:line="276" w:lineRule="auto"/>
              <w:jc w:val="both"/>
              <w:rPr>
                <w:sz w:val="20"/>
                <w:szCs w:val="20"/>
              </w:rPr>
            </w:pPr>
            <w:r>
              <w:rPr>
                <w:sz w:val="20"/>
                <w:szCs w:val="20"/>
              </w:rPr>
              <w:t>0020104 8800090020120</w:t>
            </w:r>
          </w:p>
        </w:tc>
        <w:tc>
          <w:tcPr>
            <w:tcW w:w="850" w:type="dxa"/>
          </w:tcPr>
          <w:p>
            <w:pPr>
              <w:jc w:val="center"/>
              <w:rPr>
                <w:sz w:val="20"/>
                <w:szCs w:val="20"/>
              </w:rPr>
            </w:pPr>
            <w:r>
              <w:rPr>
                <w:sz w:val="20"/>
                <w:szCs w:val="20"/>
              </w:rPr>
              <w:t>312.0</w:t>
            </w:r>
          </w:p>
        </w:tc>
        <w:tc>
          <w:tcPr>
            <w:tcW w:w="851" w:type="dxa"/>
          </w:tcPr>
          <w:p>
            <w:pPr>
              <w:jc w:val="center"/>
              <w:rPr>
                <w:sz w:val="20"/>
                <w:szCs w:val="20"/>
              </w:rPr>
            </w:pPr>
            <w:r>
              <w:rPr>
                <w:sz w:val="20"/>
                <w:szCs w:val="20"/>
              </w:rPr>
              <w:t>305.6</w:t>
            </w:r>
          </w:p>
        </w:tc>
        <w:tc>
          <w:tcPr>
            <w:tcW w:w="850" w:type="dxa"/>
          </w:tcPr>
          <w:p>
            <w:pPr>
              <w:jc w:val="center"/>
              <w:rPr>
                <w:sz w:val="20"/>
                <w:szCs w:val="20"/>
              </w:rPr>
            </w:pPr>
            <w:r>
              <w:rPr>
                <w:sz w:val="20"/>
                <w:szCs w:val="20"/>
              </w:rPr>
              <w:t>305.6</w:t>
            </w:r>
          </w:p>
        </w:tc>
        <w:tc>
          <w:tcPr>
            <w:tcW w:w="851" w:type="dxa"/>
          </w:tcPr>
          <w:p>
            <w:pPr>
              <w:jc w:val="center"/>
              <w:rPr>
                <w:sz w:val="20"/>
                <w:szCs w:val="20"/>
              </w:rPr>
            </w:pPr>
            <w:r>
              <w:rPr>
                <w:sz w:val="20"/>
                <w:szCs w:val="20"/>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в т.ч. зарплата</w:t>
            </w:r>
          </w:p>
        </w:tc>
        <w:tc>
          <w:tcPr>
            <w:tcW w:w="2410" w:type="dxa"/>
          </w:tcPr>
          <w:p>
            <w:pPr>
              <w:spacing w:line="276" w:lineRule="auto"/>
              <w:jc w:val="both"/>
              <w:rPr>
                <w:sz w:val="20"/>
                <w:szCs w:val="20"/>
              </w:rPr>
            </w:pPr>
            <w:r>
              <w:rPr>
                <w:sz w:val="20"/>
                <w:szCs w:val="20"/>
              </w:rPr>
              <w:t>0020104 8800090020121</w:t>
            </w:r>
          </w:p>
        </w:tc>
        <w:tc>
          <w:tcPr>
            <w:tcW w:w="850" w:type="dxa"/>
          </w:tcPr>
          <w:p>
            <w:pPr>
              <w:rPr>
                <w:sz w:val="20"/>
                <w:szCs w:val="20"/>
              </w:rPr>
            </w:pPr>
            <w:r>
              <w:rPr>
                <w:sz w:val="20"/>
                <w:szCs w:val="20"/>
              </w:rPr>
              <w:t>252.0</w:t>
            </w:r>
          </w:p>
        </w:tc>
        <w:tc>
          <w:tcPr>
            <w:tcW w:w="851" w:type="dxa"/>
          </w:tcPr>
          <w:p>
            <w:pPr>
              <w:jc w:val="center"/>
              <w:rPr>
                <w:sz w:val="20"/>
                <w:szCs w:val="20"/>
              </w:rPr>
            </w:pPr>
            <w:r>
              <w:rPr>
                <w:sz w:val="20"/>
                <w:szCs w:val="20"/>
              </w:rPr>
              <w:t>251.9</w:t>
            </w:r>
          </w:p>
        </w:tc>
        <w:tc>
          <w:tcPr>
            <w:tcW w:w="850" w:type="dxa"/>
          </w:tcPr>
          <w:p>
            <w:pPr>
              <w:rPr>
                <w:sz w:val="20"/>
                <w:szCs w:val="20"/>
              </w:rPr>
            </w:pPr>
            <w:r>
              <w:rPr>
                <w:sz w:val="20"/>
                <w:szCs w:val="20"/>
              </w:rPr>
              <w:t>252.0</w:t>
            </w:r>
          </w:p>
        </w:tc>
        <w:tc>
          <w:tcPr>
            <w:tcW w:w="851" w:type="dxa"/>
          </w:tcPr>
          <w:p>
            <w:pP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начисления</w:t>
            </w:r>
          </w:p>
        </w:tc>
        <w:tc>
          <w:tcPr>
            <w:tcW w:w="2410" w:type="dxa"/>
          </w:tcPr>
          <w:p>
            <w:pPr>
              <w:spacing w:line="276" w:lineRule="auto"/>
              <w:jc w:val="both"/>
              <w:rPr>
                <w:sz w:val="20"/>
                <w:szCs w:val="20"/>
              </w:rPr>
            </w:pPr>
            <w:r>
              <w:rPr>
                <w:sz w:val="20"/>
                <w:szCs w:val="20"/>
              </w:rPr>
              <w:t>0020104 8800090020129</w:t>
            </w:r>
          </w:p>
        </w:tc>
        <w:tc>
          <w:tcPr>
            <w:tcW w:w="850" w:type="dxa"/>
          </w:tcPr>
          <w:p>
            <w:pPr>
              <w:rPr>
                <w:sz w:val="20"/>
                <w:szCs w:val="20"/>
              </w:rPr>
            </w:pPr>
            <w:r>
              <w:rPr>
                <w:sz w:val="20"/>
                <w:szCs w:val="20"/>
              </w:rPr>
              <w:t>60.0</w:t>
            </w:r>
          </w:p>
        </w:tc>
        <w:tc>
          <w:tcPr>
            <w:tcW w:w="851" w:type="dxa"/>
          </w:tcPr>
          <w:p>
            <w:pPr>
              <w:jc w:val="center"/>
              <w:rPr>
                <w:sz w:val="20"/>
                <w:szCs w:val="20"/>
              </w:rPr>
            </w:pPr>
            <w:r>
              <w:rPr>
                <w:sz w:val="20"/>
                <w:szCs w:val="20"/>
              </w:rPr>
              <w:t>53.7</w:t>
            </w:r>
          </w:p>
        </w:tc>
        <w:tc>
          <w:tcPr>
            <w:tcW w:w="850" w:type="dxa"/>
          </w:tcPr>
          <w:p>
            <w:pPr>
              <w:jc w:val="center"/>
              <w:rPr>
                <w:sz w:val="20"/>
                <w:szCs w:val="20"/>
              </w:rPr>
            </w:pPr>
            <w:r>
              <w:rPr>
                <w:sz w:val="20"/>
                <w:szCs w:val="20"/>
              </w:rPr>
              <w:t>53.6</w:t>
            </w:r>
          </w:p>
        </w:tc>
        <w:tc>
          <w:tcPr>
            <w:tcW w:w="851" w:type="dxa"/>
          </w:tcPr>
          <w:p>
            <w:pPr>
              <w:jc w:val="center"/>
              <w:rPr>
                <w:sz w:val="20"/>
                <w:szCs w:val="20"/>
              </w:rPr>
            </w:pPr>
            <w:r>
              <w:rPr>
                <w:sz w:val="20"/>
                <w:szCs w:val="20"/>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Закупка товаров, работ и услуг для государственных (муници-пальных) услуг</w:t>
            </w:r>
          </w:p>
        </w:tc>
        <w:tc>
          <w:tcPr>
            <w:tcW w:w="2410" w:type="dxa"/>
          </w:tcPr>
          <w:p>
            <w:pPr>
              <w:spacing w:line="276" w:lineRule="auto"/>
              <w:jc w:val="both"/>
              <w:rPr>
                <w:sz w:val="20"/>
                <w:szCs w:val="20"/>
              </w:rPr>
            </w:pPr>
            <w:r>
              <w:rPr>
                <w:sz w:val="20"/>
                <w:szCs w:val="20"/>
              </w:rPr>
              <w:t>0020104 8800090020244</w:t>
            </w:r>
          </w:p>
        </w:tc>
        <w:tc>
          <w:tcPr>
            <w:tcW w:w="850" w:type="dxa"/>
          </w:tcPr>
          <w:p>
            <w:pPr>
              <w:jc w:val="center"/>
              <w:rPr>
                <w:sz w:val="20"/>
                <w:szCs w:val="20"/>
              </w:rPr>
            </w:pPr>
            <w:r>
              <w:rPr>
                <w:sz w:val="20"/>
                <w:szCs w:val="20"/>
              </w:rPr>
              <w:t>134.8</w:t>
            </w:r>
          </w:p>
        </w:tc>
        <w:tc>
          <w:tcPr>
            <w:tcW w:w="851" w:type="dxa"/>
          </w:tcPr>
          <w:p>
            <w:pPr>
              <w:jc w:val="center"/>
              <w:rPr>
                <w:sz w:val="20"/>
                <w:szCs w:val="20"/>
              </w:rPr>
            </w:pPr>
            <w:r>
              <w:rPr>
                <w:sz w:val="20"/>
                <w:szCs w:val="20"/>
              </w:rPr>
              <w:t>112,1</w:t>
            </w:r>
          </w:p>
        </w:tc>
        <w:tc>
          <w:tcPr>
            <w:tcW w:w="850" w:type="dxa"/>
          </w:tcPr>
          <w:p>
            <w:pPr>
              <w:jc w:val="center"/>
              <w:rPr>
                <w:sz w:val="20"/>
                <w:szCs w:val="20"/>
              </w:rPr>
            </w:pPr>
            <w:r>
              <w:rPr>
                <w:sz w:val="20"/>
                <w:szCs w:val="20"/>
              </w:rPr>
              <w:t>128.1</w:t>
            </w:r>
          </w:p>
        </w:tc>
        <w:tc>
          <w:tcPr>
            <w:tcW w:w="851" w:type="dxa"/>
          </w:tcPr>
          <w:p>
            <w:pPr>
              <w:jc w:val="center"/>
              <w:rPr>
                <w:sz w:val="20"/>
                <w:szCs w:val="20"/>
              </w:rPr>
            </w:pPr>
            <w:r>
              <w:rPr>
                <w:sz w:val="20"/>
                <w:szCs w:val="20"/>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услуги связи</w:t>
            </w:r>
          </w:p>
        </w:tc>
        <w:tc>
          <w:tcPr>
            <w:tcW w:w="2410" w:type="dxa"/>
          </w:tcPr>
          <w:p>
            <w:pPr>
              <w:spacing w:line="276" w:lineRule="auto"/>
              <w:jc w:val="both"/>
              <w:rPr>
                <w:sz w:val="20"/>
                <w:szCs w:val="20"/>
              </w:rPr>
            </w:pPr>
            <w:r>
              <w:rPr>
                <w:sz w:val="20"/>
                <w:szCs w:val="20"/>
              </w:rPr>
              <w:t>0020104 8800090020244</w:t>
            </w:r>
          </w:p>
        </w:tc>
        <w:tc>
          <w:tcPr>
            <w:tcW w:w="850" w:type="dxa"/>
          </w:tcPr>
          <w:p>
            <w:pPr>
              <w:jc w:val="center"/>
              <w:rPr>
                <w:sz w:val="20"/>
                <w:szCs w:val="20"/>
              </w:rPr>
            </w:pPr>
            <w:r>
              <w:rPr>
                <w:sz w:val="20"/>
                <w:szCs w:val="20"/>
              </w:rPr>
              <w:t>16.0</w:t>
            </w:r>
          </w:p>
        </w:tc>
        <w:tc>
          <w:tcPr>
            <w:tcW w:w="851" w:type="dxa"/>
          </w:tcPr>
          <w:p>
            <w:pPr>
              <w:jc w:val="center"/>
              <w:rPr>
                <w:sz w:val="20"/>
                <w:szCs w:val="20"/>
              </w:rPr>
            </w:pPr>
            <w:r>
              <w:rPr>
                <w:sz w:val="20"/>
                <w:szCs w:val="20"/>
              </w:rPr>
              <w:t>14.0</w:t>
            </w:r>
          </w:p>
        </w:tc>
        <w:tc>
          <w:tcPr>
            <w:tcW w:w="850" w:type="dxa"/>
          </w:tcPr>
          <w:p>
            <w:pPr>
              <w:jc w:val="center"/>
              <w:rPr>
                <w:sz w:val="20"/>
                <w:szCs w:val="20"/>
              </w:rPr>
            </w:pPr>
            <w:r>
              <w:rPr>
                <w:sz w:val="20"/>
                <w:szCs w:val="20"/>
              </w:rPr>
              <w:t>16.0</w:t>
            </w:r>
          </w:p>
        </w:tc>
        <w:tc>
          <w:tcPr>
            <w:tcW w:w="851" w:type="dxa"/>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коммунальные услуги</w:t>
            </w:r>
          </w:p>
        </w:tc>
        <w:tc>
          <w:tcPr>
            <w:tcW w:w="2410" w:type="dxa"/>
          </w:tcPr>
          <w:p>
            <w:pPr>
              <w:spacing w:line="276" w:lineRule="auto"/>
              <w:jc w:val="both"/>
              <w:rPr>
                <w:sz w:val="20"/>
                <w:szCs w:val="20"/>
              </w:rPr>
            </w:pPr>
            <w:r>
              <w:rPr>
                <w:sz w:val="20"/>
                <w:szCs w:val="20"/>
              </w:rPr>
              <w:t>0020104 8800090020244</w:t>
            </w:r>
          </w:p>
        </w:tc>
        <w:tc>
          <w:tcPr>
            <w:tcW w:w="850" w:type="dxa"/>
          </w:tcPr>
          <w:p>
            <w:pPr>
              <w:jc w:val="center"/>
              <w:rPr>
                <w:sz w:val="20"/>
                <w:szCs w:val="20"/>
              </w:rPr>
            </w:pPr>
            <w:r>
              <w:rPr>
                <w:sz w:val="20"/>
                <w:szCs w:val="20"/>
              </w:rPr>
              <w:t>38.0</w:t>
            </w:r>
          </w:p>
        </w:tc>
        <w:tc>
          <w:tcPr>
            <w:tcW w:w="851" w:type="dxa"/>
          </w:tcPr>
          <w:p>
            <w:pPr>
              <w:jc w:val="center"/>
              <w:rPr>
                <w:sz w:val="20"/>
                <w:szCs w:val="20"/>
              </w:rPr>
            </w:pPr>
            <w:r>
              <w:rPr>
                <w:sz w:val="20"/>
                <w:szCs w:val="20"/>
              </w:rPr>
              <w:t>37.0.</w:t>
            </w:r>
          </w:p>
        </w:tc>
        <w:tc>
          <w:tcPr>
            <w:tcW w:w="850" w:type="dxa"/>
          </w:tcPr>
          <w:p>
            <w:pPr>
              <w:jc w:val="center"/>
              <w:rPr>
                <w:sz w:val="20"/>
                <w:szCs w:val="20"/>
              </w:rPr>
            </w:pPr>
            <w:r>
              <w:rPr>
                <w:sz w:val="20"/>
                <w:szCs w:val="20"/>
              </w:rPr>
              <w:t>38.0</w:t>
            </w:r>
          </w:p>
        </w:tc>
        <w:tc>
          <w:tcPr>
            <w:tcW w:w="851" w:type="dxa"/>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услуги по содержанию имущества</w:t>
            </w:r>
          </w:p>
        </w:tc>
        <w:tc>
          <w:tcPr>
            <w:tcW w:w="2410" w:type="dxa"/>
          </w:tcPr>
          <w:p>
            <w:pPr>
              <w:spacing w:line="276" w:lineRule="auto"/>
              <w:jc w:val="both"/>
              <w:rPr>
                <w:sz w:val="20"/>
                <w:szCs w:val="20"/>
              </w:rPr>
            </w:pPr>
            <w:r>
              <w:rPr>
                <w:sz w:val="20"/>
                <w:szCs w:val="20"/>
              </w:rPr>
              <w:t>0020104 8800090020244</w:t>
            </w:r>
          </w:p>
        </w:tc>
        <w:tc>
          <w:tcPr>
            <w:tcW w:w="850" w:type="dxa"/>
          </w:tcPr>
          <w:p>
            <w:pPr>
              <w:rPr>
                <w:sz w:val="20"/>
                <w:szCs w:val="20"/>
              </w:rPr>
            </w:pPr>
            <w:r>
              <w:rPr>
                <w:sz w:val="20"/>
                <w:szCs w:val="20"/>
              </w:rPr>
              <w:t>16.8</w:t>
            </w:r>
          </w:p>
        </w:tc>
        <w:tc>
          <w:tcPr>
            <w:tcW w:w="851" w:type="dxa"/>
          </w:tcPr>
          <w:p>
            <w:pPr>
              <w:jc w:val="center"/>
              <w:rPr>
                <w:sz w:val="20"/>
                <w:szCs w:val="20"/>
              </w:rPr>
            </w:pPr>
            <w:r>
              <w:rPr>
                <w:sz w:val="20"/>
                <w:szCs w:val="20"/>
              </w:rPr>
              <w:t>11.1</w:t>
            </w:r>
          </w:p>
        </w:tc>
        <w:tc>
          <w:tcPr>
            <w:tcW w:w="850" w:type="dxa"/>
          </w:tcPr>
          <w:p>
            <w:pPr>
              <w:jc w:val="center"/>
              <w:rPr>
                <w:sz w:val="20"/>
                <w:szCs w:val="20"/>
              </w:rPr>
            </w:pPr>
            <w:r>
              <w:rPr>
                <w:sz w:val="20"/>
                <w:szCs w:val="20"/>
              </w:rPr>
              <w:t>11.1</w:t>
            </w:r>
          </w:p>
        </w:tc>
        <w:tc>
          <w:tcPr>
            <w:tcW w:w="851" w:type="dxa"/>
          </w:tcPr>
          <w:p>
            <w:pPr>
              <w:jc w:val="center"/>
              <w:rPr>
                <w:sz w:val="20"/>
                <w:szCs w:val="20"/>
              </w:rPr>
            </w:pPr>
            <w:r>
              <w:rPr>
                <w:sz w:val="20"/>
                <w:szCs w:val="20"/>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прочие работы, услуги</w:t>
            </w:r>
          </w:p>
        </w:tc>
        <w:tc>
          <w:tcPr>
            <w:tcW w:w="2410" w:type="dxa"/>
          </w:tcPr>
          <w:p>
            <w:pPr>
              <w:spacing w:line="276" w:lineRule="auto"/>
              <w:jc w:val="both"/>
              <w:rPr>
                <w:sz w:val="20"/>
                <w:szCs w:val="20"/>
              </w:rPr>
            </w:pPr>
            <w:r>
              <w:rPr>
                <w:sz w:val="20"/>
                <w:szCs w:val="20"/>
              </w:rPr>
              <w:t>0020104 8800090020244</w:t>
            </w:r>
          </w:p>
        </w:tc>
        <w:tc>
          <w:tcPr>
            <w:tcW w:w="850" w:type="dxa"/>
          </w:tcPr>
          <w:p>
            <w:pPr>
              <w:jc w:val="center"/>
              <w:rPr>
                <w:sz w:val="20"/>
                <w:szCs w:val="20"/>
              </w:rPr>
            </w:pPr>
            <w:r>
              <w:rPr>
                <w:sz w:val="20"/>
                <w:szCs w:val="20"/>
              </w:rPr>
              <w:t>2.0</w:t>
            </w:r>
          </w:p>
        </w:tc>
        <w:tc>
          <w:tcPr>
            <w:tcW w:w="851" w:type="dxa"/>
          </w:tcPr>
          <w:p>
            <w:pPr>
              <w:rPr>
                <w:sz w:val="20"/>
                <w:szCs w:val="20"/>
              </w:rPr>
            </w:pPr>
          </w:p>
        </w:tc>
        <w:tc>
          <w:tcPr>
            <w:tcW w:w="850" w:type="dxa"/>
          </w:tcPr>
          <w:p>
            <w:pPr>
              <w:jc w:val="center"/>
              <w:rPr>
                <w:sz w:val="20"/>
                <w:szCs w:val="20"/>
              </w:rPr>
            </w:pPr>
            <w:r>
              <w:rPr>
                <w:sz w:val="20"/>
                <w:szCs w:val="20"/>
              </w:rPr>
              <w:t>1.0</w:t>
            </w:r>
          </w:p>
        </w:tc>
        <w:tc>
          <w:tcPr>
            <w:tcW w:w="851" w:type="dxa"/>
          </w:tcPr>
          <w:p>
            <w:pPr>
              <w:jc w:val="center"/>
              <w:rPr>
                <w:sz w:val="20"/>
                <w:szCs w:val="20"/>
              </w:rPr>
            </w:pPr>
            <w:r>
              <w:rPr>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увеличение стоимости основных средств</w:t>
            </w:r>
          </w:p>
        </w:tc>
        <w:tc>
          <w:tcPr>
            <w:tcW w:w="2410" w:type="dxa"/>
          </w:tcPr>
          <w:p>
            <w:pPr>
              <w:spacing w:line="276" w:lineRule="auto"/>
              <w:jc w:val="both"/>
              <w:rPr>
                <w:sz w:val="20"/>
                <w:szCs w:val="20"/>
              </w:rPr>
            </w:pPr>
            <w:r>
              <w:rPr>
                <w:sz w:val="20"/>
                <w:szCs w:val="20"/>
              </w:rPr>
              <w:t>0020104 8800090020244</w:t>
            </w:r>
          </w:p>
        </w:tc>
        <w:tc>
          <w:tcPr>
            <w:tcW w:w="850" w:type="dxa"/>
          </w:tcPr>
          <w:p>
            <w:pPr>
              <w:jc w:val="center"/>
              <w:rPr>
                <w:sz w:val="20"/>
                <w:szCs w:val="20"/>
              </w:rPr>
            </w:pPr>
            <w:r>
              <w:rPr>
                <w:sz w:val="20"/>
                <w:szCs w:val="20"/>
              </w:rPr>
              <w:t>62.0</w:t>
            </w:r>
          </w:p>
        </w:tc>
        <w:tc>
          <w:tcPr>
            <w:tcW w:w="851" w:type="dxa"/>
          </w:tcPr>
          <w:p>
            <w:pPr>
              <w:jc w:val="center"/>
              <w:rPr>
                <w:sz w:val="20"/>
                <w:szCs w:val="20"/>
              </w:rPr>
            </w:pPr>
            <w:r>
              <w:rPr>
                <w:sz w:val="20"/>
                <w:szCs w:val="20"/>
              </w:rPr>
              <w:t>50.0</w:t>
            </w:r>
          </w:p>
        </w:tc>
        <w:tc>
          <w:tcPr>
            <w:tcW w:w="850" w:type="dxa"/>
          </w:tcPr>
          <w:p>
            <w:pPr>
              <w:jc w:val="center"/>
              <w:rPr>
                <w:sz w:val="20"/>
                <w:szCs w:val="20"/>
              </w:rPr>
            </w:pPr>
            <w:r>
              <w:rPr>
                <w:sz w:val="20"/>
                <w:szCs w:val="20"/>
              </w:rPr>
              <w:t>62.0</w:t>
            </w:r>
          </w:p>
        </w:tc>
        <w:tc>
          <w:tcPr>
            <w:tcW w:w="851" w:type="dxa"/>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прочие расходы</w:t>
            </w:r>
          </w:p>
        </w:tc>
        <w:tc>
          <w:tcPr>
            <w:tcW w:w="2410" w:type="dxa"/>
          </w:tcPr>
          <w:p>
            <w:pPr>
              <w:spacing w:line="276" w:lineRule="auto"/>
              <w:jc w:val="both"/>
              <w:rPr>
                <w:sz w:val="20"/>
                <w:szCs w:val="20"/>
              </w:rPr>
            </w:pPr>
            <w:r>
              <w:rPr>
                <w:sz w:val="20"/>
                <w:szCs w:val="20"/>
              </w:rPr>
              <w:t>0020104 8800090020800</w:t>
            </w:r>
          </w:p>
        </w:tc>
        <w:tc>
          <w:tcPr>
            <w:tcW w:w="850" w:type="dxa"/>
          </w:tcPr>
          <w:p>
            <w:pPr>
              <w:jc w:val="center"/>
              <w:rPr>
                <w:sz w:val="20"/>
                <w:szCs w:val="20"/>
              </w:rPr>
            </w:pPr>
            <w:r>
              <w:rPr>
                <w:sz w:val="20"/>
                <w:szCs w:val="20"/>
              </w:rPr>
              <w:t>20.0</w:t>
            </w:r>
          </w:p>
        </w:tc>
        <w:tc>
          <w:tcPr>
            <w:tcW w:w="851" w:type="dxa"/>
          </w:tcPr>
          <w:p>
            <w:pPr>
              <w:jc w:val="center"/>
              <w:rPr>
                <w:sz w:val="20"/>
                <w:szCs w:val="20"/>
              </w:rPr>
            </w:pPr>
            <w:r>
              <w:rPr>
                <w:sz w:val="20"/>
                <w:szCs w:val="20"/>
              </w:rPr>
              <w:t>18.4</w:t>
            </w:r>
          </w:p>
        </w:tc>
        <w:tc>
          <w:tcPr>
            <w:tcW w:w="850" w:type="dxa"/>
          </w:tcPr>
          <w:p>
            <w:pPr>
              <w:jc w:val="center"/>
              <w:rPr>
                <w:sz w:val="20"/>
                <w:szCs w:val="20"/>
              </w:rPr>
            </w:pPr>
            <w:r>
              <w:rPr>
                <w:sz w:val="20"/>
                <w:szCs w:val="20"/>
              </w:rPr>
              <w:t>18.4</w:t>
            </w:r>
          </w:p>
        </w:tc>
        <w:tc>
          <w:tcPr>
            <w:tcW w:w="851" w:type="dxa"/>
          </w:tcPr>
          <w:p>
            <w:pPr>
              <w:rPr>
                <w:sz w:val="20"/>
                <w:szCs w:val="20"/>
              </w:rPr>
            </w:pPr>
            <w:r>
              <w:rPr>
                <w:sz w:val="20"/>
                <w:szCs w:val="20"/>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b/>
                <w:sz w:val="20"/>
                <w:szCs w:val="20"/>
              </w:rPr>
            </w:pPr>
            <w:r>
              <w:rPr>
                <w:b/>
                <w:sz w:val="20"/>
                <w:szCs w:val="20"/>
              </w:rPr>
              <w:t>Обеспечение проведение выборов и референдумов</w:t>
            </w:r>
          </w:p>
        </w:tc>
        <w:tc>
          <w:tcPr>
            <w:tcW w:w="2410" w:type="dxa"/>
          </w:tcPr>
          <w:p>
            <w:pPr>
              <w:spacing w:line="276" w:lineRule="auto"/>
              <w:jc w:val="both"/>
              <w:rPr>
                <w:sz w:val="20"/>
                <w:szCs w:val="20"/>
              </w:rPr>
            </w:pPr>
            <w:r>
              <w:rPr>
                <w:sz w:val="20"/>
                <w:szCs w:val="20"/>
              </w:rPr>
              <w:t>00201078800090070244</w:t>
            </w:r>
          </w:p>
        </w:tc>
        <w:tc>
          <w:tcPr>
            <w:tcW w:w="850" w:type="dxa"/>
          </w:tcPr>
          <w:p>
            <w:pPr>
              <w:jc w:val="center"/>
              <w:rPr>
                <w:sz w:val="20"/>
                <w:szCs w:val="20"/>
              </w:rPr>
            </w:pPr>
          </w:p>
        </w:tc>
        <w:tc>
          <w:tcPr>
            <w:tcW w:w="851" w:type="dxa"/>
          </w:tcPr>
          <w:p>
            <w:pPr>
              <w:jc w:val="center"/>
              <w:rPr>
                <w:sz w:val="20"/>
                <w:szCs w:val="20"/>
              </w:rPr>
            </w:pPr>
          </w:p>
        </w:tc>
        <w:tc>
          <w:tcPr>
            <w:tcW w:w="850" w:type="dxa"/>
          </w:tcPr>
          <w:p>
            <w:pPr>
              <w:jc w:val="center"/>
              <w:rPr>
                <w:sz w:val="20"/>
                <w:szCs w:val="20"/>
              </w:rPr>
            </w:pPr>
          </w:p>
        </w:tc>
        <w:tc>
          <w:tcPr>
            <w:tcW w:w="851"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9" w:type="dxa"/>
          </w:tcPr>
          <w:p>
            <w:pPr>
              <w:spacing w:line="276" w:lineRule="auto"/>
              <w:jc w:val="both"/>
              <w:rPr>
                <w:b/>
                <w:sz w:val="20"/>
                <w:szCs w:val="20"/>
              </w:rPr>
            </w:pPr>
            <w:r>
              <w:rPr>
                <w:b/>
                <w:sz w:val="20"/>
                <w:szCs w:val="20"/>
              </w:rPr>
              <w:t>Резервный фонд</w:t>
            </w:r>
          </w:p>
        </w:tc>
        <w:tc>
          <w:tcPr>
            <w:tcW w:w="2410" w:type="dxa"/>
          </w:tcPr>
          <w:p>
            <w:pPr>
              <w:spacing w:line="276" w:lineRule="auto"/>
              <w:jc w:val="both"/>
              <w:rPr>
                <w:sz w:val="20"/>
                <w:szCs w:val="20"/>
              </w:rPr>
            </w:pPr>
            <w:r>
              <w:rPr>
                <w:sz w:val="20"/>
                <w:szCs w:val="20"/>
              </w:rPr>
              <w:t>00201118800090040870</w:t>
            </w:r>
          </w:p>
        </w:tc>
        <w:tc>
          <w:tcPr>
            <w:tcW w:w="850" w:type="dxa"/>
          </w:tcPr>
          <w:p>
            <w:pPr>
              <w:jc w:val="center"/>
              <w:rPr>
                <w:sz w:val="20"/>
                <w:szCs w:val="20"/>
              </w:rPr>
            </w:pPr>
            <w:r>
              <w:rPr>
                <w:sz w:val="20"/>
                <w:szCs w:val="20"/>
              </w:rPr>
              <w:t>2.0</w:t>
            </w:r>
          </w:p>
        </w:tc>
        <w:tc>
          <w:tcPr>
            <w:tcW w:w="851" w:type="dxa"/>
          </w:tcPr>
          <w:p>
            <w:pPr>
              <w:jc w:val="center"/>
              <w:rPr>
                <w:sz w:val="20"/>
                <w:szCs w:val="20"/>
              </w:rPr>
            </w:pPr>
          </w:p>
        </w:tc>
        <w:tc>
          <w:tcPr>
            <w:tcW w:w="850" w:type="dxa"/>
          </w:tcPr>
          <w:p>
            <w:pPr>
              <w:jc w:val="center"/>
              <w:rPr>
                <w:sz w:val="20"/>
                <w:szCs w:val="20"/>
              </w:rPr>
            </w:pPr>
          </w:p>
        </w:tc>
        <w:tc>
          <w:tcPr>
            <w:tcW w:w="851" w:type="dxa"/>
          </w:tcPr>
          <w:p>
            <w:pPr>
              <w:jc w:val="center"/>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119" w:type="dxa"/>
          </w:tcPr>
          <w:p>
            <w:pPr>
              <w:spacing w:line="276" w:lineRule="auto"/>
              <w:jc w:val="both"/>
              <w:rPr>
                <w:b/>
                <w:sz w:val="20"/>
                <w:szCs w:val="20"/>
              </w:rPr>
            </w:pPr>
            <w:r>
              <w:rPr>
                <w:b/>
                <w:sz w:val="20"/>
                <w:szCs w:val="20"/>
              </w:rPr>
              <w:t>Другие общегосударственные вопросы</w:t>
            </w:r>
          </w:p>
        </w:tc>
        <w:tc>
          <w:tcPr>
            <w:tcW w:w="2410" w:type="dxa"/>
          </w:tcPr>
          <w:p>
            <w:pPr>
              <w:spacing w:line="276" w:lineRule="auto"/>
              <w:jc w:val="both"/>
              <w:rPr>
                <w:sz w:val="20"/>
                <w:szCs w:val="20"/>
              </w:rPr>
            </w:pPr>
            <w:r>
              <w:rPr>
                <w:sz w:val="20"/>
                <w:szCs w:val="20"/>
              </w:rPr>
              <w:t>00201138800090030110</w:t>
            </w:r>
          </w:p>
        </w:tc>
        <w:tc>
          <w:tcPr>
            <w:tcW w:w="850" w:type="dxa"/>
          </w:tcPr>
          <w:p>
            <w:pPr>
              <w:rPr>
                <w:sz w:val="20"/>
                <w:szCs w:val="20"/>
              </w:rPr>
            </w:pPr>
            <w:r>
              <w:rPr>
                <w:sz w:val="20"/>
                <w:szCs w:val="20"/>
              </w:rPr>
              <w:t>260.0</w:t>
            </w:r>
          </w:p>
        </w:tc>
        <w:tc>
          <w:tcPr>
            <w:tcW w:w="851" w:type="dxa"/>
          </w:tcPr>
          <w:p>
            <w:pPr>
              <w:jc w:val="center"/>
              <w:rPr>
                <w:sz w:val="20"/>
                <w:szCs w:val="20"/>
              </w:rPr>
            </w:pPr>
            <w:r>
              <w:rPr>
                <w:sz w:val="20"/>
                <w:szCs w:val="20"/>
              </w:rPr>
              <w:t>257.7</w:t>
            </w:r>
          </w:p>
        </w:tc>
        <w:tc>
          <w:tcPr>
            <w:tcW w:w="850" w:type="dxa"/>
          </w:tcPr>
          <w:p>
            <w:pPr>
              <w:rPr>
                <w:sz w:val="20"/>
                <w:szCs w:val="20"/>
              </w:rPr>
            </w:pPr>
            <w:r>
              <w:rPr>
                <w:sz w:val="20"/>
                <w:szCs w:val="20"/>
              </w:rPr>
              <w:t>257.7</w:t>
            </w:r>
          </w:p>
        </w:tc>
        <w:tc>
          <w:tcPr>
            <w:tcW w:w="851" w:type="dxa"/>
          </w:tcPr>
          <w:p>
            <w:pPr>
              <w:rPr>
                <w:sz w:val="20"/>
                <w:szCs w:val="20"/>
              </w:rPr>
            </w:pPr>
            <w:r>
              <w:rPr>
                <w:sz w:val="20"/>
                <w:szCs w:val="20"/>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b/>
                <w:sz w:val="20"/>
                <w:szCs w:val="20"/>
              </w:rPr>
            </w:pPr>
            <w:r>
              <w:rPr>
                <w:b/>
                <w:sz w:val="20"/>
                <w:szCs w:val="20"/>
              </w:rPr>
              <w:t>Национальная оборона</w:t>
            </w:r>
          </w:p>
        </w:tc>
        <w:tc>
          <w:tcPr>
            <w:tcW w:w="2410" w:type="dxa"/>
          </w:tcPr>
          <w:p>
            <w:pPr>
              <w:spacing w:line="276" w:lineRule="auto"/>
              <w:jc w:val="both"/>
              <w:rPr>
                <w:sz w:val="20"/>
                <w:szCs w:val="20"/>
              </w:rPr>
            </w:pPr>
            <w:r>
              <w:rPr>
                <w:sz w:val="20"/>
                <w:szCs w:val="20"/>
              </w:rPr>
              <w:t>00202038800051180000</w:t>
            </w:r>
          </w:p>
        </w:tc>
        <w:tc>
          <w:tcPr>
            <w:tcW w:w="850" w:type="dxa"/>
          </w:tcPr>
          <w:p>
            <w:pPr>
              <w:jc w:val="center"/>
              <w:rPr>
                <w:b/>
                <w:sz w:val="20"/>
                <w:szCs w:val="20"/>
              </w:rPr>
            </w:pPr>
            <w:r>
              <w:rPr>
                <w:b/>
                <w:sz w:val="20"/>
                <w:szCs w:val="20"/>
              </w:rPr>
              <w:t>29.6</w:t>
            </w:r>
          </w:p>
        </w:tc>
        <w:tc>
          <w:tcPr>
            <w:tcW w:w="851" w:type="dxa"/>
          </w:tcPr>
          <w:p>
            <w:pPr>
              <w:jc w:val="center"/>
              <w:rPr>
                <w:b/>
                <w:sz w:val="20"/>
                <w:szCs w:val="20"/>
              </w:rPr>
            </w:pPr>
            <w:r>
              <w:rPr>
                <w:b/>
                <w:sz w:val="20"/>
                <w:szCs w:val="20"/>
              </w:rPr>
              <w:t>29.6</w:t>
            </w:r>
          </w:p>
        </w:tc>
        <w:tc>
          <w:tcPr>
            <w:tcW w:w="850" w:type="dxa"/>
          </w:tcPr>
          <w:p>
            <w:pPr>
              <w:jc w:val="center"/>
              <w:rPr>
                <w:b/>
                <w:sz w:val="20"/>
                <w:szCs w:val="20"/>
              </w:rPr>
            </w:pPr>
            <w:r>
              <w:rPr>
                <w:b/>
                <w:sz w:val="20"/>
                <w:szCs w:val="20"/>
              </w:rPr>
              <w:t>29.6</w:t>
            </w:r>
          </w:p>
        </w:tc>
        <w:tc>
          <w:tcPr>
            <w:tcW w:w="851" w:type="dxa"/>
          </w:tcPr>
          <w:p>
            <w:pPr>
              <w:jc w:val="center"/>
              <w:rPr>
                <w:b/>
                <w:sz w:val="20"/>
                <w:szCs w:val="20"/>
              </w:rPr>
            </w:pPr>
            <w:r>
              <w:rPr>
                <w:b/>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зарплата с начислениями</w:t>
            </w:r>
          </w:p>
        </w:tc>
        <w:tc>
          <w:tcPr>
            <w:tcW w:w="2410" w:type="dxa"/>
          </w:tcPr>
          <w:p>
            <w:pPr>
              <w:spacing w:line="276" w:lineRule="auto"/>
              <w:jc w:val="both"/>
              <w:rPr>
                <w:sz w:val="20"/>
                <w:szCs w:val="20"/>
              </w:rPr>
            </w:pPr>
            <w:r>
              <w:rPr>
                <w:sz w:val="20"/>
                <w:szCs w:val="20"/>
              </w:rPr>
              <w:t>0020203 8800051180121</w:t>
            </w:r>
          </w:p>
        </w:tc>
        <w:tc>
          <w:tcPr>
            <w:tcW w:w="850" w:type="dxa"/>
          </w:tcPr>
          <w:p>
            <w:pPr>
              <w:jc w:val="center"/>
              <w:rPr>
                <w:sz w:val="20"/>
                <w:szCs w:val="20"/>
              </w:rPr>
            </w:pPr>
            <w:r>
              <w:rPr>
                <w:sz w:val="20"/>
                <w:szCs w:val="20"/>
              </w:rPr>
              <w:t>26.6.</w:t>
            </w:r>
          </w:p>
        </w:tc>
        <w:tc>
          <w:tcPr>
            <w:tcW w:w="851" w:type="dxa"/>
          </w:tcPr>
          <w:p>
            <w:pPr>
              <w:jc w:val="center"/>
              <w:rPr>
                <w:sz w:val="20"/>
                <w:szCs w:val="20"/>
              </w:rPr>
            </w:pPr>
            <w:r>
              <w:rPr>
                <w:sz w:val="20"/>
                <w:szCs w:val="20"/>
              </w:rPr>
              <w:t>16.0</w:t>
            </w:r>
          </w:p>
        </w:tc>
        <w:tc>
          <w:tcPr>
            <w:tcW w:w="850" w:type="dxa"/>
          </w:tcPr>
          <w:p>
            <w:pPr>
              <w:jc w:val="center"/>
              <w:rPr>
                <w:sz w:val="20"/>
                <w:szCs w:val="20"/>
              </w:rPr>
            </w:pPr>
            <w:r>
              <w:rPr>
                <w:sz w:val="20"/>
                <w:szCs w:val="20"/>
              </w:rPr>
              <w:t>26.6</w:t>
            </w:r>
          </w:p>
        </w:tc>
        <w:tc>
          <w:tcPr>
            <w:tcW w:w="851" w:type="dxa"/>
          </w:tcPr>
          <w:p>
            <w:pPr>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 xml:space="preserve">в т.ч. зарплата </w:t>
            </w:r>
          </w:p>
        </w:tc>
        <w:tc>
          <w:tcPr>
            <w:tcW w:w="2410" w:type="dxa"/>
          </w:tcPr>
          <w:p>
            <w:pPr>
              <w:spacing w:line="276" w:lineRule="auto"/>
              <w:jc w:val="both"/>
              <w:rPr>
                <w:sz w:val="20"/>
                <w:szCs w:val="20"/>
              </w:rPr>
            </w:pPr>
            <w:r>
              <w:rPr>
                <w:sz w:val="20"/>
                <w:szCs w:val="20"/>
              </w:rPr>
              <w:t>0020203 8800051180121</w:t>
            </w:r>
          </w:p>
        </w:tc>
        <w:tc>
          <w:tcPr>
            <w:tcW w:w="850" w:type="dxa"/>
          </w:tcPr>
          <w:p>
            <w:pPr>
              <w:jc w:val="center"/>
              <w:rPr>
                <w:sz w:val="20"/>
                <w:szCs w:val="20"/>
              </w:rPr>
            </w:pPr>
            <w:r>
              <w:rPr>
                <w:sz w:val="20"/>
                <w:szCs w:val="20"/>
              </w:rPr>
              <w:t>20.2</w:t>
            </w:r>
          </w:p>
        </w:tc>
        <w:tc>
          <w:tcPr>
            <w:tcW w:w="851" w:type="dxa"/>
          </w:tcPr>
          <w:p>
            <w:pPr>
              <w:jc w:val="center"/>
              <w:rPr>
                <w:sz w:val="20"/>
                <w:szCs w:val="20"/>
              </w:rPr>
            </w:pPr>
            <w:r>
              <w:rPr>
                <w:sz w:val="20"/>
                <w:szCs w:val="20"/>
              </w:rPr>
              <w:t>13.3</w:t>
            </w:r>
          </w:p>
        </w:tc>
        <w:tc>
          <w:tcPr>
            <w:tcW w:w="850" w:type="dxa"/>
          </w:tcPr>
          <w:p>
            <w:pPr>
              <w:jc w:val="center"/>
              <w:rPr>
                <w:sz w:val="20"/>
                <w:szCs w:val="20"/>
              </w:rPr>
            </w:pPr>
            <w:r>
              <w:rPr>
                <w:sz w:val="20"/>
                <w:szCs w:val="20"/>
              </w:rPr>
              <w:t>20.2</w:t>
            </w:r>
          </w:p>
        </w:tc>
        <w:tc>
          <w:tcPr>
            <w:tcW w:w="851" w:type="dxa"/>
          </w:tcPr>
          <w:p>
            <w:pPr>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начисления</w:t>
            </w:r>
          </w:p>
        </w:tc>
        <w:tc>
          <w:tcPr>
            <w:tcW w:w="2410" w:type="dxa"/>
          </w:tcPr>
          <w:p>
            <w:pPr>
              <w:spacing w:line="276" w:lineRule="auto"/>
              <w:jc w:val="both"/>
              <w:rPr>
                <w:sz w:val="20"/>
                <w:szCs w:val="20"/>
              </w:rPr>
            </w:pPr>
            <w:r>
              <w:rPr>
                <w:sz w:val="20"/>
                <w:szCs w:val="20"/>
              </w:rPr>
              <w:t>0020203 8800051180129</w:t>
            </w:r>
          </w:p>
        </w:tc>
        <w:tc>
          <w:tcPr>
            <w:tcW w:w="850" w:type="dxa"/>
          </w:tcPr>
          <w:p>
            <w:pPr>
              <w:jc w:val="center"/>
              <w:rPr>
                <w:sz w:val="20"/>
                <w:szCs w:val="20"/>
              </w:rPr>
            </w:pPr>
            <w:r>
              <w:rPr>
                <w:sz w:val="20"/>
                <w:szCs w:val="20"/>
              </w:rPr>
              <w:t>6.4</w:t>
            </w:r>
          </w:p>
        </w:tc>
        <w:tc>
          <w:tcPr>
            <w:tcW w:w="851" w:type="dxa"/>
          </w:tcPr>
          <w:p>
            <w:pPr>
              <w:jc w:val="center"/>
              <w:rPr>
                <w:sz w:val="20"/>
                <w:szCs w:val="20"/>
              </w:rPr>
            </w:pPr>
            <w:r>
              <w:rPr>
                <w:sz w:val="20"/>
                <w:szCs w:val="20"/>
              </w:rPr>
              <w:t>2.6</w:t>
            </w:r>
          </w:p>
        </w:tc>
        <w:tc>
          <w:tcPr>
            <w:tcW w:w="850" w:type="dxa"/>
          </w:tcPr>
          <w:p>
            <w:pPr>
              <w:jc w:val="center"/>
              <w:rPr>
                <w:sz w:val="20"/>
                <w:szCs w:val="20"/>
              </w:rPr>
            </w:pPr>
            <w:r>
              <w:rPr>
                <w:sz w:val="20"/>
                <w:szCs w:val="20"/>
              </w:rPr>
              <w:t>6.4</w:t>
            </w:r>
          </w:p>
        </w:tc>
        <w:tc>
          <w:tcPr>
            <w:tcW w:w="851" w:type="dxa"/>
          </w:tcPr>
          <w:p>
            <w:pPr>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119" w:type="dxa"/>
          </w:tcPr>
          <w:p>
            <w:pPr>
              <w:spacing w:line="276" w:lineRule="auto"/>
              <w:jc w:val="both"/>
              <w:rPr>
                <w:sz w:val="20"/>
                <w:szCs w:val="20"/>
              </w:rPr>
            </w:pPr>
            <w:r>
              <w:rPr>
                <w:sz w:val="20"/>
                <w:szCs w:val="20"/>
              </w:rPr>
              <w:t>услуги связи</w:t>
            </w:r>
          </w:p>
        </w:tc>
        <w:tc>
          <w:tcPr>
            <w:tcW w:w="2410" w:type="dxa"/>
          </w:tcPr>
          <w:p>
            <w:pPr>
              <w:spacing w:line="276" w:lineRule="auto"/>
              <w:jc w:val="both"/>
              <w:rPr>
                <w:sz w:val="20"/>
                <w:szCs w:val="20"/>
              </w:rPr>
            </w:pPr>
            <w:r>
              <w:rPr>
                <w:sz w:val="20"/>
                <w:szCs w:val="20"/>
              </w:rPr>
              <w:t>00202038800051180244</w:t>
            </w:r>
          </w:p>
        </w:tc>
        <w:tc>
          <w:tcPr>
            <w:tcW w:w="850" w:type="dxa"/>
          </w:tcPr>
          <w:p>
            <w:pPr>
              <w:jc w:val="center"/>
              <w:rPr>
                <w:sz w:val="20"/>
                <w:szCs w:val="20"/>
              </w:rPr>
            </w:pPr>
          </w:p>
        </w:tc>
        <w:tc>
          <w:tcPr>
            <w:tcW w:w="851" w:type="dxa"/>
          </w:tcPr>
          <w:p>
            <w:pPr>
              <w:jc w:val="center"/>
              <w:rPr>
                <w:sz w:val="20"/>
                <w:szCs w:val="20"/>
              </w:rPr>
            </w:pPr>
          </w:p>
        </w:tc>
        <w:tc>
          <w:tcPr>
            <w:tcW w:w="850" w:type="dxa"/>
          </w:tcPr>
          <w:p>
            <w:pPr>
              <w:jc w:val="center"/>
              <w:rPr>
                <w:sz w:val="20"/>
                <w:szCs w:val="20"/>
              </w:rPr>
            </w:pPr>
          </w:p>
        </w:tc>
        <w:tc>
          <w:tcPr>
            <w:tcW w:w="851" w:type="dxa"/>
          </w:tcPr>
          <w:p>
            <w:pPr>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119" w:type="dxa"/>
          </w:tcPr>
          <w:p>
            <w:pPr>
              <w:spacing w:line="276" w:lineRule="auto"/>
              <w:jc w:val="both"/>
              <w:rPr>
                <w:sz w:val="20"/>
                <w:szCs w:val="20"/>
              </w:rPr>
            </w:pPr>
            <w:r>
              <w:rPr>
                <w:sz w:val="20"/>
                <w:szCs w:val="20"/>
              </w:rPr>
              <w:t>коммунальные услуги</w:t>
            </w:r>
          </w:p>
        </w:tc>
        <w:tc>
          <w:tcPr>
            <w:tcW w:w="2410" w:type="dxa"/>
          </w:tcPr>
          <w:p>
            <w:pPr>
              <w:spacing w:line="276" w:lineRule="auto"/>
              <w:jc w:val="both"/>
              <w:rPr>
                <w:sz w:val="20"/>
                <w:szCs w:val="20"/>
              </w:rPr>
            </w:pPr>
            <w:r>
              <w:rPr>
                <w:sz w:val="20"/>
                <w:szCs w:val="20"/>
              </w:rPr>
              <w:t>0020203 8800051180244</w:t>
            </w:r>
          </w:p>
        </w:tc>
        <w:tc>
          <w:tcPr>
            <w:tcW w:w="850" w:type="dxa"/>
          </w:tcPr>
          <w:p>
            <w:pPr>
              <w:jc w:val="center"/>
              <w:rPr>
                <w:sz w:val="20"/>
                <w:szCs w:val="20"/>
              </w:rPr>
            </w:pPr>
          </w:p>
        </w:tc>
        <w:tc>
          <w:tcPr>
            <w:tcW w:w="851" w:type="dxa"/>
          </w:tcPr>
          <w:p>
            <w:pPr>
              <w:jc w:val="center"/>
              <w:rPr>
                <w:sz w:val="20"/>
                <w:szCs w:val="20"/>
              </w:rPr>
            </w:pPr>
          </w:p>
        </w:tc>
        <w:tc>
          <w:tcPr>
            <w:tcW w:w="850" w:type="dxa"/>
          </w:tcPr>
          <w:p>
            <w:pPr>
              <w:jc w:val="center"/>
              <w:rPr>
                <w:sz w:val="20"/>
                <w:szCs w:val="20"/>
              </w:rPr>
            </w:pPr>
          </w:p>
        </w:tc>
        <w:tc>
          <w:tcPr>
            <w:tcW w:w="851"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увеличение стоимости материальных запасов</w:t>
            </w:r>
          </w:p>
        </w:tc>
        <w:tc>
          <w:tcPr>
            <w:tcW w:w="2410" w:type="dxa"/>
          </w:tcPr>
          <w:p>
            <w:pPr>
              <w:spacing w:line="276" w:lineRule="auto"/>
              <w:jc w:val="both"/>
              <w:rPr>
                <w:sz w:val="20"/>
                <w:szCs w:val="20"/>
              </w:rPr>
            </w:pPr>
            <w:r>
              <w:rPr>
                <w:sz w:val="20"/>
                <w:szCs w:val="20"/>
              </w:rPr>
              <w:t>0020203 8800051180244</w:t>
            </w:r>
          </w:p>
        </w:tc>
        <w:tc>
          <w:tcPr>
            <w:tcW w:w="850" w:type="dxa"/>
          </w:tcPr>
          <w:p>
            <w:pPr>
              <w:jc w:val="center"/>
              <w:rPr>
                <w:sz w:val="20"/>
                <w:szCs w:val="20"/>
              </w:rPr>
            </w:pPr>
            <w:r>
              <w:rPr>
                <w:sz w:val="20"/>
                <w:szCs w:val="20"/>
              </w:rPr>
              <w:t>4.0</w:t>
            </w:r>
          </w:p>
        </w:tc>
        <w:tc>
          <w:tcPr>
            <w:tcW w:w="851" w:type="dxa"/>
          </w:tcPr>
          <w:p>
            <w:pPr>
              <w:jc w:val="center"/>
              <w:rPr>
                <w:sz w:val="20"/>
                <w:szCs w:val="20"/>
              </w:rPr>
            </w:pPr>
          </w:p>
        </w:tc>
        <w:tc>
          <w:tcPr>
            <w:tcW w:w="850" w:type="dxa"/>
          </w:tcPr>
          <w:p>
            <w:pPr>
              <w:rPr>
                <w:sz w:val="20"/>
                <w:szCs w:val="20"/>
              </w:rPr>
            </w:pPr>
            <w:r>
              <w:rPr>
                <w:sz w:val="20"/>
                <w:szCs w:val="20"/>
              </w:rPr>
              <w:t>4.0</w:t>
            </w:r>
          </w:p>
        </w:tc>
        <w:tc>
          <w:tcPr>
            <w:tcW w:w="851" w:type="dxa"/>
          </w:tcPr>
          <w:p>
            <w:pPr>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rPr>
                <w:b/>
                <w:sz w:val="20"/>
                <w:szCs w:val="20"/>
              </w:rPr>
            </w:pPr>
            <w:r>
              <w:rPr>
                <w:b/>
                <w:sz w:val="20"/>
                <w:szCs w:val="20"/>
              </w:rPr>
              <w:t>Национальная безопасность и правоохранител. деятельность</w:t>
            </w:r>
          </w:p>
        </w:tc>
        <w:tc>
          <w:tcPr>
            <w:tcW w:w="2410" w:type="dxa"/>
          </w:tcPr>
          <w:p>
            <w:pPr>
              <w:spacing w:line="276" w:lineRule="auto"/>
              <w:jc w:val="both"/>
              <w:rPr>
                <w:sz w:val="20"/>
                <w:szCs w:val="20"/>
              </w:rPr>
            </w:pPr>
            <w:r>
              <w:rPr>
                <w:sz w:val="20"/>
                <w:szCs w:val="20"/>
              </w:rPr>
              <w:t>00203108800090180000</w:t>
            </w:r>
          </w:p>
        </w:tc>
        <w:tc>
          <w:tcPr>
            <w:tcW w:w="850" w:type="dxa"/>
          </w:tcPr>
          <w:p>
            <w:pPr>
              <w:jc w:val="center"/>
              <w:rPr>
                <w:b/>
                <w:sz w:val="20"/>
                <w:szCs w:val="20"/>
              </w:rPr>
            </w:pPr>
            <w:r>
              <w:rPr>
                <w:b/>
                <w:sz w:val="20"/>
                <w:szCs w:val="20"/>
              </w:rPr>
              <w:t>1.0</w:t>
            </w:r>
          </w:p>
        </w:tc>
        <w:tc>
          <w:tcPr>
            <w:tcW w:w="851" w:type="dxa"/>
          </w:tcPr>
          <w:p>
            <w:pPr>
              <w:jc w:val="center"/>
              <w:rPr>
                <w:b/>
                <w:sz w:val="20"/>
                <w:szCs w:val="20"/>
              </w:rPr>
            </w:pPr>
          </w:p>
        </w:tc>
        <w:tc>
          <w:tcPr>
            <w:tcW w:w="850" w:type="dxa"/>
          </w:tcPr>
          <w:p>
            <w:pPr>
              <w:jc w:val="center"/>
              <w:rPr>
                <w:b/>
                <w:sz w:val="20"/>
                <w:szCs w:val="20"/>
              </w:rPr>
            </w:pPr>
          </w:p>
        </w:tc>
        <w:tc>
          <w:tcPr>
            <w:tcW w:w="851" w:type="dxa"/>
          </w:tcPr>
          <w:p>
            <w:pPr>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119" w:type="dxa"/>
          </w:tcPr>
          <w:p>
            <w:pPr>
              <w:spacing w:line="276" w:lineRule="auto"/>
              <w:rPr>
                <w:sz w:val="20"/>
                <w:szCs w:val="20"/>
              </w:rPr>
            </w:pPr>
            <w:r>
              <w:rPr>
                <w:sz w:val="20"/>
                <w:szCs w:val="20"/>
              </w:rPr>
              <w:t>обеспечение пожарной безопасности</w:t>
            </w:r>
          </w:p>
        </w:tc>
        <w:tc>
          <w:tcPr>
            <w:tcW w:w="2410" w:type="dxa"/>
          </w:tcPr>
          <w:p>
            <w:r>
              <w:rPr>
                <w:sz w:val="20"/>
                <w:szCs w:val="20"/>
              </w:rPr>
              <w:t>0020310 8800090180244</w:t>
            </w:r>
          </w:p>
        </w:tc>
        <w:tc>
          <w:tcPr>
            <w:tcW w:w="850" w:type="dxa"/>
          </w:tcPr>
          <w:p>
            <w:pPr>
              <w:jc w:val="center"/>
              <w:rPr>
                <w:sz w:val="20"/>
                <w:szCs w:val="20"/>
              </w:rPr>
            </w:pPr>
            <w:r>
              <w:rPr>
                <w:sz w:val="20"/>
                <w:szCs w:val="20"/>
              </w:rPr>
              <w:t>1.0</w:t>
            </w:r>
          </w:p>
        </w:tc>
        <w:tc>
          <w:tcPr>
            <w:tcW w:w="851" w:type="dxa"/>
          </w:tcPr>
          <w:p>
            <w:pPr>
              <w:jc w:val="center"/>
              <w:rPr>
                <w:sz w:val="20"/>
                <w:szCs w:val="20"/>
              </w:rPr>
            </w:pPr>
          </w:p>
        </w:tc>
        <w:tc>
          <w:tcPr>
            <w:tcW w:w="850" w:type="dxa"/>
          </w:tcPr>
          <w:p>
            <w:pPr>
              <w:jc w:val="center"/>
              <w:rPr>
                <w:sz w:val="20"/>
                <w:szCs w:val="20"/>
              </w:rPr>
            </w:pPr>
          </w:p>
        </w:tc>
        <w:tc>
          <w:tcPr>
            <w:tcW w:w="851" w:type="dxa"/>
          </w:tcPr>
          <w:p>
            <w:pPr>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b/>
                <w:sz w:val="20"/>
                <w:szCs w:val="20"/>
              </w:rPr>
            </w:pPr>
            <w:r>
              <w:rPr>
                <w:b/>
                <w:sz w:val="20"/>
                <w:szCs w:val="20"/>
              </w:rPr>
              <w:t>Национальная экономика</w:t>
            </w:r>
          </w:p>
        </w:tc>
        <w:tc>
          <w:tcPr>
            <w:tcW w:w="2410" w:type="dxa"/>
          </w:tcPr>
          <w:p>
            <w:pPr>
              <w:spacing w:line="276" w:lineRule="auto"/>
              <w:jc w:val="both"/>
              <w:rPr>
                <w:sz w:val="20"/>
                <w:szCs w:val="20"/>
              </w:rPr>
            </w:pPr>
            <w:r>
              <w:rPr>
                <w:sz w:val="20"/>
                <w:szCs w:val="20"/>
              </w:rPr>
              <w:t>0020400</w:t>
            </w:r>
          </w:p>
        </w:tc>
        <w:tc>
          <w:tcPr>
            <w:tcW w:w="850" w:type="dxa"/>
          </w:tcPr>
          <w:p>
            <w:pPr>
              <w:jc w:val="center"/>
              <w:rPr>
                <w:b/>
                <w:sz w:val="20"/>
                <w:szCs w:val="20"/>
              </w:rPr>
            </w:pPr>
            <w:r>
              <w:rPr>
                <w:b/>
                <w:sz w:val="20"/>
                <w:szCs w:val="20"/>
              </w:rPr>
              <w:t>497.0</w:t>
            </w:r>
          </w:p>
        </w:tc>
        <w:tc>
          <w:tcPr>
            <w:tcW w:w="851" w:type="dxa"/>
          </w:tcPr>
          <w:p>
            <w:pPr>
              <w:jc w:val="center"/>
              <w:rPr>
                <w:b/>
                <w:sz w:val="20"/>
                <w:szCs w:val="20"/>
              </w:rPr>
            </w:pPr>
            <w:r>
              <w:rPr>
                <w:b/>
                <w:sz w:val="20"/>
                <w:szCs w:val="20"/>
              </w:rPr>
              <w:t>272.0</w:t>
            </w:r>
          </w:p>
        </w:tc>
        <w:tc>
          <w:tcPr>
            <w:tcW w:w="850" w:type="dxa"/>
          </w:tcPr>
          <w:p>
            <w:pPr>
              <w:rPr>
                <w:b/>
                <w:sz w:val="20"/>
                <w:szCs w:val="20"/>
              </w:rPr>
            </w:pPr>
            <w:r>
              <w:rPr>
                <w:b/>
                <w:sz w:val="20"/>
                <w:szCs w:val="20"/>
              </w:rPr>
              <w:t>497.0</w:t>
            </w:r>
          </w:p>
        </w:tc>
        <w:tc>
          <w:tcPr>
            <w:tcW w:w="851" w:type="dxa"/>
          </w:tcPr>
          <w:p>
            <w:pPr>
              <w:jc w:val="center"/>
              <w:rPr>
                <w:b/>
                <w:sz w:val="20"/>
                <w:szCs w:val="20"/>
              </w:rPr>
            </w:pPr>
            <w:r>
              <w:rPr>
                <w:b/>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119" w:type="dxa"/>
          </w:tcPr>
          <w:p>
            <w:pPr>
              <w:spacing w:line="276" w:lineRule="auto"/>
              <w:jc w:val="both"/>
              <w:rPr>
                <w:sz w:val="20"/>
                <w:szCs w:val="20"/>
              </w:rPr>
            </w:pPr>
            <w:r>
              <w:rPr>
                <w:sz w:val="20"/>
                <w:szCs w:val="20"/>
              </w:rPr>
              <w:t>Дорожное хозяйство</w:t>
            </w:r>
          </w:p>
        </w:tc>
        <w:tc>
          <w:tcPr>
            <w:tcW w:w="2410" w:type="dxa"/>
          </w:tcPr>
          <w:p>
            <w:pPr>
              <w:spacing w:line="276" w:lineRule="auto"/>
              <w:jc w:val="both"/>
              <w:rPr>
                <w:sz w:val="20"/>
                <w:szCs w:val="20"/>
              </w:rPr>
            </w:pPr>
            <w:r>
              <w:rPr>
                <w:sz w:val="20"/>
                <w:szCs w:val="20"/>
              </w:rPr>
              <w:t>0020409 8800090060244</w:t>
            </w:r>
          </w:p>
        </w:tc>
        <w:tc>
          <w:tcPr>
            <w:tcW w:w="850" w:type="dxa"/>
          </w:tcPr>
          <w:p>
            <w:pPr>
              <w:jc w:val="center"/>
              <w:rPr>
                <w:sz w:val="20"/>
                <w:szCs w:val="20"/>
              </w:rPr>
            </w:pPr>
            <w:r>
              <w:rPr>
                <w:sz w:val="20"/>
                <w:szCs w:val="20"/>
              </w:rPr>
              <w:t>497.0</w:t>
            </w:r>
          </w:p>
        </w:tc>
        <w:tc>
          <w:tcPr>
            <w:tcW w:w="851" w:type="dxa"/>
          </w:tcPr>
          <w:p>
            <w:pPr>
              <w:jc w:val="center"/>
              <w:rPr>
                <w:sz w:val="20"/>
                <w:szCs w:val="20"/>
              </w:rPr>
            </w:pPr>
            <w:r>
              <w:rPr>
                <w:sz w:val="20"/>
                <w:szCs w:val="20"/>
              </w:rPr>
              <w:t>272.0</w:t>
            </w:r>
          </w:p>
        </w:tc>
        <w:tc>
          <w:tcPr>
            <w:tcW w:w="850" w:type="dxa"/>
          </w:tcPr>
          <w:p>
            <w:pPr>
              <w:jc w:val="center"/>
              <w:rPr>
                <w:sz w:val="20"/>
                <w:szCs w:val="20"/>
              </w:rPr>
            </w:pPr>
            <w:r>
              <w:rPr>
                <w:sz w:val="20"/>
                <w:szCs w:val="20"/>
              </w:rPr>
              <w:t>497.0</w:t>
            </w:r>
          </w:p>
        </w:tc>
        <w:tc>
          <w:tcPr>
            <w:tcW w:w="851" w:type="dxa"/>
          </w:tcPr>
          <w:p>
            <w:pPr>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119" w:type="dxa"/>
          </w:tcPr>
          <w:p>
            <w:pPr>
              <w:spacing w:line="276" w:lineRule="auto"/>
              <w:jc w:val="both"/>
              <w:rPr>
                <w:sz w:val="20"/>
                <w:szCs w:val="20"/>
              </w:rPr>
            </w:pPr>
            <w:r>
              <w:rPr>
                <w:sz w:val="20"/>
                <w:szCs w:val="20"/>
              </w:rPr>
              <w:t>Другие вопросы в области национальной экономики</w:t>
            </w:r>
          </w:p>
        </w:tc>
        <w:tc>
          <w:tcPr>
            <w:tcW w:w="2410" w:type="dxa"/>
          </w:tcPr>
          <w:p>
            <w:pPr>
              <w:spacing w:line="276" w:lineRule="auto"/>
              <w:jc w:val="both"/>
              <w:rPr>
                <w:sz w:val="20"/>
                <w:szCs w:val="20"/>
              </w:rPr>
            </w:pPr>
            <w:r>
              <w:rPr>
                <w:sz w:val="20"/>
                <w:szCs w:val="20"/>
              </w:rPr>
              <w:t>0020412 8800090560244</w:t>
            </w:r>
          </w:p>
        </w:tc>
        <w:tc>
          <w:tcPr>
            <w:tcW w:w="850" w:type="dxa"/>
          </w:tcPr>
          <w:p>
            <w:pPr>
              <w:jc w:val="center"/>
              <w:rPr>
                <w:sz w:val="20"/>
                <w:szCs w:val="20"/>
              </w:rPr>
            </w:pPr>
          </w:p>
        </w:tc>
        <w:tc>
          <w:tcPr>
            <w:tcW w:w="851" w:type="dxa"/>
          </w:tcPr>
          <w:p>
            <w:pPr>
              <w:jc w:val="center"/>
              <w:rPr>
                <w:sz w:val="20"/>
                <w:szCs w:val="20"/>
              </w:rPr>
            </w:pPr>
          </w:p>
        </w:tc>
        <w:tc>
          <w:tcPr>
            <w:tcW w:w="850" w:type="dxa"/>
          </w:tcPr>
          <w:p>
            <w:pPr>
              <w:jc w:val="center"/>
              <w:rPr>
                <w:sz w:val="20"/>
                <w:szCs w:val="20"/>
              </w:rPr>
            </w:pPr>
          </w:p>
        </w:tc>
        <w:tc>
          <w:tcPr>
            <w:tcW w:w="851"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119" w:type="dxa"/>
          </w:tcPr>
          <w:p>
            <w:pPr>
              <w:spacing w:line="276" w:lineRule="auto"/>
              <w:jc w:val="both"/>
              <w:rPr>
                <w:b/>
                <w:sz w:val="20"/>
                <w:szCs w:val="20"/>
              </w:rPr>
            </w:pPr>
            <w:r>
              <w:rPr>
                <w:b/>
                <w:sz w:val="20"/>
                <w:szCs w:val="20"/>
              </w:rPr>
              <w:t>БЛАГОУСТРОЙСТВО</w:t>
            </w:r>
          </w:p>
        </w:tc>
        <w:tc>
          <w:tcPr>
            <w:tcW w:w="2410" w:type="dxa"/>
          </w:tcPr>
          <w:p>
            <w:pPr>
              <w:spacing w:line="276" w:lineRule="auto"/>
              <w:jc w:val="both"/>
              <w:rPr>
                <w:sz w:val="20"/>
                <w:szCs w:val="20"/>
              </w:rPr>
            </w:pPr>
            <w:r>
              <w:rPr>
                <w:sz w:val="20"/>
                <w:szCs w:val="20"/>
              </w:rPr>
              <w:t>002050200</w:t>
            </w:r>
          </w:p>
        </w:tc>
        <w:tc>
          <w:tcPr>
            <w:tcW w:w="850" w:type="dxa"/>
          </w:tcPr>
          <w:p>
            <w:pPr>
              <w:jc w:val="center"/>
              <w:rPr>
                <w:sz w:val="20"/>
                <w:szCs w:val="20"/>
              </w:rPr>
            </w:pPr>
            <w:r>
              <w:rPr>
                <w:sz w:val="20"/>
                <w:szCs w:val="20"/>
              </w:rPr>
              <w:t>46.0</w:t>
            </w:r>
          </w:p>
        </w:tc>
        <w:tc>
          <w:tcPr>
            <w:tcW w:w="851" w:type="dxa"/>
          </w:tcPr>
          <w:p>
            <w:pPr>
              <w:jc w:val="center"/>
              <w:rPr>
                <w:sz w:val="20"/>
                <w:szCs w:val="20"/>
              </w:rPr>
            </w:pPr>
            <w:r>
              <w:rPr>
                <w:sz w:val="20"/>
                <w:szCs w:val="20"/>
              </w:rPr>
              <w:t>46.0</w:t>
            </w:r>
          </w:p>
        </w:tc>
        <w:tc>
          <w:tcPr>
            <w:tcW w:w="850" w:type="dxa"/>
          </w:tcPr>
          <w:p>
            <w:pPr>
              <w:jc w:val="center"/>
              <w:rPr>
                <w:sz w:val="20"/>
                <w:szCs w:val="20"/>
              </w:rPr>
            </w:pPr>
            <w:r>
              <w:rPr>
                <w:sz w:val="20"/>
                <w:szCs w:val="20"/>
              </w:rPr>
              <w:t>46.0</w:t>
            </w:r>
          </w:p>
        </w:tc>
        <w:tc>
          <w:tcPr>
            <w:tcW w:w="851" w:type="dxa"/>
          </w:tcPr>
          <w:p>
            <w:pPr>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119" w:type="dxa"/>
          </w:tcPr>
          <w:p>
            <w:pPr>
              <w:spacing w:line="276" w:lineRule="auto"/>
              <w:jc w:val="both"/>
              <w:rPr>
                <w:b/>
                <w:i/>
                <w:sz w:val="20"/>
                <w:szCs w:val="20"/>
                <w:u w:val="single"/>
                <w:vertAlign w:val="subscript"/>
              </w:rPr>
            </w:pPr>
          </w:p>
        </w:tc>
        <w:tc>
          <w:tcPr>
            <w:tcW w:w="2410" w:type="dxa"/>
          </w:tcPr>
          <w:p>
            <w:pPr>
              <w:spacing w:line="276" w:lineRule="auto"/>
              <w:jc w:val="both"/>
              <w:rPr>
                <w:sz w:val="20"/>
                <w:szCs w:val="20"/>
              </w:rPr>
            </w:pPr>
            <w:r>
              <w:rPr>
                <w:sz w:val="20"/>
                <w:szCs w:val="20"/>
              </w:rPr>
              <w:t>00205028800090080245</w:t>
            </w:r>
          </w:p>
        </w:tc>
        <w:tc>
          <w:tcPr>
            <w:tcW w:w="850" w:type="dxa"/>
          </w:tcPr>
          <w:p>
            <w:pPr>
              <w:jc w:val="center"/>
              <w:rPr>
                <w:sz w:val="20"/>
                <w:szCs w:val="20"/>
              </w:rPr>
            </w:pPr>
            <w:r>
              <w:rPr>
                <w:sz w:val="20"/>
                <w:szCs w:val="20"/>
              </w:rPr>
              <w:t>46.0</w:t>
            </w:r>
          </w:p>
        </w:tc>
        <w:tc>
          <w:tcPr>
            <w:tcW w:w="851" w:type="dxa"/>
          </w:tcPr>
          <w:p>
            <w:pPr>
              <w:jc w:val="center"/>
              <w:rPr>
                <w:sz w:val="20"/>
                <w:szCs w:val="20"/>
              </w:rPr>
            </w:pPr>
            <w:r>
              <w:rPr>
                <w:sz w:val="20"/>
                <w:szCs w:val="20"/>
              </w:rPr>
              <w:t>46.0</w:t>
            </w:r>
          </w:p>
        </w:tc>
        <w:tc>
          <w:tcPr>
            <w:tcW w:w="850" w:type="dxa"/>
          </w:tcPr>
          <w:p>
            <w:pPr>
              <w:jc w:val="center"/>
              <w:rPr>
                <w:sz w:val="20"/>
                <w:szCs w:val="20"/>
              </w:rPr>
            </w:pPr>
            <w:r>
              <w:rPr>
                <w:sz w:val="20"/>
                <w:szCs w:val="20"/>
              </w:rPr>
              <w:t>46.0</w:t>
            </w:r>
          </w:p>
        </w:tc>
        <w:tc>
          <w:tcPr>
            <w:tcW w:w="851" w:type="dxa"/>
          </w:tcPr>
          <w:p>
            <w:pPr>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b/>
                <w:sz w:val="20"/>
                <w:szCs w:val="20"/>
              </w:rPr>
            </w:pPr>
            <w:r>
              <w:rPr>
                <w:b/>
                <w:sz w:val="20"/>
                <w:szCs w:val="20"/>
              </w:rPr>
              <w:t>Социальная политика</w:t>
            </w:r>
          </w:p>
        </w:tc>
        <w:tc>
          <w:tcPr>
            <w:tcW w:w="2410" w:type="dxa"/>
          </w:tcPr>
          <w:p>
            <w:pPr>
              <w:spacing w:line="276" w:lineRule="auto"/>
              <w:jc w:val="both"/>
              <w:rPr>
                <w:sz w:val="20"/>
                <w:szCs w:val="20"/>
              </w:rPr>
            </w:pPr>
            <w:r>
              <w:rPr>
                <w:sz w:val="20"/>
                <w:szCs w:val="20"/>
              </w:rPr>
              <w:t>00201018800090050321</w:t>
            </w:r>
          </w:p>
        </w:tc>
        <w:tc>
          <w:tcPr>
            <w:tcW w:w="850" w:type="dxa"/>
          </w:tcPr>
          <w:p>
            <w:pPr>
              <w:jc w:val="center"/>
              <w:rPr>
                <w:b/>
                <w:sz w:val="20"/>
                <w:szCs w:val="20"/>
              </w:rPr>
            </w:pPr>
            <w:r>
              <w:rPr>
                <w:b/>
                <w:sz w:val="20"/>
                <w:szCs w:val="20"/>
              </w:rPr>
              <w:t>23.0</w:t>
            </w:r>
          </w:p>
        </w:tc>
        <w:tc>
          <w:tcPr>
            <w:tcW w:w="851" w:type="dxa"/>
          </w:tcPr>
          <w:p>
            <w:pPr>
              <w:jc w:val="center"/>
              <w:rPr>
                <w:b/>
                <w:sz w:val="20"/>
                <w:szCs w:val="20"/>
              </w:rPr>
            </w:pPr>
            <w:r>
              <w:rPr>
                <w:b/>
                <w:sz w:val="20"/>
                <w:szCs w:val="20"/>
              </w:rPr>
              <w:t>18.5</w:t>
            </w:r>
          </w:p>
        </w:tc>
        <w:tc>
          <w:tcPr>
            <w:tcW w:w="850" w:type="dxa"/>
          </w:tcPr>
          <w:p>
            <w:pPr>
              <w:jc w:val="center"/>
              <w:rPr>
                <w:b/>
                <w:sz w:val="20"/>
                <w:szCs w:val="20"/>
              </w:rPr>
            </w:pPr>
            <w:r>
              <w:rPr>
                <w:b/>
                <w:sz w:val="20"/>
                <w:szCs w:val="20"/>
              </w:rPr>
              <w:t>18.5</w:t>
            </w:r>
          </w:p>
        </w:tc>
        <w:tc>
          <w:tcPr>
            <w:tcW w:w="851" w:type="dxa"/>
          </w:tcPr>
          <w:p>
            <w:pPr>
              <w:jc w:val="center"/>
              <w:rPr>
                <w:b/>
                <w:sz w:val="20"/>
                <w:szCs w:val="20"/>
              </w:rPr>
            </w:pPr>
            <w:r>
              <w:rPr>
                <w:b/>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19" w:type="dxa"/>
          </w:tcPr>
          <w:p>
            <w:pPr>
              <w:spacing w:line="276" w:lineRule="auto"/>
              <w:jc w:val="both"/>
              <w:rPr>
                <w:b/>
                <w:sz w:val="20"/>
                <w:szCs w:val="20"/>
              </w:rPr>
            </w:pPr>
            <w:r>
              <w:rPr>
                <w:b/>
                <w:sz w:val="20"/>
                <w:szCs w:val="20"/>
              </w:rPr>
              <w:t>Межбюджетные трансферты бюджетам субъектов РФ муниципальных  образований</w:t>
            </w:r>
          </w:p>
        </w:tc>
        <w:tc>
          <w:tcPr>
            <w:tcW w:w="2410" w:type="dxa"/>
          </w:tcPr>
          <w:p>
            <w:pPr>
              <w:spacing w:line="276" w:lineRule="auto"/>
              <w:jc w:val="both"/>
              <w:rPr>
                <w:sz w:val="20"/>
                <w:szCs w:val="20"/>
              </w:rPr>
            </w:pPr>
            <w:r>
              <w:rPr>
                <w:sz w:val="20"/>
                <w:szCs w:val="20"/>
              </w:rPr>
              <w:t>00214035210600017251</w:t>
            </w:r>
          </w:p>
        </w:tc>
        <w:tc>
          <w:tcPr>
            <w:tcW w:w="850" w:type="dxa"/>
          </w:tcPr>
          <w:p>
            <w:pPr>
              <w:jc w:val="center"/>
              <w:rPr>
                <w:b/>
                <w:sz w:val="20"/>
                <w:szCs w:val="20"/>
              </w:rPr>
            </w:pPr>
            <w:r>
              <w:rPr>
                <w:b/>
                <w:sz w:val="20"/>
                <w:szCs w:val="20"/>
              </w:rPr>
              <w:t>1.2</w:t>
            </w:r>
          </w:p>
        </w:tc>
        <w:tc>
          <w:tcPr>
            <w:tcW w:w="851" w:type="dxa"/>
          </w:tcPr>
          <w:p>
            <w:pPr>
              <w:jc w:val="center"/>
              <w:rPr>
                <w:b/>
                <w:sz w:val="20"/>
                <w:szCs w:val="20"/>
              </w:rPr>
            </w:pPr>
            <w:r>
              <w:rPr>
                <w:b/>
                <w:sz w:val="20"/>
                <w:szCs w:val="20"/>
              </w:rPr>
              <w:t>1.2</w:t>
            </w:r>
          </w:p>
        </w:tc>
        <w:tc>
          <w:tcPr>
            <w:tcW w:w="850" w:type="dxa"/>
          </w:tcPr>
          <w:p>
            <w:pPr>
              <w:jc w:val="center"/>
              <w:rPr>
                <w:b/>
                <w:sz w:val="20"/>
                <w:szCs w:val="20"/>
              </w:rPr>
            </w:pPr>
            <w:r>
              <w:rPr>
                <w:b/>
                <w:sz w:val="20"/>
                <w:szCs w:val="20"/>
              </w:rPr>
              <w:t>1.2</w:t>
            </w:r>
          </w:p>
        </w:tc>
        <w:tc>
          <w:tcPr>
            <w:tcW w:w="851" w:type="dxa"/>
          </w:tcPr>
          <w:p>
            <w:pPr>
              <w:jc w:val="center"/>
              <w:rPr>
                <w:b/>
                <w:sz w:val="20"/>
                <w:szCs w:val="20"/>
              </w:rPr>
            </w:pPr>
            <w:r>
              <w:rPr>
                <w:b/>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276" w:lineRule="auto"/>
              <w:jc w:val="both"/>
              <w:rPr>
                <w:sz w:val="20"/>
                <w:szCs w:val="20"/>
              </w:rPr>
            </w:pPr>
            <w:r>
              <w:rPr>
                <w:sz w:val="20"/>
                <w:szCs w:val="20"/>
              </w:rPr>
              <w:t>ВСЕГО РАСХОДОВ</w:t>
            </w:r>
          </w:p>
        </w:tc>
        <w:tc>
          <w:tcPr>
            <w:tcW w:w="2410" w:type="dxa"/>
          </w:tcPr>
          <w:p>
            <w:pPr>
              <w:spacing w:line="276" w:lineRule="auto"/>
              <w:jc w:val="both"/>
              <w:rPr>
                <w:sz w:val="20"/>
                <w:szCs w:val="20"/>
              </w:rPr>
            </w:pPr>
          </w:p>
        </w:tc>
        <w:tc>
          <w:tcPr>
            <w:tcW w:w="850" w:type="dxa"/>
          </w:tcPr>
          <w:p>
            <w:pPr>
              <w:spacing w:line="276" w:lineRule="auto"/>
              <w:jc w:val="center"/>
              <w:rPr>
                <w:b/>
                <w:sz w:val="20"/>
                <w:szCs w:val="20"/>
              </w:rPr>
            </w:pPr>
            <w:r>
              <w:rPr>
                <w:b/>
                <w:sz w:val="20"/>
                <w:szCs w:val="20"/>
              </w:rPr>
              <w:t>1717.6</w:t>
            </w:r>
          </w:p>
        </w:tc>
        <w:tc>
          <w:tcPr>
            <w:tcW w:w="851" w:type="dxa"/>
          </w:tcPr>
          <w:p>
            <w:pPr>
              <w:jc w:val="center"/>
              <w:rPr>
                <w:b/>
                <w:sz w:val="20"/>
                <w:szCs w:val="20"/>
              </w:rPr>
            </w:pPr>
            <w:r>
              <w:rPr>
                <w:b/>
                <w:sz w:val="20"/>
                <w:szCs w:val="20"/>
              </w:rPr>
              <w:t>1430.1</w:t>
            </w:r>
          </w:p>
        </w:tc>
        <w:tc>
          <w:tcPr>
            <w:tcW w:w="850" w:type="dxa"/>
          </w:tcPr>
          <w:p>
            <w:pPr>
              <w:jc w:val="center"/>
              <w:rPr>
                <w:b/>
                <w:sz w:val="20"/>
                <w:szCs w:val="20"/>
              </w:rPr>
            </w:pPr>
            <w:r>
              <w:rPr>
                <w:b/>
                <w:sz w:val="20"/>
                <w:szCs w:val="20"/>
              </w:rPr>
              <w:t>1671.4</w:t>
            </w:r>
          </w:p>
        </w:tc>
        <w:tc>
          <w:tcPr>
            <w:tcW w:w="851" w:type="dxa"/>
          </w:tcPr>
          <w:p>
            <w:pPr>
              <w:jc w:val="center"/>
              <w:rPr>
                <w:b/>
                <w:sz w:val="20"/>
                <w:szCs w:val="20"/>
              </w:rPr>
            </w:pPr>
            <w:r>
              <w:rPr>
                <w:b/>
                <w:sz w:val="20"/>
                <w:szCs w:val="20"/>
              </w:rPr>
              <w:t>97.3</w:t>
            </w:r>
          </w:p>
        </w:tc>
      </w:tr>
    </w:tbl>
    <w:p/>
    <w:p/>
    <w:p>
      <w:r>
        <w:t>Гл.бухгалтер                                                                             Стебаева Е.И..</w:t>
      </w:r>
    </w:p>
    <w:p>
      <w:bookmarkStart w:id="0" w:name="_GoBack"/>
      <w:bookmarkEnd w:id="0"/>
    </w:p>
    <w:p/>
    <w:sectPr>
      <w:pgSz w:w="11906" w:h="16838"/>
      <w:pgMar w:top="1701" w:right="1134" w:bottom="850"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ltica">
    <w:altName w:val="Arial"/>
    <w:panose1 w:val="00000000000000000000"/>
    <w:charset w:val="00"/>
    <w:family w:val="swiss"/>
    <w:pitch w:val="default"/>
    <w:sig w:usb0="00000000" w:usb1="00000000" w:usb2="00000000" w:usb3="00000000" w:csb0="00000001" w:csb1="00000000"/>
  </w:font>
  <w:font w:name="Blackadder ITC">
    <w:panose1 w:val="04020505051007020D02"/>
    <w:charset w:val="00"/>
    <w:family w:val="decorative"/>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F5F64"/>
    <w:multiLevelType w:val="multilevel"/>
    <w:tmpl w:val="001F5F6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81945AD"/>
    <w:multiLevelType w:val="multilevel"/>
    <w:tmpl w:val="081945A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6137D2A"/>
    <w:multiLevelType w:val="multilevel"/>
    <w:tmpl w:val="16137D2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90B61A4"/>
    <w:multiLevelType w:val="multilevel"/>
    <w:tmpl w:val="190B61A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84F0C6C"/>
    <w:multiLevelType w:val="multilevel"/>
    <w:tmpl w:val="284F0C6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2DC516CB"/>
    <w:multiLevelType w:val="multilevel"/>
    <w:tmpl w:val="2DC516C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6D41EBA"/>
    <w:multiLevelType w:val="multilevel"/>
    <w:tmpl w:val="36D41EB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AAC1444"/>
    <w:multiLevelType w:val="multilevel"/>
    <w:tmpl w:val="3AAC144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E2A7F8A"/>
    <w:multiLevelType w:val="multilevel"/>
    <w:tmpl w:val="3E2A7F8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9395D33"/>
    <w:multiLevelType w:val="multilevel"/>
    <w:tmpl w:val="49395D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4446E44"/>
    <w:multiLevelType w:val="multilevel"/>
    <w:tmpl w:val="54446E4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6D908C6"/>
    <w:multiLevelType w:val="multilevel"/>
    <w:tmpl w:val="56D908C6"/>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695B1157"/>
    <w:multiLevelType w:val="multilevel"/>
    <w:tmpl w:val="695B115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5"/>
  </w:num>
  <w:num w:numId="2">
    <w:abstractNumId w:val="1"/>
  </w:num>
  <w:num w:numId="3">
    <w:abstractNumId w:val="9"/>
  </w:num>
  <w:num w:numId="4">
    <w:abstractNumId w:val="4"/>
  </w:num>
  <w:num w:numId="5">
    <w:abstractNumId w:val="10"/>
  </w:num>
  <w:num w:numId="6">
    <w:abstractNumId w:val="2"/>
  </w:num>
  <w:num w:numId="7">
    <w:abstractNumId w:val="8"/>
  </w:num>
  <w:num w:numId="8">
    <w:abstractNumId w:val="12"/>
  </w:num>
  <w:num w:numId="9">
    <w:abstractNumId w:val="0"/>
  </w:num>
  <w:num w:numId="10">
    <w:abstractNumId w:val="3"/>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73766"/>
    <w:rsid w:val="18556339"/>
    <w:rsid w:val="33AF324B"/>
    <w:rsid w:val="4A973766"/>
    <w:rsid w:val="66A76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semiHidden/>
    <w:unhideWhenUsed/>
    <w:qFormat/>
    <w:uiPriority w:val="0"/>
    <w:pPr>
      <w:suppressAutoHyphens/>
      <w:spacing w:line="160" w:lineRule="atLeast"/>
    </w:pPr>
    <w:rPr>
      <w:rFonts w:ascii="Baltica" w:hAnsi="Baltica" w:cs="Baltica"/>
      <w:szCs w:val="20"/>
      <w:lang w:eastAsia="zh-CN"/>
    </w:rPr>
  </w:style>
  <w:style w:type="paragraph" w:styleId="5">
    <w:name w:val="Body Text Indent"/>
    <w:basedOn w:val="1"/>
    <w:semiHidden/>
    <w:unhideWhenUsed/>
    <w:qFormat/>
    <w:uiPriority w:val="0"/>
    <w:pPr>
      <w:suppressAutoHyphens/>
      <w:spacing w:after="120" w:line="276" w:lineRule="auto"/>
      <w:ind w:left="283"/>
    </w:pPr>
    <w:rPr>
      <w:rFonts w:ascii="Calibri" w:hAnsi="Calibri" w:cs="Calibri"/>
      <w:sz w:val="22"/>
      <w:szCs w:val="22"/>
      <w:lang w:eastAsia="zh-CN"/>
    </w:rPr>
  </w:style>
  <w:style w:type="paragraph" w:styleId="6">
    <w:name w:val="No Spacing"/>
    <w:qFormat/>
    <w:uiPriority w:val="0"/>
    <w:pPr>
      <w:suppressAutoHyphens/>
      <w:spacing w:after="0" w:line="240" w:lineRule="auto"/>
    </w:pPr>
    <w:rPr>
      <w:rFonts w:ascii="Times New Roman" w:hAnsi="Times New Roman" w:eastAsia="Times New Roman" w:cs="Times New Roman"/>
      <w:sz w:val="24"/>
      <w:szCs w:val="24"/>
      <w:lang w:val="ru-RU" w:eastAsia="zh-CN" w:bidi="ar-SA"/>
    </w:rPr>
  </w:style>
  <w:style w:type="paragraph" w:customStyle="1" w:styleId="7">
    <w:name w:val="ConsTitle"/>
    <w:qFormat/>
    <w:uiPriority w:val="0"/>
    <w:pPr>
      <w:widowControl w:val="0"/>
      <w:suppressAutoHyphens/>
      <w:autoSpaceDE w:val="0"/>
      <w:spacing w:after="0" w:line="240" w:lineRule="auto"/>
      <w:ind w:right="19772"/>
    </w:pPr>
    <w:rPr>
      <w:rFonts w:ascii="Arial" w:hAnsi="Arial" w:eastAsia="Times New Roman" w:cs="Arial"/>
      <w:b/>
      <w:bCs/>
      <w:sz w:val="16"/>
      <w:szCs w:val="16"/>
      <w:lang w:val="ru-RU" w:eastAsia="zh-CN" w:bidi="ar-SA"/>
    </w:rPr>
  </w:style>
  <w:style w:type="character" w:customStyle="1" w:styleId="8">
    <w:name w:val="blk"/>
    <w:basedOn w:val="2"/>
    <w:qFormat/>
    <w:uiPriority w:val="0"/>
  </w:style>
  <w:style w:type="paragraph" w:customStyle="1" w:styleId="9">
    <w:name w:val="Основной текст1"/>
    <w:basedOn w:val="1"/>
    <w:qFormat/>
    <w:uiPriority w:val="0"/>
    <w:pPr>
      <w:shd w:val="clear" w:color="auto" w:fill="FFFFFF"/>
      <w:spacing w:after="360" w:line="384" w:lineRule="exact"/>
      <w:jc w:val="center"/>
    </w:pPr>
    <w:rPr>
      <w:sz w:val="25"/>
      <w:szCs w:val="25"/>
      <w:shd w:val="clear" w:color="auto" w:fill="FFFFFF"/>
    </w:rPr>
  </w:style>
  <w:style w:type="character" w:customStyle="1" w:styleId="10">
    <w:name w:val="Основной текст + 13 pt"/>
    <w:qFormat/>
    <w:uiPriority w:val="0"/>
    <w:rPr>
      <w:sz w:val="26"/>
      <w:szCs w:val="26"/>
      <w:shd w:val="clear" w:color="auto" w:fill="FFFFFF"/>
      <w:lang w:bidi="ar-SA"/>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2022-12-16T11:40:00Z</dcterms:created>
  <dc:creator>admin_pesochnoe</dc:creator>
  <cp:lastModifiedBy>admin_pesochnoe</cp:lastModifiedBy>
  <cp:lastPrinted>2022-12-16T11:48:00Z</cp:lastPrinted>
  <dcterms:modified xsi:type="dcterms:W3CDTF">2022-12-19T08:46:24Z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546A69005A434A66BF00F40E471F6FB8</vt:lpwstr>
  </property>
</Properties>
</file>