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F1" w:rsidRPr="00CF5691" w:rsidRDefault="00E01EF1" w:rsidP="00E01EF1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E01EF1" w:rsidRPr="00CF5691" w:rsidRDefault="00E01EF1" w:rsidP="00E01EF1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E01EF1" w:rsidRDefault="00E01EF1" w:rsidP="00E01EF1">
      <w:pPr>
        <w:jc w:val="center"/>
        <w:rPr>
          <w:sz w:val="40"/>
          <w:szCs w:val="40"/>
        </w:rPr>
      </w:pPr>
      <w:proofErr w:type="spellStart"/>
      <w:r w:rsidRPr="00CF5691">
        <w:rPr>
          <w:sz w:val="32"/>
          <w:szCs w:val="32"/>
        </w:rPr>
        <w:t>Верховский</w:t>
      </w:r>
      <w:proofErr w:type="spellEnd"/>
      <w:r w:rsidRPr="00CF5691">
        <w:rPr>
          <w:sz w:val="32"/>
          <w:szCs w:val="32"/>
        </w:rPr>
        <w:t xml:space="preserve"> район</w:t>
      </w:r>
    </w:p>
    <w:p w:rsidR="00E01EF1" w:rsidRPr="00CF5691" w:rsidRDefault="00E01EF1" w:rsidP="00E01EF1">
      <w:pPr>
        <w:jc w:val="center"/>
      </w:pPr>
    </w:p>
    <w:p w:rsidR="00E01EF1" w:rsidRPr="00CF5691" w:rsidRDefault="00E01EF1" w:rsidP="00E01EF1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E01EF1" w:rsidRPr="00FA7E86" w:rsidRDefault="00E01EF1" w:rsidP="00E01EF1"/>
    <w:p w:rsidR="00E01EF1" w:rsidRDefault="00E01EF1" w:rsidP="00E01EF1">
      <w:pPr>
        <w:ind w:firstLine="539"/>
        <w:jc w:val="center"/>
        <w:rPr>
          <w:b/>
          <w:spacing w:val="60"/>
          <w:sz w:val="28"/>
        </w:rPr>
      </w:pPr>
      <w:r w:rsidRPr="00D13041">
        <w:rPr>
          <w:sz w:val="20"/>
        </w:rPr>
        <w:pict>
          <v:line id="_x0000_s1026" style="position:absolute;left:0;text-align:left;z-index:251658240;mso-position-horizontal:center" from="0,1.8pt" to="513.05pt,1.85pt" strokeweight="3pt">
            <v:stroke linestyle="thinThin"/>
            <o:lock v:ext="edit" aspectratio="t"/>
          </v:line>
        </w:pict>
      </w:r>
    </w:p>
    <w:p w:rsidR="00E01EF1" w:rsidRPr="005347B9" w:rsidRDefault="00E01EF1" w:rsidP="00E01EF1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ПОСТАНОВЛЕНИЕ</w:t>
      </w:r>
    </w:p>
    <w:p w:rsidR="00E01EF1" w:rsidRDefault="00E01EF1" w:rsidP="00E01EF1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от  01.12.2015 г. №24</w:t>
      </w:r>
    </w:p>
    <w:p w:rsidR="00E01EF1" w:rsidRDefault="00E01EF1" w:rsidP="00E01EF1">
      <w:pPr>
        <w:spacing w:line="360" w:lineRule="auto"/>
        <w:jc w:val="center"/>
        <w:rPr>
          <w:sz w:val="28"/>
          <w:u w:val="single"/>
        </w:rPr>
      </w:pPr>
    </w:p>
    <w:p w:rsidR="00E01EF1" w:rsidRDefault="00E01EF1" w:rsidP="00E01EF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C5E92">
        <w:rPr>
          <w:rStyle w:val="a4"/>
          <w:sz w:val="28"/>
          <w:szCs w:val="28"/>
        </w:rPr>
        <w:t xml:space="preserve">О проведении мероприятий по стабилизации </w:t>
      </w:r>
    </w:p>
    <w:p w:rsidR="00E01EF1" w:rsidRDefault="00E01EF1" w:rsidP="00E01EF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C5E92">
        <w:rPr>
          <w:rStyle w:val="a4"/>
          <w:sz w:val="28"/>
          <w:szCs w:val="28"/>
        </w:rPr>
        <w:t>обстановки с пожарами,</w:t>
      </w:r>
      <w:r>
        <w:rPr>
          <w:sz w:val="28"/>
          <w:szCs w:val="28"/>
        </w:rPr>
        <w:t xml:space="preserve"> </w:t>
      </w:r>
      <w:r w:rsidRPr="00DC5E92">
        <w:rPr>
          <w:rStyle w:val="a4"/>
          <w:sz w:val="28"/>
          <w:szCs w:val="28"/>
        </w:rPr>
        <w:t xml:space="preserve">не допущению гибели и </w:t>
      </w:r>
      <w:proofErr w:type="spellStart"/>
      <w:r w:rsidRPr="00DC5E92">
        <w:rPr>
          <w:rStyle w:val="a4"/>
          <w:sz w:val="28"/>
          <w:szCs w:val="28"/>
        </w:rPr>
        <w:t>травмирования</w:t>
      </w:r>
      <w:proofErr w:type="spellEnd"/>
      <w:r w:rsidRPr="00DC5E92">
        <w:rPr>
          <w:rStyle w:val="a4"/>
          <w:sz w:val="28"/>
          <w:szCs w:val="28"/>
        </w:rPr>
        <w:t xml:space="preserve"> людей </w:t>
      </w:r>
      <w:r>
        <w:rPr>
          <w:rStyle w:val="a4"/>
          <w:sz w:val="28"/>
          <w:szCs w:val="28"/>
        </w:rPr>
        <w:t xml:space="preserve">на них и подготовке к проведению новогодних мероприятий </w:t>
      </w:r>
      <w:r w:rsidRPr="00DC5E92">
        <w:rPr>
          <w:rStyle w:val="a4"/>
          <w:sz w:val="28"/>
          <w:szCs w:val="28"/>
        </w:rPr>
        <w:t xml:space="preserve">на </w:t>
      </w:r>
      <w:r>
        <w:rPr>
          <w:rStyle w:val="a4"/>
          <w:sz w:val="28"/>
          <w:szCs w:val="28"/>
        </w:rPr>
        <w:t>территории Песоченского сельского поселения.</w:t>
      </w:r>
    </w:p>
    <w:p w:rsidR="00E01EF1" w:rsidRDefault="00E01EF1" w:rsidP="00E01EF1">
      <w:pPr>
        <w:jc w:val="both"/>
        <w:rPr>
          <w:sz w:val="28"/>
          <w:szCs w:val="28"/>
        </w:rPr>
      </w:pPr>
    </w:p>
    <w:p w:rsidR="00E01EF1" w:rsidRDefault="00E01EF1" w:rsidP="00E01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Федеральных Законов «О пожарной безопасности» и «О защите населения и территорий от чрезвычайных ситуаций природного и техногенного характера», Распоряжения комиссии по предупреждению и ликвидации ЧС и ОПБ, а также в целях предотвращения пожаров и минимизации потерь от них в период проведения новогодних праздников:</w:t>
      </w:r>
    </w:p>
    <w:p w:rsidR="00E01EF1" w:rsidRDefault="00E01EF1" w:rsidP="00E01EF1">
      <w:pPr>
        <w:numPr>
          <w:ilvl w:val="0"/>
          <w:numId w:val="1"/>
        </w:numPr>
        <w:tabs>
          <w:tab w:val="clear" w:pos="1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с 01.12.2015 г.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пожарной обстановкой на территории поселения; принять меры по приведению наружного противопожарного водоснабжения в исправное состояние и очистке подъездных путей к ним.</w:t>
      </w:r>
    </w:p>
    <w:p w:rsidR="00E01EF1" w:rsidRDefault="00E01EF1" w:rsidP="00E01EF1">
      <w:pPr>
        <w:numPr>
          <w:ilvl w:val="0"/>
          <w:numId w:val="1"/>
        </w:numPr>
        <w:tabs>
          <w:tab w:val="clear" w:pos="1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обход населения в целях инструктажа о мерах пожарной безопасности в период новогодних праздников.</w:t>
      </w:r>
    </w:p>
    <w:p w:rsidR="00E01EF1" w:rsidRDefault="00E01EF1" w:rsidP="00E01EF1">
      <w:pPr>
        <w:numPr>
          <w:ilvl w:val="0"/>
          <w:numId w:val="1"/>
        </w:numPr>
        <w:tabs>
          <w:tab w:val="clear" w:pos="1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сходы с населением о разъяснении правил  пожарной безопасности. Организовать дежурства созданных в сельских поселениях добровольных пожарных формирований.</w:t>
      </w:r>
    </w:p>
    <w:p w:rsidR="00E01EF1" w:rsidRDefault="00E01EF1" w:rsidP="00E01E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 оборудовать специализированные площадки для запуска пиротехнических изделий.</w:t>
      </w:r>
    </w:p>
    <w:p w:rsidR="00D2683E" w:rsidRPr="00D2683E" w:rsidRDefault="00D2683E" w:rsidP="00D2683E">
      <w:pPr>
        <w:pStyle w:val="a5"/>
        <w:numPr>
          <w:ilvl w:val="0"/>
          <w:numId w:val="1"/>
        </w:numPr>
        <w:tabs>
          <w:tab w:val="clear" w:pos="1260"/>
          <w:tab w:val="num" w:pos="709"/>
        </w:tabs>
        <w:ind w:hanging="12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E01EF1" w:rsidRDefault="00E01EF1" w:rsidP="00E01EF1">
      <w:pPr>
        <w:jc w:val="both"/>
        <w:rPr>
          <w:sz w:val="20"/>
          <w:szCs w:val="20"/>
        </w:rPr>
      </w:pPr>
    </w:p>
    <w:p w:rsidR="00E01EF1" w:rsidRDefault="00E01EF1" w:rsidP="00E01EF1">
      <w:pPr>
        <w:jc w:val="both"/>
        <w:rPr>
          <w:sz w:val="28"/>
          <w:szCs w:val="28"/>
        </w:rPr>
      </w:pPr>
    </w:p>
    <w:p w:rsidR="00D2683E" w:rsidRDefault="00D2683E" w:rsidP="00E01EF1">
      <w:pPr>
        <w:jc w:val="both"/>
        <w:rPr>
          <w:sz w:val="28"/>
          <w:szCs w:val="28"/>
        </w:rPr>
      </w:pPr>
    </w:p>
    <w:p w:rsidR="00E01EF1" w:rsidRPr="007751AF" w:rsidRDefault="00E01EF1" w:rsidP="00E01EF1">
      <w:pPr>
        <w:jc w:val="both"/>
        <w:rPr>
          <w:sz w:val="28"/>
          <w:szCs w:val="28"/>
        </w:rPr>
      </w:pPr>
    </w:p>
    <w:p w:rsidR="00E01EF1" w:rsidRDefault="00E01EF1" w:rsidP="00E01EF1">
      <w:pPr>
        <w:jc w:val="center"/>
        <w:rPr>
          <w:b/>
          <w:sz w:val="28"/>
          <w:szCs w:val="28"/>
        </w:rPr>
      </w:pPr>
      <w:r w:rsidRPr="007751AF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</w:t>
      </w:r>
      <w:r w:rsidRPr="007751AF">
        <w:rPr>
          <w:b/>
          <w:sz w:val="28"/>
          <w:szCs w:val="28"/>
        </w:rPr>
        <w:tab/>
      </w:r>
      <w:r w:rsidRPr="007751AF">
        <w:rPr>
          <w:b/>
          <w:sz w:val="28"/>
          <w:szCs w:val="28"/>
        </w:rPr>
        <w:tab/>
      </w:r>
      <w:r w:rsidRPr="007751AF">
        <w:rPr>
          <w:b/>
          <w:sz w:val="28"/>
          <w:szCs w:val="28"/>
        </w:rPr>
        <w:tab/>
      </w:r>
      <w:proofErr w:type="spellStart"/>
      <w:r w:rsidRPr="007751AF">
        <w:rPr>
          <w:b/>
          <w:sz w:val="28"/>
          <w:szCs w:val="28"/>
        </w:rPr>
        <w:t>В.М.Вепринцев</w:t>
      </w:r>
      <w:proofErr w:type="spellEnd"/>
    </w:p>
    <w:p w:rsidR="00E01EF1" w:rsidRDefault="00E01EF1" w:rsidP="00E01EF1"/>
    <w:p w:rsidR="00E01EF1" w:rsidRDefault="00E01EF1" w:rsidP="00E01EF1"/>
    <w:p w:rsidR="00E01EF1" w:rsidRDefault="00E01EF1" w:rsidP="00E01EF1"/>
    <w:p w:rsidR="00E01EF1" w:rsidRDefault="00E01EF1" w:rsidP="00E01EF1"/>
    <w:p w:rsidR="00EB082D" w:rsidRDefault="00EB082D"/>
    <w:sectPr w:rsidR="00EB082D" w:rsidSect="0008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73F"/>
    <w:multiLevelType w:val="hybridMultilevel"/>
    <w:tmpl w:val="6E902A48"/>
    <w:lvl w:ilvl="0" w:tplc="FFCE50E2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E01EF1"/>
    <w:rsid w:val="00D2683E"/>
    <w:rsid w:val="00E01EF1"/>
    <w:rsid w:val="00E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E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E01EF1"/>
    <w:rPr>
      <w:b/>
      <w:bCs/>
    </w:rPr>
  </w:style>
  <w:style w:type="paragraph" w:styleId="a5">
    <w:name w:val="List Paragraph"/>
    <w:basedOn w:val="a"/>
    <w:uiPriority w:val="34"/>
    <w:qFormat/>
    <w:rsid w:val="00D2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2015-12-01T08:18:00Z</dcterms:created>
  <dcterms:modified xsi:type="dcterms:W3CDTF">2015-12-01T08:37:00Z</dcterms:modified>
</cp:coreProperties>
</file>