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РОССИЙСКАЯ  ФЕДЕРАЦИЯ</w:t>
      </w:r>
    </w:p>
    <w:p>
      <w:pPr>
        <w:pStyle w:val="5"/>
        <w:keepNext/>
        <w:keepLines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ОРЛОВСКАЯ ОБЛАСТЬ    ВЕРХОВСКИЙ РАЙОН</w:t>
      </w:r>
    </w:p>
    <w:p>
      <w:pPr>
        <w:pStyle w:val="5"/>
        <w:keepNext/>
        <w:keepLines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6"/>
        <w:keepNext/>
        <w:keepLines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АДМИНИСТРАЦИЯ</w:t>
      </w:r>
    </w:p>
    <w:p>
      <w:pPr>
        <w:pStyle w:val="6"/>
        <w:keepNext/>
        <w:keepLines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 xml:space="preserve"> ПЕСОЧЕНСКОГО СЕЛЬСКОГО ПОСЕЛЕНИЯ</w:t>
      </w:r>
    </w:p>
    <w:p>
      <w:pPr>
        <w:pStyle w:val="6"/>
        <w:keepNext/>
        <w:keepLines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keepNext/>
        <w:keepLines/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ПОСТАНОВЛЕНИЕ</w:t>
      </w:r>
      <w:bookmarkStart w:id="0" w:name="_GoBack"/>
      <w:bookmarkEnd w:id="0"/>
    </w:p>
    <w:p>
      <w:pPr>
        <w:pStyle w:val="7"/>
        <w:keepNext/>
        <w:keepLines/>
        <w:widowControl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20 февраля 2023</w:t>
      </w:r>
      <w:r>
        <w:rPr>
          <w:rFonts w:hint="default" w:ascii="Arial" w:hAnsi="Arial" w:cs="Arial"/>
          <w:sz w:val="24"/>
          <w:szCs w:val="24"/>
        </w:rPr>
        <w:t xml:space="preserve"> г.            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  <w:lang w:val="ru-RU"/>
        </w:rPr>
        <w:tab/>
      </w:r>
      <w:r>
        <w:rPr>
          <w:rFonts w:hint="default" w:ascii="Arial" w:hAnsi="Arial" w:cs="Arial"/>
          <w:sz w:val="24"/>
          <w:szCs w:val="24"/>
          <w:lang w:val="ru-RU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                № </w:t>
      </w:r>
      <w:r>
        <w:rPr>
          <w:rFonts w:hint="default" w:ascii="Arial" w:hAnsi="Arial" w:cs="Arial"/>
          <w:sz w:val="24"/>
          <w:szCs w:val="24"/>
          <w:lang w:val="ru-RU"/>
        </w:rPr>
        <w:t>14</w:t>
      </w:r>
    </w:p>
    <w:p>
      <w:pPr>
        <w:pStyle w:val="5"/>
        <w:keepNext/>
        <w:keepLines/>
        <w:tabs>
          <w:tab w:val="left" w:pos="3544"/>
        </w:tabs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д. Сухотиновка</w:t>
      </w:r>
    </w:p>
    <w:p>
      <w:pPr>
        <w:pStyle w:val="5"/>
        <w:keepNext/>
        <w:keepLines/>
        <w:tabs>
          <w:tab w:val="left" w:pos="3544"/>
        </w:tabs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color w:val="auto"/>
          <w:kern w:val="28"/>
          <w:sz w:val="24"/>
          <w:szCs w:val="24"/>
          <w:lang w:val="ru-RU"/>
        </w:rPr>
      </w:pPr>
      <w:r>
        <w:rPr>
          <w:rFonts w:hint="default" w:ascii="Arial" w:hAnsi="Arial" w:cs="Arial"/>
          <w:b/>
          <w:bCs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b/>
          <w:bCs/>
          <w:sz w:val="24"/>
          <w:szCs w:val="24"/>
        </w:rPr>
        <w:t xml:space="preserve"> сельского поселения от </w:t>
      </w:r>
      <w:r>
        <w:rPr>
          <w:rFonts w:hint="default" w:ascii="Arial" w:hAnsi="Arial" w:cs="Arial"/>
          <w:b/>
          <w:bCs/>
          <w:sz w:val="24"/>
          <w:szCs w:val="24"/>
          <w:lang w:val="ru-RU"/>
        </w:rPr>
        <w:t>28.12.</w:t>
      </w:r>
      <w:r>
        <w:rPr>
          <w:rFonts w:hint="default" w:ascii="Arial" w:hAnsi="Arial" w:cs="Arial"/>
          <w:b/>
          <w:bCs/>
          <w:sz w:val="24"/>
          <w:szCs w:val="24"/>
        </w:rPr>
        <w:t xml:space="preserve"> 201</w:t>
      </w:r>
      <w:r>
        <w:rPr>
          <w:rFonts w:hint="default" w:ascii="Arial" w:hAnsi="Arial" w:cs="Arial"/>
          <w:b/>
          <w:bCs/>
          <w:sz w:val="24"/>
          <w:szCs w:val="24"/>
          <w:lang w:val="ru-RU"/>
        </w:rPr>
        <w:t>4</w:t>
      </w:r>
      <w:r>
        <w:rPr>
          <w:rFonts w:hint="default" w:ascii="Arial" w:hAnsi="Arial" w:cs="Arial"/>
          <w:b/>
          <w:bCs/>
          <w:sz w:val="24"/>
          <w:szCs w:val="24"/>
        </w:rPr>
        <w:t xml:space="preserve"> года №2</w:t>
      </w:r>
      <w:r>
        <w:rPr>
          <w:rFonts w:hint="default" w:ascii="Arial" w:hAnsi="Arial" w:cs="Arial"/>
          <w:b/>
          <w:bCs/>
          <w:sz w:val="24"/>
          <w:szCs w:val="24"/>
          <w:lang w:val="ru-RU"/>
        </w:rPr>
        <w:t>1</w:t>
      </w:r>
      <w:r>
        <w:rPr>
          <w:rFonts w:hint="default" w:ascii="Arial" w:hAnsi="Arial" w:cs="Arial"/>
          <w:b/>
          <w:bCs/>
          <w:sz w:val="24"/>
          <w:szCs w:val="24"/>
        </w:rPr>
        <w:t xml:space="preserve"> </w:t>
      </w:r>
      <w:r>
        <w:rPr>
          <w:rFonts w:hint="default" w:ascii="Arial" w:hAnsi="Arial" w:cs="Arial"/>
          <w:b/>
          <w:bCs/>
          <w:color w:val="auto"/>
          <w:sz w:val="24"/>
          <w:szCs w:val="24"/>
        </w:rPr>
        <w:t xml:space="preserve">«Об утверждении </w:t>
      </w:r>
      <w:r>
        <w:rPr>
          <w:rFonts w:hint="default" w:ascii="Arial" w:hAnsi="Arial" w:cs="Arial"/>
          <w:b/>
          <w:bCs/>
          <w:color w:val="auto"/>
          <w:sz w:val="24"/>
          <w:szCs w:val="24"/>
          <w:lang w:val="ru-RU"/>
        </w:rPr>
        <w:t xml:space="preserve">Порядка </w:t>
      </w:r>
      <w:r>
        <w:rPr>
          <w:rFonts w:hint="default" w:ascii="Arial" w:hAnsi="Arial" w:cs="Arial"/>
          <w:b/>
          <w:bCs/>
          <w:color w:val="auto"/>
          <w:kern w:val="28"/>
          <w:sz w:val="24"/>
          <w:szCs w:val="24"/>
        </w:rPr>
        <w:t>расходования средств резервного фонда администрации Песоченского сельского поселения</w:t>
      </w:r>
      <w:r>
        <w:rPr>
          <w:rFonts w:hint="default" w:ascii="Arial" w:hAnsi="Arial" w:cs="Arial"/>
          <w:b/>
          <w:bCs/>
          <w:color w:val="auto"/>
          <w:kern w:val="28"/>
          <w:sz w:val="24"/>
          <w:szCs w:val="24"/>
          <w:lang w:val="ru-RU"/>
        </w:rPr>
        <w:t>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color w:val="0000FF"/>
          <w:kern w:val="28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 w:val="0"/>
          <w:kern w:val="28"/>
          <w:sz w:val="24"/>
          <w:szCs w:val="24"/>
          <w:lang w:val="ru-RU"/>
        </w:rPr>
      </w:pPr>
      <w:r>
        <w:rPr>
          <w:rFonts w:hint="default" w:ascii="Arial" w:hAnsi="Arial" w:cs="Arial"/>
          <w:b w:val="0"/>
          <w:bCs w:val="0"/>
          <w:kern w:val="28"/>
          <w:sz w:val="24"/>
          <w:szCs w:val="24"/>
          <w:lang w:val="ru-RU"/>
        </w:rPr>
        <w:t>В соответствии с положениями статьи 14 Федерального закона от 06.10.2003  №131-ФЗ «Об общих принципах организации местного самоуправления в Российской Федерации, Федеральным законом от 21.11.2022 №448-ФЗ «О внесении изменений в Бюджетный кодекс Российской Федерации и отдельные законодательные акты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и на основании Протеста прокуратуры Верховского района Орловской области от 20.12.2022г. №14-2022 администрация Песоченского сельского поселения ПОСТАНОВЛЯЕТ: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 w:val="0"/>
          <w:kern w:val="28"/>
          <w:sz w:val="24"/>
          <w:szCs w:val="24"/>
          <w:lang w:val="ru-RU"/>
        </w:rPr>
      </w:pPr>
    </w:p>
    <w:p>
      <w:pPr>
        <w:pStyle w:val="5"/>
        <w:keepNext/>
        <w:keepLines/>
        <w:pageBreakBefore w:val="0"/>
        <w:numPr>
          <w:ilvl w:val="0"/>
          <w:numId w:val="1"/>
        </w:numPr>
        <w:tabs>
          <w:tab w:val="left" w:pos="35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 w:val="0"/>
          <w:color w:val="auto"/>
          <w:kern w:val="28"/>
          <w:sz w:val="24"/>
          <w:szCs w:val="24"/>
          <w:lang w:val="ru-RU"/>
        </w:rPr>
      </w:pPr>
      <w:r>
        <w:rPr>
          <w:rFonts w:hint="default" w:ascii="Arial" w:hAnsi="Arial" w:cs="Arial"/>
          <w:b w:val="0"/>
          <w:bCs w:val="0"/>
          <w:kern w:val="28"/>
          <w:sz w:val="24"/>
          <w:szCs w:val="24"/>
          <w:lang w:val="ru-RU"/>
        </w:rPr>
        <w:t>Внести в постановление администрации Песоченского сельского поселения от 28.12.2014 г. №21 «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сельского поселения от 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28.12.</w:t>
      </w:r>
      <w:r>
        <w:rPr>
          <w:rFonts w:hint="default" w:ascii="Arial" w:hAnsi="Arial" w:cs="Arial"/>
          <w:b w:val="0"/>
          <w:bCs w:val="0"/>
          <w:sz w:val="24"/>
          <w:szCs w:val="24"/>
        </w:rPr>
        <w:t>201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4</w:t>
      </w:r>
      <w:r>
        <w:rPr>
          <w:rFonts w:hint="default" w:ascii="Arial" w:hAnsi="Arial" w:cs="Arial"/>
          <w:b w:val="0"/>
          <w:bCs w:val="0"/>
          <w:sz w:val="24"/>
          <w:szCs w:val="24"/>
        </w:rPr>
        <w:t>года №2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1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</w:rPr>
        <w:t xml:space="preserve">«Об утверждении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ru-RU"/>
        </w:rPr>
        <w:t xml:space="preserve">Порядка </w:t>
      </w:r>
      <w:r>
        <w:rPr>
          <w:rFonts w:hint="default" w:ascii="Arial" w:hAnsi="Arial" w:cs="Arial"/>
          <w:b w:val="0"/>
          <w:bCs w:val="0"/>
          <w:color w:val="auto"/>
          <w:kern w:val="28"/>
          <w:sz w:val="24"/>
          <w:szCs w:val="24"/>
        </w:rPr>
        <w:t>расходования средств резервного фонда администрации Песоченского сельского поселения</w:t>
      </w:r>
      <w:r>
        <w:rPr>
          <w:rFonts w:hint="default" w:ascii="Arial" w:hAnsi="Arial" w:cs="Arial"/>
          <w:b w:val="0"/>
          <w:bCs w:val="0"/>
          <w:color w:val="auto"/>
          <w:kern w:val="28"/>
          <w:sz w:val="24"/>
          <w:szCs w:val="24"/>
          <w:lang w:val="ru-RU"/>
        </w:rPr>
        <w:t>»» следующее изменение:</w:t>
      </w:r>
    </w:p>
    <w:p>
      <w:pPr>
        <w:pStyle w:val="5"/>
        <w:keepNext/>
        <w:keepLines/>
        <w:pageBreakBefore w:val="0"/>
        <w:numPr>
          <w:numId w:val="0"/>
        </w:numPr>
        <w:tabs>
          <w:tab w:val="left" w:pos="35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b w:val="0"/>
          <w:bCs w:val="0"/>
          <w:color w:val="auto"/>
          <w:kern w:val="28"/>
          <w:sz w:val="24"/>
          <w:szCs w:val="24"/>
          <w:lang w:val="ru-RU"/>
        </w:rPr>
      </w:pPr>
      <w:r>
        <w:rPr>
          <w:rFonts w:hint="default" w:ascii="Arial" w:hAnsi="Arial" w:cs="Arial"/>
          <w:b w:val="0"/>
          <w:bCs w:val="0"/>
          <w:color w:val="auto"/>
          <w:kern w:val="28"/>
          <w:sz w:val="24"/>
          <w:szCs w:val="24"/>
          <w:lang w:val="ru-RU"/>
        </w:rPr>
        <w:t xml:space="preserve"> пункт 3 Порядка изложить в следующей редакции: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 w:val="0"/>
          <w:color w:val="auto"/>
          <w:kern w:val="28"/>
          <w:sz w:val="24"/>
          <w:szCs w:val="24"/>
          <w:lang w:val="ru-RU"/>
        </w:rPr>
      </w:pPr>
      <w:r>
        <w:rPr>
          <w:rFonts w:hint="default" w:ascii="Arial" w:hAnsi="Arial" w:cs="Arial"/>
          <w:b w:val="0"/>
          <w:bCs w:val="0"/>
          <w:color w:val="auto"/>
          <w:kern w:val="28"/>
          <w:sz w:val="24"/>
          <w:szCs w:val="24"/>
          <w:lang w:val="ru-RU"/>
        </w:rPr>
        <w:t>«3. Размер резервного фонда устанавливается законами (решениями) о соответствующих бюджетах и не ограничивается процентным соотношением от утвержденного размера бюджета муниципального образования».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 w:val="0"/>
          <w:color w:val="auto"/>
          <w:kern w:val="28"/>
          <w:sz w:val="24"/>
          <w:szCs w:val="24"/>
          <w:lang w:val="ru-RU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Обнародовать настоящее постановление и разместить на  официальном сайте администрации  Верховского района Орловской области </w:t>
      </w:r>
      <w:r>
        <w:rPr>
          <w:rFonts w:hint="default" w:ascii="Arial" w:hAnsi="Arial" w:cs="Arial"/>
          <w:sz w:val="24"/>
          <w:szCs w:val="24"/>
          <w:lang w:val="ru-RU"/>
        </w:rPr>
        <w:t>на странице Песоченского сельского поселения.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Контроль за исполнением постановления оставляю за собой.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10"/>
        </w:tabs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  <w:lang w:val="ru-RU"/>
        </w:rPr>
      </w:pPr>
      <w:r>
        <w:rPr>
          <w:rFonts w:hint="default" w:ascii="Arial" w:hAnsi="Arial" w:cs="Arial"/>
          <w:b/>
          <w:sz w:val="24"/>
          <w:szCs w:val="24"/>
        </w:rPr>
        <w:t>Глава сельского поселения</w:t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  <w:lang w:val="ru-RU"/>
        </w:rPr>
        <w:t>Л.Н.Селютина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10"/>
        </w:tabs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 w:val="0"/>
          <w:color w:val="auto"/>
          <w:kern w:val="28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cs="Arial"/>
          <w:b w:val="0"/>
          <w:bCs w:val="0"/>
          <w:kern w:val="28"/>
          <w:sz w:val="24"/>
          <w:szCs w:val="24"/>
          <w:lang w:val="ru-RU"/>
        </w:rPr>
      </w:pPr>
    </w:p>
    <w:sectPr>
      <w:pgSz w:w="11906" w:h="16838"/>
      <w:pgMar w:top="1701" w:right="1134" w:bottom="850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ultant">
    <w:altName w:val="Courier New"/>
    <w:panose1 w:val="00000000000000000000"/>
    <w:charset w:val="CC"/>
    <w:family w:val="modern"/>
    <w:pitch w:val="default"/>
    <w:sig w:usb0="00000000" w:usb1="00000000" w:usb2="00000000" w:usb3="00000000" w:csb0="00000005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6BD7DD"/>
    <w:multiLevelType w:val="singleLevel"/>
    <w:tmpl w:val="876BD7D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12618"/>
    <w:rsid w:val="2F440E6B"/>
    <w:rsid w:val="6CC1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99"/>
    <w:pPr>
      <w:tabs>
        <w:tab w:val="center" w:pos="4677"/>
        <w:tab w:val="right" w:pos="9355"/>
      </w:tabs>
      <w:suppressAutoHyphens w:val="0"/>
    </w:pPr>
    <w:rPr>
      <w:rFonts w:ascii="Calibri" w:hAnsi="Calibri" w:eastAsia="Times New Roman" w:cs="Calibri"/>
      <w:sz w:val="22"/>
      <w:szCs w:val="22"/>
      <w:lang w:eastAsia="en-US"/>
    </w:rPr>
  </w:style>
  <w:style w:type="paragraph" w:styleId="5">
    <w:name w:val="Title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customStyle="1" w:styleId="6">
    <w:name w:val="Подрисуночная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customStyle="1" w:styleId="7">
    <w:name w:val="Nonformat"/>
    <w:basedOn w:val="1"/>
    <w:qFormat/>
    <w:uiPriority w:val="0"/>
    <w:pPr>
      <w:widowControl w:val="0"/>
      <w:snapToGrid w:val="0"/>
      <w:spacing w:after="0" w:line="240" w:lineRule="auto"/>
    </w:pPr>
    <w:rPr>
      <w:rFonts w:ascii="Consultant" w:hAnsi="Consultant" w:eastAsia="Times New Roman" w:cs="Times New Roman"/>
      <w:sz w:val="2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2023-02-28T11:12:00Z</dcterms:created>
  <dc:creator>admin_pesochnoe</dc:creator>
  <cp:lastModifiedBy>admin_pesochnoe</cp:lastModifiedBy>
  <cp:lastPrinted>2023-02-28T11:49:38Z</cp:lastPrinted>
  <dcterms:modified xsi:type="dcterms:W3CDTF">2023-02-28T11:57:13Z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25B516A6A7C94F35A0F35EE672564A17</vt:lpwstr>
  </property>
</Properties>
</file>