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after="0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РОССИЙСКАЯ ФЕДЕРАЦИЯ</w:t>
      </w:r>
    </w:p>
    <w:p>
      <w:pPr>
        <w:pStyle w:val="3"/>
        <w:spacing w:before="0" w:after="0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ОРЛОВСКАЯ ОБЛАСТЬ</w:t>
      </w:r>
    </w:p>
    <w:p>
      <w:pPr>
        <w:pStyle w:val="3"/>
        <w:spacing w:before="0" w:after="0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ВЕРХОВСКИЙ РАЙОН</w:t>
      </w:r>
    </w:p>
    <w:p>
      <w:pPr>
        <w:pStyle w:val="3"/>
        <w:spacing w:before="0" w:after="0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ru-RU"/>
        </w:rPr>
        <w:t>ПЕСОЧЕНСКИЙ</w:t>
      </w:r>
      <w:r>
        <w:rPr>
          <w:rFonts w:hint="default" w:ascii="Arial" w:hAnsi="Arial" w:cs="Arial"/>
          <w:sz w:val="24"/>
          <w:szCs w:val="24"/>
        </w:rPr>
        <w:t xml:space="preserve">  СЕЛЬСКИЙ  СОВЕТ  НАРОДНЫХ ДЕПУТАТОВ</w:t>
      </w:r>
    </w:p>
    <w:p>
      <w:pPr>
        <w:pStyle w:val="2"/>
        <w:jc w:val="left"/>
        <w:rPr>
          <w:rFonts w:hint="default" w:ascii="Arial" w:hAnsi="Arial" w:cs="Arial"/>
          <w:sz w:val="24"/>
          <w:szCs w:val="24"/>
        </w:rPr>
      </w:pPr>
    </w:p>
    <w:p>
      <w:pPr>
        <w:pStyle w:val="2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РЕШЕНИЕ</w:t>
      </w:r>
    </w:p>
    <w:p>
      <w:pPr>
        <w:rPr>
          <w:rFonts w:hint="default" w:ascii="Arial" w:hAnsi="Arial" w:cs="Arial"/>
          <w:b w:val="0"/>
          <w:bCs/>
          <w:sz w:val="24"/>
          <w:szCs w:val="24"/>
        </w:rPr>
      </w:pPr>
      <w:r>
        <w:rPr>
          <w:rFonts w:hint="default" w:ascii="Arial" w:hAnsi="Arial" w:cs="Arial"/>
          <w:b w:val="0"/>
          <w:bCs/>
          <w:sz w:val="24"/>
          <w:szCs w:val="24"/>
        </w:rPr>
        <w:t>2</w:t>
      </w:r>
      <w:r>
        <w:rPr>
          <w:rFonts w:hint="default" w:ascii="Arial" w:hAnsi="Arial" w:cs="Arial"/>
          <w:b w:val="0"/>
          <w:bCs/>
          <w:sz w:val="24"/>
          <w:szCs w:val="24"/>
          <w:lang w:val="ru-RU"/>
        </w:rPr>
        <w:t>8</w:t>
      </w:r>
      <w:r>
        <w:rPr>
          <w:rFonts w:hint="default" w:ascii="Arial" w:hAnsi="Arial" w:cs="Arial"/>
          <w:b w:val="0"/>
          <w:bCs/>
          <w:sz w:val="24"/>
          <w:szCs w:val="24"/>
        </w:rPr>
        <w:t xml:space="preserve"> ию</w:t>
      </w:r>
      <w:r>
        <w:rPr>
          <w:rFonts w:hint="default" w:ascii="Arial" w:hAnsi="Arial" w:cs="Arial"/>
          <w:b w:val="0"/>
          <w:bCs/>
          <w:sz w:val="24"/>
          <w:szCs w:val="24"/>
          <w:lang w:val="ru-RU"/>
        </w:rPr>
        <w:t>л</w:t>
      </w:r>
      <w:r>
        <w:rPr>
          <w:rFonts w:hint="default" w:ascii="Arial" w:hAnsi="Arial" w:cs="Arial"/>
          <w:b w:val="0"/>
          <w:bCs/>
          <w:sz w:val="24"/>
          <w:szCs w:val="24"/>
        </w:rPr>
        <w:t>я 2026 года                                                                                    № 1</w:t>
      </w:r>
      <w:r>
        <w:rPr>
          <w:rFonts w:hint="default" w:ascii="Arial" w:hAnsi="Arial" w:cs="Arial"/>
          <w:b w:val="0"/>
          <w:bCs/>
          <w:sz w:val="24"/>
          <w:szCs w:val="24"/>
          <w:lang w:val="ru-RU"/>
        </w:rPr>
        <w:t>24</w:t>
      </w:r>
      <w:r>
        <w:rPr>
          <w:rFonts w:hint="default" w:ascii="Arial" w:hAnsi="Arial" w:cs="Arial"/>
          <w:b w:val="0"/>
          <w:bCs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hint="default" w:ascii="Arial" w:hAnsi="Arial" w:cs="Arial"/>
          <w:b w:val="0"/>
          <w:bCs/>
          <w:sz w:val="24"/>
          <w:szCs w:val="24"/>
          <w:lang w:val="ru-RU"/>
        </w:rPr>
        <w:t>д. Сухотиновка</w:t>
      </w:r>
      <w:r>
        <w:rPr>
          <w:rFonts w:hint="default" w:ascii="Arial" w:hAnsi="Arial" w:cs="Arial"/>
          <w:b w:val="0"/>
          <w:bCs/>
          <w:sz w:val="24"/>
          <w:szCs w:val="24"/>
        </w:rPr>
        <w:tab/>
      </w:r>
    </w:p>
    <w:p>
      <w:pPr>
        <w:pStyle w:val="6"/>
        <w:rPr>
          <w:rFonts w:hint="default" w:ascii="Arial" w:hAnsi="Arial" w:cs="Arial"/>
          <w:b w:val="0"/>
          <w:bCs/>
          <w:sz w:val="24"/>
          <w:szCs w:val="24"/>
        </w:rPr>
      </w:pPr>
    </w:p>
    <w:p>
      <w:pPr>
        <w:pStyle w:val="6"/>
        <w:widowControl/>
        <w:jc w:val="center"/>
        <w:rPr>
          <w:rFonts w:hint="default" w:ascii="Arial" w:hAnsi="Arial" w:cs="Arial"/>
          <w:b w:val="0"/>
          <w:bCs/>
          <w:sz w:val="24"/>
          <w:szCs w:val="24"/>
        </w:rPr>
      </w:pPr>
      <w:r>
        <w:rPr>
          <w:rFonts w:hint="default" w:ascii="Arial" w:hAnsi="Arial" w:cs="Arial"/>
          <w:b w:val="0"/>
          <w:bCs/>
          <w:sz w:val="24"/>
          <w:szCs w:val="24"/>
        </w:rPr>
        <w:t>«Об утверждении Положения о</w:t>
      </w:r>
      <w:r>
        <w:rPr>
          <w:rFonts w:hint="default" w:ascii="Arial" w:hAnsi="Arial" w:cs="Arial"/>
          <w:b w:val="0"/>
          <w:bCs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порядке</w:t>
      </w:r>
      <w:r>
        <w:rPr>
          <w:rFonts w:hint="default" w:ascii="Arial" w:hAnsi="Arial" w:cs="Arial"/>
          <w:b w:val="0"/>
          <w:bCs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присутствия</w:t>
      </w:r>
      <w:r>
        <w:rPr>
          <w:rFonts w:hint="default" w:ascii="Arial" w:hAnsi="Arial" w:cs="Arial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граждан</w:t>
      </w:r>
      <w:r>
        <w:rPr>
          <w:rFonts w:hint="default" w:ascii="Arial" w:hAnsi="Arial" w:cs="Arial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(физических</w:t>
      </w:r>
      <w:r>
        <w:rPr>
          <w:rFonts w:hint="default" w:ascii="Arial" w:hAnsi="Arial" w:cs="Arial"/>
          <w:b w:val="0"/>
          <w:bCs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лиц), в том числе представителей организаций (юридических лиц), общественных</w:t>
      </w:r>
      <w:r>
        <w:rPr>
          <w:rFonts w:hint="default" w:ascii="Arial" w:hAnsi="Arial" w:cs="Arial"/>
          <w:b w:val="0"/>
          <w:bCs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объединений,</w:t>
      </w:r>
      <w:r>
        <w:rPr>
          <w:rFonts w:hint="default" w:ascii="Arial" w:hAnsi="Arial" w:cs="Arial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государственных</w:t>
      </w:r>
      <w:r>
        <w:rPr>
          <w:rFonts w:hint="default" w:ascii="Arial" w:hAnsi="Arial" w:cs="Arial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органов</w:t>
      </w:r>
      <w:r>
        <w:rPr>
          <w:rFonts w:hint="default" w:ascii="Arial" w:hAnsi="Arial" w:cs="Arial"/>
          <w:b w:val="0"/>
          <w:bCs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и</w:t>
      </w:r>
      <w:r>
        <w:rPr>
          <w:rFonts w:hint="default" w:ascii="Arial" w:hAnsi="Arial" w:cs="Arial"/>
          <w:b w:val="0"/>
          <w:bCs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органов</w:t>
      </w:r>
      <w:r>
        <w:rPr>
          <w:rFonts w:hint="default" w:ascii="Arial" w:hAnsi="Arial" w:cs="Arial"/>
          <w:b w:val="0"/>
          <w:bCs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местного</w:t>
      </w:r>
      <w:r>
        <w:rPr>
          <w:rFonts w:hint="default" w:ascii="Arial" w:hAnsi="Arial" w:cs="Arial"/>
          <w:b w:val="0"/>
          <w:bCs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bCs/>
          <w:sz w:val="24"/>
          <w:szCs w:val="24"/>
        </w:rPr>
        <w:t>самоуправления,</w:t>
      </w:r>
      <w:r>
        <w:rPr>
          <w:rFonts w:hint="default" w:ascii="Arial" w:hAnsi="Arial" w:cs="Arial"/>
          <w:b w:val="0"/>
          <w:bCs/>
          <w:spacing w:val="-63"/>
          <w:sz w:val="24"/>
          <w:szCs w:val="24"/>
        </w:rPr>
        <w:t xml:space="preserve">  </w:t>
      </w:r>
      <w:r>
        <w:rPr>
          <w:rFonts w:hint="default" w:ascii="Arial" w:hAnsi="Arial" w:cs="Arial"/>
          <w:b w:val="0"/>
          <w:bCs/>
          <w:sz w:val="24"/>
          <w:szCs w:val="24"/>
        </w:rPr>
        <w:t xml:space="preserve">на заседаниях </w:t>
      </w:r>
      <w:r>
        <w:rPr>
          <w:rFonts w:hint="default" w:cs="Arial"/>
          <w:b w:val="0"/>
          <w:bCs/>
          <w:sz w:val="24"/>
          <w:szCs w:val="24"/>
          <w:lang w:val="ru-RU"/>
        </w:rPr>
        <w:t>Песоченского</w:t>
      </w:r>
      <w:r>
        <w:rPr>
          <w:rFonts w:hint="default" w:ascii="Arial" w:hAnsi="Arial" w:cs="Arial"/>
          <w:b w:val="0"/>
          <w:bCs/>
          <w:sz w:val="24"/>
          <w:szCs w:val="24"/>
        </w:rPr>
        <w:t xml:space="preserve"> сельского Совета народных депутатов Верховского района Орловской области, его коллегиальных органов»</w:t>
      </w:r>
    </w:p>
    <w:p>
      <w:pPr>
        <w:pStyle w:val="6"/>
        <w:widowControl/>
        <w:jc w:val="center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both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ind w:firstLine="54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09.02.2009 № 8-ФЗ «Об обеспечении доступа к информации о деятельности государственных органов и органов местного самоуправления», Уставом </w:t>
      </w:r>
      <w:r>
        <w:rPr>
          <w:rFonts w:hint="default" w:ascii="Arial" w:hAnsi="Arial" w:cs="Arial"/>
          <w:sz w:val="24"/>
          <w:szCs w:val="24"/>
          <w:lang w:val="ru-RU"/>
        </w:rPr>
        <w:t>Песоческого</w:t>
      </w:r>
      <w:r>
        <w:rPr>
          <w:rFonts w:hint="default" w:ascii="Arial" w:hAnsi="Arial" w:cs="Arial"/>
          <w:sz w:val="24"/>
          <w:szCs w:val="24"/>
        </w:rPr>
        <w:t xml:space="preserve"> сельского поселения Верховского района:</w:t>
      </w:r>
    </w:p>
    <w:p>
      <w:pPr>
        <w:pStyle w:val="7"/>
        <w:widowControl/>
        <w:ind w:firstLine="540"/>
        <w:jc w:val="both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ind w:firstLine="540"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РЕШИЛ:</w:t>
      </w:r>
    </w:p>
    <w:p>
      <w:pPr>
        <w:pStyle w:val="7"/>
        <w:widowControl/>
        <w:ind w:firstLine="540"/>
        <w:jc w:val="center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ind w:firstLine="54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1.  Утвердить Положение о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порядке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присутствия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(физических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лиц), в том числе представителей организаций (юридических лиц), общественных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объединений,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государственных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органов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органов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местного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самоуправления,</w:t>
      </w:r>
      <w:r>
        <w:rPr>
          <w:rFonts w:hint="default" w:ascii="Arial" w:hAnsi="Arial" w:cs="Arial"/>
          <w:spacing w:val="-6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 xml:space="preserve">на заседаниях Совета народных депутатов </w:t>
      </w:r>
      <w:r>
        <w:rPr>
          <w:rFonts w:hint="default" w:ascii="Arial" w:hAnsi="Arial" w:cs="Arial"/>
          <w:sz w:val="24"/>
          <w:szCs w:val="24"/>
          <w:lang w:val="ru-RU"/>
        </w:rPr>
        <w:t>Песоченского</w:t>
      </w:r>
      <w:r>
        <w:rPr>
          <w:rFonts w:hint="default" w:ascii="Arial" w:hAnsi="Arial" w:cs="Arial"/>
          <w:sz w:val="24"/>
          <w:szCs w:val="24"/>
        </w:rPr>
        <w:t xml:space="preserve"> сельского поселения Верховского района Орловской области, его коллегиальных органов.</w:t>
      </w:r>
    </w:p>
    <w:p>
      <w:pPr>
        <w:widowControl w:val="0"/>
        <w:spacing w:after="0" w:line="240" w:lineRule="auto"/>
        <w:jc w:val="both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</w:rPr>
        <w:t xml:space="preserve">       2. Опубликовать настоящее решение в установленном порядке и разместить на официальном сайте Администрации  Верховского района на странице </w:t>
      </w:r>
      <w:r>
        <w:rPr>
          <w:rFonts w:hint="default" w:ascii="Arial" w:hAnsi="Arial" w:cs="Arial"/>
          <w:sz w:val="24"/>
          <w:szCs w:val="24"/>
          <w:lang w:val="ru-RU"/>
        </w:rPr>
        <w:t>Песоченского сельского поселения.</w:t>
      </w:r>
      <w:r>
        <w:rPr>
          <w:rFonts w:hint="default" w:ascii="Arial" w:hAnsi="Arial" w:cs="Arial"/>
          <w:sz w:val="24"/>
          <w:szCs w:val="24"/>
        </w:rPr>
        <w:t xml:space="preserve">        </w:t>
      </w:r>
      <w:r>
        <w:rPr>
          <w:rFonts w:hint="default" w:ascii="Arial" w:hAnsi="Arial" w:cs="Arial"/>
          <w:sz w:val="24"/>
          <w:szCs w:val="24"/>
          <w:lang w:val="ru-RU"/>
        </w:rPr>
        <w:t xml:space="preserve">        </w:t>
      </w:r>
      <w:r>
        <w:rPr>
          <w:rFonts w:hint="default" w:ascii="Arial" w:hAnsi="Arial" w:cs="Arial"/>
          <w:sz w:val="24"/>
          <w:szCs w:val="24"/>
        </w:rPr>
        <w:t xml:space="preserve">  </w:t>
      </w:r>
      <w:r>
        <w:rPr>
          <w:rFonts w:hint="default" w:ascii="Arial" w:hAnsi="Arial" w:cs="Arial"/>
          <w:sz w:val="24"/>
          <w:szCs w:val="24"/>
          <w:lang w:val="ru-RU"/>
        </w:rPr>
        <w:t xml:space="preserve">    </w:t>
      </w:r>
      <w:r>
        <w:rPr>
          <w:rFonts w:hint="default" w:ascii="Arial" w:hAnsi="Arial" w:cs="Arial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  <w:lang w:val="ru-RU"/>
        </w:rPr>
        <w:t xml:space="preserve">    </w:t>
      </w:r>
    </w:p>
    <w:p>
      <w:pPr>
        <w:widowControl w:val="0"/>
        <w:spacing w:after="0" w:line="240" w:lineRule="auto"/>
        <w:ind w:firstLine="480" w:firstLineChars="20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ru-RU"/>
        </w:rPr>
        <w:t xml:space="preserve">3.  </w:t>
      </w:r>
      <w:r>
        <w:rPr>
          <w:rFonts w:hint="default" w:ascii="Arial" w:hAnsi="Arial" w:cs="Arial"/>
          <w:sz w:val="24"/>
          <w:szCs w:val="24"/>
        </w:rPr>
        <w:t>Настоящее решение вступает в силу со дня его подписания.</w:t>
      </w:r>
    </w:p>
    <w:p>
      <w:pPr>
        <w:widowControl w:val="0"/>
        <w:spacing w:after="0" w:line="240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    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hint="default" w:ascii="Arial" w:hAnsi="Arial" w:cs="Arial"/>
          <w:sz w:val="24"/>
          <w:szCs w:val="24"/>
        </w:rPr>
        <w:t xml:space="preserve"> 4.   Контроль за исполнением настоящего решения оставляю за собой.</w:t>
      </w:r>
    </w:p>
    <w:p>
      <w:pPr>
        <w:pStyle w:val="7"/>
        <w:widowControl/>
        <w:jc w:val="both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both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both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both"/>
        <w:rPr>
          <w:rFonts w:hint="default" w:ascii="Arial" w:hAnsi="Arial" w:cs="Arial"/>
          <w:sz w:val="24"/>
          <w:szCs w:val="24"/>
        </w:rPr>
      </w:pPr>
    </w:p>
    <w:p>
      <w:pPr>
        <w:pStyle w:val="7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</w:rPr>
        <w:t xml:space="preserve">               Глава сельского поселения                               </w:t>
      </w:r>
      <w:r>
        <w:rPr>
          <w:rFonts w:hint="default" w:ascii="Arial" w:hAnsi="Arial" w:cs="Arial"/>
          <w:sz w:val="24"/>
          <w:szCs w:val="24"/>
          <w:lang w:val="ru-RU"/>
        </w:rPr>
        <w:t>Л.Н. Селютина</w:t>
      </w: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Приложение</w:t>
      </w:r>
    </w:p>
    <w:p>
      <w:pPr>
        <w:pStyle w:val="7"/>
        <w:widowControl/>
        <w:jc w:val="right"/>
        <w:outlineLvl w:val="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УТВЕРЖДЕНО</w:t>
      </w:r>
    </w:p>
    <w:p>
      <w:pPr>
        <w:widowControl w:val="0"/>
        <w:spacing w:after="0" w:line="240" w:lineRule="auto"/>
        <w:ind w:left="5103"/>
        <w:jc w:val="right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решением </w:t>
      </w:r>
      <w:r>
        <w:rPr>
          <w:rFonts w:hint="default" w:ascii="Arial" w:hAnsi="Arial" w:cs="Arial"/>
          <w:sz w:val="24"/>
          <w:szCs w:val="24"/>
          <w:lang w:val="ru-RU"/>
        </w:rPr>
        <w:t>Песоченского</w:t>
      </w:r>
      <w:r>
        <w:rPr>
          <w:rFonts w:hint="default" w:ascii="Arial" w:hAnsi="Arial" w:cs="Arial"/>
          <w:sz w:val="24"/>
          <w:szCs w:val="24"/>
        </w:rPr>
        <w:t xml:space="preserve"> сельского Совета народных депутатов Верховского района Орловской области</w:t>
      </w:r>
    </w:p>
    <w:p>
      <w:pPr>
        <w:widowControl w:val="0"/>
        <w:spacing w:after="0" w:line="240" w:lineRule="auto"/>
        <w:ind w:left="5103"/>
        <w:jc w:val="right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</w:rPr>
        <w:t>от «2</w:t>
      </w:r>
      <w:r>
        <w:rPr>
          <w:rFonts w:hint="default" w:ascii="Arial" w:hAnsi="Arial" w:cs="Arial"/>
          <w:sz w:val="24"/>
          <w:szCs w:val="24"/>
          <w:lang w:val="ru-RU"/>
        </w:rPr>
        <w:t>8</w:t>
      </w:r>
      <w:r>
        <w:rPr>
          <w:rFonts w:hint="default" w:ascii="Arial" w:hAnsi="Arial" w:cs="Arial"/>
          <w:sz w:val="24"/>
          <w:szCs w:val="24"/>
        </w:rPr>
        <w:t>» ию</w:t>
      </w:r>
      <w:r>
        <w:rPr>
          <w:rFonts w:hint="default" w:ascii="Arial" w:hAnsi="Arial" w:cs="Arial"/>
          <w:sz w:val="24"/>
          <w:szCs w:val="24"/>
          <w:lang w:val="ru-RU"/>
        </w:rPr>
        <w:t>л</w:t>
      </w:r>
      <w:r>
        <w:rPr>
          <w:rFonts w:hint="default" w:ascii="Arial" w:hAnsi="Arial" w:cs="Arial"/>
          <w:sz w:val="24"/>
          <w:szCs w:val="24"/>
        </w:rPr>
        <w:t>я 2026 г.  № 1</w:t>
      </w:r>
      <w:r>
        <w:rPr>
          <w:rFonts w:hint="default" w:ascii="Arial" w:hAnsi="Arial" w:cs="Arial"/>
          <w:sz w:val="24"/>
          <w:szCs w:val="24"/>
          <w:lang w:val="ru-RU"/>
        </w:rPr>
        <w:t>24</w:t>
      </w:r>
    </w:p>
    <w:p>
      <w:pPr>
        <w:widowControl w:val="0"/>
        <w:spacing w:after="0" w:line="240" w:lineRule="auto"/>
        <w:ind w:left="5103"/>
        <w:jc w:val="right"/>
        <w:rPr>
          <w:rFonts w:hint="default" w:ascii="Arial" w:hAnsi="Arial" w:cs="Arial"/>
          <w:sz w:val="24"/>
          <w:szCs w:val="24"/>
        </w:rPr>
      </w:pPr>
    </w:p>
    <w:p>
      <w:pPr>
        <w:pStyle w:val="6"/>
        <w:widowControl/>
        <w:jc w:val="center"/>
        <w:rPr>
          <w:rFonts w:hint="default" w:ascii="Arial" w:hAnsi="Arial" w:cs="Arial"/>
          <w:sz w:val="24"/>
          <w:szCs w:val="24"/>
        </w:rPr>
      </w:pPr>
      <w:bookmarkStart w:id="0" w:name="Par36"/>
      <w:bookmarkEnd w:id="0"/>
    </w:p>
    <w:p>
      <w:pPr>
        <w:pStyle w:val="6"/>
        <w:widowControl/>
        <w:jc w:val="center"/>
        <w:rPr>
          <w:rFonts w:hint="default" w:ascii="Arial" w:hAnsi="Arial" w:cs="Arial"/>
          <w:b w:val="0"/>
          <w:sz w:val="24"/>
          <w:szCs w:val="24"/>
        </w:rPr>
      </w:pPr>
      <w:r>
        <w:rPr>
          <w:rFonts w:hint="default" w:ascii="Arial" w:hAnsi="Arial" w:cs="Arial"/>
          <w:b w:val="0"/>
          <w:sz w:val="24"/>
          <w:szCs w:val="24"/>
        </w:rPr>
        <w:t xml:space="preserve">Положение </w:t>
      </w:r>
    </w:p>
    <w:p>
      <w:pPr>
        <w:pStyle w:val="6"/>
        <w:widowControl/>
        <w:jc w:val="center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b w:val="0"/>
          <w:sz w:val="24"/>
          <w:szCs w:val="24"/>
        </w:rPr>
        <w:t>о</w:t>
      </w:r>
      <w:r>
        <w:rPr>
          <w:rFonts w:hint="default" w:ascii="Arial" w:hAnsi="Arial" w:cs="Arial"/>
          <w:b w:val="0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порядке</w:t>
      </w:r>
      <w:r>
        <w:rPr>
          <w:rFonts w:hint="default" w:ascii="Arial" w:hAnsi="Arial" w:cs="Arial"/>
          <w:b w:val="0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присутствия</w:t>
      </w:r>
      <w:r>
        <w:rPr>
          <w:rFonts w:hint="default" w:ascii="Arial" w:hAnsi="Arial" w:cs="Arial"/>
          <w:b w:val="0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граждан</w:t>
      </w:r>
      <w:r>
        <w:rPr>
          <w:rFonts w:hint="default" w:ascii="Arial" w:hAnsi="Arial" w:cs="Arial"/>
          <w:b w:val="0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(физических</w:t>
      </w:r>
      <w:r>
        <w:rPr>
          <w:rFonts w:hint="default" w:ascii="Arial" w:hAnsi="Arial" w:cs="Arial"/>
          <w:b w:val="0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лиц), в том числе представителей организаций (юридических лиц), общественных</w:t>
      </w:r>
      <w:r>
        <w:rPr>
          <w:rFonts w:hint="default" w:ascii="Arial" w:hAnsi="Arial" w:cs="Arial"/>
          <w:b w:val="0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объединений,</w:t>
      </w:r>
      <w:r>
        <w:rPr>
          <w:rFonts w:hint="default" w:ascii="Arial" w:hAnsi="Arial" w:cs="Arial"/>
          <w:b w:val="0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государственных</w:t>
      </w:r>
      <w:r>
        <w:rPr>
          <w:rFonts w:hint="default" w:ascii="Arial" w:hAnsi="Arial" w:cs="Arial"/>
          <w:b w:val="0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органов</w:t>
      </w:r>
      <w:r>
        <w:rPr>
          <w:rFonts w:hint="default" w:ascii="Arial" w:hAnsi="Arial" w:cs="Arial"/>
          <w:b w:val="0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и</w:t>
      </w:r>
      <w:r>
        <w:rPr>
          <w:rFonts w:hint="default" w:ascii="Arial" w:hAnsi="Arial" w:cs="Arial"/>
          <w:b w:val="0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органов</w:t>
      </w:r>
      <w:r>
        <w:rPr>
          <w:rFonts w:hint="default" w:ascii="Arial" w:hAnsi="Arial" w:cs="Arial"/>
          <w:b w:val="0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местного</w:t>
      </w:r>
      <w:r>
        <w:rPr>
          <w:rFonts w:hint="default" w:ascii="Arial" w:hAnsi="Arial" w:cs="Arial"/>
          <w:b w:val="0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самоуправления,</w:t>
      </w:r>
      <w:r>
        <w:rPr>
          <w:rFonts w:hint="default" w:ascii="Arial" w:hAnsi="Arial" w:cs="Arial"/>
          <w:b w:val="0"/>
          <w:spacing w:val="-63"/>
          <w:sz w:val="24"/>
          <w:szCs w:val="24"/>
        </w:rPr>
        <w:t xml:space="preserve"> </w:t>
      </w:r>
      <w:r>
        <w:rPr>
          <w:rFonts w:hint="default" w:ascii="Arial" w:hAnsi="Arial" w:cs="Arial"/>
          <w:b w:val="0"/>
          <w:sz w:val="24"/>
          <w:szCs w:val="24"/>
        </w:rPr>
        <w:t>на заседаниях Совета народных депутатов</w:t>
      </w:r>
      <w:r>
        <w:rPr>
          <w:rFonts w:hint="default" w:cs="Arial"/>
          <w:b w:val="0"/>
          <w:sz w:val="24"/>
          <w:szCs w:val="24"/>
          <w:lang w:val="ru-RU"/>
        </w:rPr>
        <w:t xml:space="preserve"> Песоченского</w:t>
      </w:r>
      <w:r>
        <w:rPr>
          <w:rFonts w:hint="default" w:ascii="Arial" w:hAnsi="Arial" w:cs="Arial"/>
          <w:b w:val="0"/>
          <w:sz w:val="24"/>
          <w:szCs w:val="24"/>
        </w:rPr>
        <w:t xml:space="preserve"> сельского поселения Верховского района Орловской области, его коллегиальных органов</w:t>
      </w:r>
    </w:p>
    <w:p>
      <w:pPr>
        <w:pStyle w:val="7"/>
        <w:widowControl/>
        <w:jc w:val="both"/>
        <w:rPr>
          <w:rFonts w:hint="default" w:ascii="Arial" w:hAnsi="Arial" w:cs="Arial"/>
          <w:sz w:val="24"/>
          <w:szCs w:val="24"/>
        </w:rPr>
      </w:pPr>
    </w:p>
    <w:p>
      <w:pPr>
        <w:widowControl w:val="0"/>
        <w:ind w:left="778"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Глава</w:t>
      </w:r>
      <w:r>
        <w:rPr>
          <w:rFonts w:hint="default" w:ascii="Arial" w:hAnsi="Arial" w:cs="Arial"/>
          <w:b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1.</w:t>
      </w:r>
      <w:r>
        <w:rPr>
          <w:rFonts w:hint="default" w:ascii="Arial" w:hAnsi="Arial" w:cs="Arial"/>
          <w:b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Общие</w:t>
      </w:r>
      <w:r>
        <w:rPr>
          <w:rFonts w:hint="default"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положения</w:t>
      </w:r>
    </w:p>
    <w:p>
      <w:pPr>
        <w:widowControl w:val="0"/>
        <w:numPr>
          <w:ilvl w:val="0"/>
          <w:numId w:val="1"/>
        </w:numPr>
        <w:tabs>
          <w:tab w:val="left" w:pos="1848"/>
        </w:tabs>
        <w:spacing w:line="240" w:lineRule="auto"/>
        <w:ind w:left="0" w:right="100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Настоящее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Положение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определяет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порядок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подачи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заявлений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присутствие граждан (физических лиц), в том числе представителей 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(юридических лиц), общественных объединений, государственных органов и органов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pacing w:val="-1"/>
          <w:sz w:val="24"/>
          <w:szCs w:val="24"/>
        </w:rPr>
        <w:t xml:space="preserve">местного самоуправления </w:t>
      </w:r>
      <w:r>
        <w:rPr>
          <w:rFonts w:hint="default" w:ascii="Arial" w:hAnsi="Arial" w:cs="Arial"/>
          <w:sz w:val="24"/>
          <w:szCs w:val="24"/>
        </w:rPr>
        <w:t>(далее – граждане, представители организаций)</w:t>
      </w:r>
      <w:r>
        <w:rPr>
          <w:rFonts w:hint="default" w:ascii="Arial" w:hAnsi="Arial" w:cs="Arial"/>
          <w:i/>
          <w:sz w:val="24"/>
          <w:szCs w:val="24"/>
        </w:rPr>
        <w:t xml:space="preserve">,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 xml:space="preserve">Совета народных депутатов </w:t>
      </w:r>
      <w:r>
        <w:rPr>
          <w:rFonts w:hint="default" w:ascii="Arial" w:hAnsi="Arial" w:cs="Arial"/>
          <w:sz w:val="24"/>
          <w:szCs w:val="24"/>
          <w:lang w:val="ru-RU"/>
        </w:rPr>
        <w:t>Песоченского</w:t>
      </w:r>
      <w:r>
        <w:rPr>
          <w:rFonts w:hint="default" w:ascii="Arial" w:hAnsi="Arial" w:cs="Arial"/>
          <w:sz w:val="24"/>
          <w:szCs w:val="24"/>
        </w:rPr>
        <w:t xml:space="preserve"> сельского поселения Верховского района Орловской области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(далее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соответственно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– представительный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орган)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постоянных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комиссий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коллегиальных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органов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представительных органов (далее – заседание комиссий представительного органа),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основные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требования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таких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заседаниях,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а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также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прав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обязанностей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указанных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лиц.</w:t>
      </w:r>
    </w:p>
    <w:p>
      <w:pPr>
        <w:widowControl w:val="0"/>
        <w:numPr>
          <w:ilvl w:val="0"/>
          <w:numId w:val="1"/>
        </w:numPr>
        <w:tabs>
          <w:tab w:val="left" w:pos="1755"/>
        </w:tabs>
        <w:spacing w:before="13" w:line="240" w:lineRule="auto"/>
        <w:ind w:left="0" w:right="103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pacing w:val="-1"/>
          <w:sz w:val="24"/>
          <w:szCs w:val="24"/>
        </w:rPr>
        <w:t xml:space="preserve">Настоящее Положение не распространяется на случаи присутствия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комиссий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pacing w:val="-1"/>
          <w:sz w:val="24"/>
          <w:szCs w:val="24"/>
        </w:rPr>
        <w:t>органа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pacing w:val="-1"/>
          <w:sz w:val="24"/>
          <w:szCs w:val="24"/>
        </w:rPr>
        <w:t>(далее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pacing w:val="-1"/>
          <w:sz w:val="24"/>
          <w:szCs w:val="24"/>
        </w:rPr>
        <w:t>при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pacing w:val="-1"/>
          <w:sz w:val="24"/>
          <w:szCs w:val="24"/>
        </w:rPr>
        <w:t>совместном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упоминании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–</w:t>
      </w:r>
      <w:r>
        <w:rPr>
          <w:rFonts w:hint="default" w:ascii="Arial" w:hAnsi="Arial" w:cs="Arial"/>
          <w:spacing w:val="-2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заседания):</w:t>
      </w:r>
    </w:p>
    <w:p>
      <w:pPr>
        <w:widowControl w:val="0"/>
        <w:numPr>
          <w:ilvl w:val="0"/>
          <w:numId w:val="2"/>
        </w:numPr>
        <w:tabs>
          <w:tab w:val="left" w:pos="1697"/>
        </w:tabs>
        <w:spacing w:line="240" w:lineRule="auto"/>
        <w:ind w:left="0" w:right="101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лиц, приглашенных на заседание представительного органа по инициативе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комиссии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инициативе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постоянных</w:t>
      </w:r>
      <w:r>
        <w:rPr>
          <w:rFonts w:hint="default" w:ascii="Arial" w:hAnsi="Arial" w:cs="Arial"/>
          <w:spacing w:val="6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комиссий,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иных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коллегиальных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органов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</w:p>
    <w:p>
      <w:pPr>
        <w:widowControl w:val="0"/>
        <w:numPr>
          <w:ilvl w:val="0"/>
          <w:numId w:val="2"/>
        </w:numPr>
        <w:tabs>
          <w:tab w:val="left" w:pos="1841"/>
        </w:tabs>
        <w:spacing w:line="240" w:lineRule="auto"/>
        <w:ind w:left="0" w:right="100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должностных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которых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связи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осуществлением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должностных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(служебных)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обязанностей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предусмотрено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федеральными законами, иными федеральными нормативными правовыми актами,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законами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иными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нормативными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правовыми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актами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субъекта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Российской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Федерации,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Уставом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pacing w:val="1"/>
          <w:sz w:val="24"/>
          <w:szCs w:val="24"/>
          <w:lang w:val="ru-RU"/>
        </w:rPr>
        <w:t>Песоченского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 сельского поселения Верховского района Орловской области</w:t>
      </w:r>
      <w:r>
        <w:rPr>
          <w:rFonts w:hint="default" w:ascii="Arial" w:hAnsi="Arial" w:cs="Arial"/>
          <w:sz w:val="24"/>
          <w:szCs w:val="24"/>
        </w:rPr>
        <w:t>;</w:t>
      </w:r>
    </w:p>
    <w:p>
      <w:pPr>
        <w:pStyle w:val="8"/>
        <w:tabs>
          <w:tab w:val="left" w:pos="1683"/>
        </w:tabs>
        <w:spacing w:line="266" w:lineRule="exact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3)       представителей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средств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массовой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информации.</w:t>
      </w:r>
    </w:p>
    <w:p>
      <w:pPr>
        <w:widowControl w:val="0"/>
        <w:tabs>
          <w:tab w:val="left" w:pos="1683"/>
        </w:tabs>
        <w:spacing w:line="266" w:lineRule="exact"/>
        <w:ind w:left="1682" w:hanging="832"/>
        <w:rPr>
          <w:rFonts w:hint="default" w:ascii="Arial" w:hAnsi="Arial" w:cs="Arial"/>
          <w:sz w:val="24"/>
          <w:szCs w:val="24"/>
        </w:rPr>
      </w:pPr>
    </w:p>
    <w:p>
      <w:pPr>
        <w:widowControl w:val="0"/>
        <w:spacing w:line="240" w:lineRule="auto"/>
        <w:ind w:right="1" w:firstLine="850"/>
        <w:jc w:val="both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Глава</w:t>
      </w:r>
      <w:r>
        <w:rPr>
          <w:rFonts w:hint="default"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2.</w:t>
      </w:r>
      <w:r>
        <w:rPr>
          <w:rFonts w:hint="default"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Порядок</w:t>
      </w:r>
      <w:r>
        <w:rPr>
          <w:rFonts w:hint="default"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оповещения</w:t>
      </w:r>
      <w:r>
        <w:rPr>
          <w:rFonts w:hint="default"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о</w:t>
      </w:r>
      <w:r>
        <w:rPr>
          <w:rFonts w:hint="default" w:ascii="Arial" w:hAnsi="Arial" w:cs="Arial"/>
          <w:b/>
          <w:spacing w:val="-6"/>
          <w:sz w:val="24"/>
          <w:szCs w:val="24"/>
        </w:rPr>
        <w:t xml:space="preserve"> з</w:t>
      </w:r>
      <w:r>
        <w:rPr>
          <w:rFonts w:hint="default" w:ascii="Arial" w:hAnsi="Arial" w:cs="Arial"/>
          <w:b/>
          <w:sz w:val="24"/>
          <w:szCs w:val="24"/>
        </w:rPr>
        <w:t>аседании</w:t>
      </w:r>
      <w:r>
        <w:rPr>
          <w:rFonts w:hint="default" w:ascii="Arial" w:hAnsi="Arial" w:cs="Arial"/>
          <w:b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и подачи заявок граждан, представителей</w:t>
      </w:r>
      <w:r>
        <w:rPr>
          <w:rFonts w:hint="default" w:ascii="Arial" w:hAnsi="Arial" w:cs="Arial"/>
          <w:b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организаций</w:t>
      </w:r>
      <w:r>
        <w:rPr>
          <w:rFonts w:hint="default"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о</w:t>
      </w:r>
      <w:r>
        <w:rPr>
          <w:rFonts w:hint="default"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присутствии</w:t>
      </w:r>
      <w:r>
        <w:rPr>
          <w:rFonts w:hint="default"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на</w:t>
      </w:r>
      <w:r>
        <w:rPr>
          <w:rFonts w:hint="default"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заседаниях</w:t>
      </w:r>
    </w:p>
    <w:p>
      <w:pPr>
        <w:widowControl w:val="0"/>
        <w:tabs>
          <w:tab w:val="left" w:pos="1719"/>
        </w:tabs>
        <w:spacing w:line="240" w:lineRule="auto"/>
        <w:ind w:right="103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1. Граждане, представители организаций могут присутствовать на открытых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заседаниях,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также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рассмотрении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вопросов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повестки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рассматриваемых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открытом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режиме.</w:t>
      </w:r>
    </w:p>
    <w:p>
      <w:pPr>
        <w:widowControl w:val="0"/>
        <w:tabs>
          <w:tab w:val="left" w:pos="1824"/>
        </w:tabs>
        <w:spacing w:line="240" w:lineRule="auto"/>
        <w:ind w:right="102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2. Оповещение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рассмотрение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заявок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4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4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производятся</w:t>
      </w:r>
      <w:r>
        <w:rPr>
          <w:rFonts w:hint="default" w:ascii="Arial" w:hAnsi="Arial" w:cs="Arial"/>
          <w:spacing w:val="4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уполномоченным</w:t>
      </w:r>
      <w:r>
        <w:rPr>
          <w:rFonts w:hint="default" w:ascii="Arial" w:hAnsi="Arial" w:cs="Arial"/>
          <w:spacing w:val="4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должностным</w:t>
      </w:r>
      <w:r>
        <w:rPr>
          <w:rFonts w:hint="default" w:ascii="Arial" w:hAnsi="Arial" w:cs="Arial"/>
          <w:spacing w:val="4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лицом, определенным председателем представительного органа (далее – уполномоченное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должностное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лицо).</w:t>
      </w:r>
    </w:p>
    <w:p>
      <w:pPr>
        <w:widowControl w:val="0"/>
        <w:tabs>
          <w:tab w:val="left" w:pos="1671"/>
        </w:tabs>
        <w:spacing w:line="240" w:lineRule="auto"/>
        <w:ind w:right="101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3. На официальном сайте администрации Верховского района в разделе сельские поселения и подразделе </w:t>
      </w:r>
      <w:r>
        <w:rPr>
          <w:rFonts w:hint="default" w:ascii="Arial" w:hAnsi="Arial" w:cs="Arial"/>
          <w:sz w:val="24"/>
          <w:szCs w:val="24"/>
          <w:lang w:val="ru-RU"/>
        </w:rPr>
        <w:t>Песоченское</w:t>
      </w:r>
      <w:bookmarkStart w:id="1" w:name="_GoBack"/>
      <w:bookmarkEnd w:id="1"/>
      <w:r>
        <w:rPr>
          <w:rFonts w:hint="default" w:ascii="Arial" w:hAnsi="Arial" w:cs="Arial"/>
          <w:sz w:val="24"/>
          <w:szCs w:val="24"/>
        </w:rPr>
        <w:t xml:space="preserve">  сельское поселение   информация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заседаниях в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следующие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сроки:</w:t>
      </w:r>
    </w:p>
    <w:p>
      <w:pPr>
        <w:widowControl w:val="0"/>
        <w:tabs>
          <w:tab w:val="left" w:pos="1707"/>
        </w:tabs>
        <w:spacing w:line="240" w:lineRule="auto"/>
        <w:ind w:right="100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1) об очередном заседании представительного органа – не позднее чем за 5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дней до дня его проведения, о внеочередном заседании представительного органа –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позднее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дня,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предшествующего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дню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его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проведения;</w:t>
      </w:r>
    </w:p>
    <w:p>
      <w:pPr>
        <w:widowControl w:val="0"/>
        <w:tabs>
          <w:tab w:val="left" w:pos="1784"/>
        </w:tabs>
        <w:spacing w:line="240" w:lineRule="auto"/>
        <w:ind w:right="100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2) об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очередном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постоянной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комиссии,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коллегиального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–</w:t>
      </w:r>
      <w:r>
        <w:rPr>
          <w:rFonts w:hint="default" w:ascii="Arial" w:hAnsi="Arial" w:cs="Arial"/>
          <w:spacing w:val="1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</w:t>
      </w:r>
      <w:r>
        <w:rPr>
          <w:rFonts w:hint="default" w:ascii="Arial" w:hAnsi="Arial" w:cs="Arial"/>
          <w:spacing w:val="1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позднее</w:t>
      </w:r>
      <w:r>
        <w:rPr>
          <w:rFonts w:hint="default" w:ascii="Arial" w:hAnsi="Arial" w:cs="Arial"/>
          <w:spacing w:val="1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чем</w:t>
      </w:r>
      <w:r>
        <w:rPr>
          <w:rFonts w:hint="default" w:ascii="Arial" w:hAnsi="Arial" w:cs="Arial"/>
          <w:spacing w:val="1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</w:t>
      </w:r>
      <w:r>
        <w:rPr>
          <w:rFonts w:hint="default" w:ascii="Arial" w:hAnsi="Arial" w:cs="Arial"/>
          <w:spacing w:val="1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2</w:t>
      </w:r>
      <w:r>
        <w:rPr>
          <w:rFonts w:hint="default" w:ascii="Arial" w:hAnsi="Arial" w:cs="Arial"/>
          <w:spacing w:val="1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дня</w:t>
      </w:r>
      <w:r>
        <w:rPr>
          <w:rFonts w:hint="default" w:ascii="Arial" w:hAnsi="Arial" w:cs="Arial"/>
          <w:spacing w:val="1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</w:t>
      </w:r>
      <w:r>
        <w:rPr>
          <w:rFonts w:hint="default" w:ascii="Arial" w:hAnsi="Arial" w:cs="Arial"/>
          <w:spacing w:val="1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дня</w:t>
      </w:r>
      <w:r>
        <w:rPr>
          <w:rFonts w:hint="default" w:ascii="Arial" w:hAnsi="Arial" w:cs="Arial"/>
          <w:spacing w:val="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его</w:t>
      </w:r>
      <w:r>
        <w:rPr>
          <w:rFonts w:hint="default" w:ascii="Arial" w:hAnsi="Arial" w:cs="Arial"/>
          <w:spacing w:val="1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проведения,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 внеочередном заседании постоянной комиссии, иного коллегиального органа – не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позднее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дня,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предшествующего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дню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его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проведения.</w:t>
      </w:r>
    </w:p>
    <w:p>
      <w:pPr>
        <w:widowControl w:val="0"/>
        <w:tabs>
          <w:tab w:val="left" w:pos="1827"/>
        </w:tabs>
        <w:spacing w:line="240" w:lineRule="auto"/>
        <w:ind w:right="106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4. Информация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предусмотренная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пунктом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5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настоящего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Положения,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должна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содержать:</w:t>
      </w:r>
    </w:p>
    <w:p>
      <w:pPr>
        <w:widowControl w:val="0"/>
        <w:tabs>
          <w:tab w:val="left" w:pos="1683"/>
        </w:tabs>
        <w:spacing w:line="240" w:lineRule="auto"/>
        <w:ind w:right="106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1) данные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дате,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времени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месте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проведения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(с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указанием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точного адреса помещения), об открытом или закрытом режиме его проведения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(закрытом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обсуждении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отдельных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вопросов);</w:t>
      </w:r>
    </w:p>
    <w:p>
      <w:pPr>
        <w:widowControl w:val="0"/>
        <w:tabs>
          <w:tab w:val="left" w:pos="1983"/>
        </w:tabs>
        <w:spacing w:line="240" w:lineRule="auto"/>
        <w:ind w:right="102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2) 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невозможности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личного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открытом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необходимости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соблюдения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санитарно-эпидемиологических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ограничений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6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соответствующих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обстоятельств,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предусмотренных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законодательством);</w:t>
      </w:r>
    </w:p>
    <w:p>
      <w:pPr>
        <w:widowControl w:val="0"/>
        <w:tabs>
          <w:tab w:val="left" w:pos="1776"/>
        </w:tabs>
        <w:spacing w:line="240" w:lineRule="auto"/>
        <w:ind w:right="100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3) сведения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наименовании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должности,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фамилии,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имени,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отчестве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(при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наличии), телефоне и адресе электронной почты должностного лица, принимающего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заявки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намерении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присутствовать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заседании;</w:t>
      </w:r>
    </w:p>
    <w:p>
      <w:pPr>
        <w:widowControl w:val="0"/>
        <w:tabs>
          <w:tab w:val="left" w:pos="1683"/>
        </w:tabs>
        <w:spacing w:line="240" w:lineRule="auto"/>
        <w:ind w:right="103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4) повестку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утвержденную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соответственно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постоянной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комиссии,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коллегиального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отсутствия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председателя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–</w:t>
      </w:r>
      <w:r>
        <w:rPr>
          <w:rFonts w:hint="default" w:ascii="Arial" w:hAnsi="Arial" w:cs="Arial"/>
          <w:spacing w:val="-20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его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заместителем).</w:t>
      </w:r>
    </w:p>
    <w:p>
      <w:pPr>
        <w:widowControl w:val="0"/>
        <w:tabs>
          <w:tab w:val="left" w:pos="1714"/>
        </w:tabs>
        <w:spacing w:line="240" w:lineRule="auto"/>
        <w:ind w:right="101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5. В целях присутствия на заседании граждане, представители 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направляют заявку о намерении присутствовать на заседании по форме согласно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приложению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настоящему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Положению.</w:t>
      </w:r>
    </w:p>
    <w:p>
      <w:pPr>
        <w:widowControl w:val="0"/>
        <w:spacing w:line="240" w:lineRule="auto"/>
        <w:ind w:right="99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6. Заявка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намерении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присутствовать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направляется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форме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электронного сообщения на имя председателя представительного органа (далее –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электронное сообщение) по адресу электронной почты, указанному в информации 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заседании, предусмотренной пунктом 6 настоящего Положения, не позднее 10 часов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дня, предшествующего дню проведения соответствующего заседания в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письменной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форме.</w:t>
      </w:r>
    </w:p>
    <w:p>
      <w:pPr>
        <w:widowControl w:val="0"/>
        <w:tabs>
          <w:tab w:val="left" w:pos="1671"/>
        </w:tabs>
        <w:spacing w:line="266" w:lineRule="exact"/>
        <w:ind w:left="709" w:firstLine="141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7. Заявка</w:t>
      </w:r>
      <w:r>
        <w:rPr>
          <w:rFonts w:hint="default" w:ascii="Arial" w:hAnsi="Arial" w:cs="Arial"/>
          <w:spacing w:val="-1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должна</w:t>
      </w:r>
      <w:r>
        <w:rPr>
          <w:rFonts w:hint="default" w:ascii="Arial" w:hAnsi="Arial" w:cs="Arial"/>
          <w:spacing w:val="-1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содержать:</w:t>
      </w:r>
    </w:p>
    <w:p>
      <w:pPr>
        <w:widowControl w:val="0"/>
        <w:tabs>
          <w:tab w:val="left" w:pos="1671"/>
        </w:tabs>
        <w:spacing w:line="240" w:lineRule="auto"/>
        <w:jc w:val="both"/>
        <w:rPr>
          <w:rFonts w:hint="default" w:ascii="Arial" w:hAnsi="Arial" w:cs="Arial"/>
          <w:spacing w:val="-61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1) фамилию,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имя,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отчество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(при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наличии)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гражданина,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представителя</w:t>
      </w:r>
      <w:r>
        <w:rPr>
          <w:rFonts w:hint="default" w:ascii="Arial" w:hAnsi="Arial" w:cs="Arial"/>
          <w:spacing w:val="-61"/>
          <w:sz w:val="24"/>
          <w:szCs w:val="24"/>
        </w:rPr>
        <w:t xml:space="preserve">    </w:t>
      </w:r>
    </w:p>
    <w:p>
      <w:pPr>
        <w:widowControl w:val="0"/>
        <w:tabs>
          <w:tab w:val="left" w:pos="1671"/>
        </w:tabs>
        <w:spacing w:line="240" w:lineRule="auto"/>
        <w:ind w:firstLine="141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организации;</w:t>
      </w:r>
    </w:p>
    <w:p>
      <w:pPr>
        <w:widowControl w:val="0"/>
        <w:tabs>
          <w:tab w:val="left" w:pos="1831"/>
          <w:tab w:val="left" w:pos="1832"/>
          <w:tab w:val="left" w:pos="3198"/>
          <w:tab w:val="left" w:pos="3910"/>
          <w:tab w:val="left" w:pos="5121"/>
          <w:tab w:val="left" w:pos="5814"/>
          <w:tab w:val="left" w:pos="7040"/>
          <w:tab w:val="left" w:pos="8645"/>
        </w:tabs>
        <w:spacing w:line="240" w:lineRule="auto"/>
        <w:ind w:right="101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2) данные</w:t>
      </w:r>
      <w:r>
        <w:rPr>
          <w:rFonts w:hint="default" w:ascii="Arial" w:hAnsi="Arial" w:cs="Arial"/>
          <w:spacing w:val="1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документа,</w:t>
      </w:r>
      <w:r>
        <w:rPr>
          <w:rFonts w:hint="default" w:ascii="Arial" w:hAnsi="Arial" w:cs="Arial"/>
          <w:spacing w:val="1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удостоверяющего</w:t>
      </w:r>
      <w:r>
        <w:rPr>
          <w:rFonts w:hint="default" w:ascii="Arial" w:hAnsi="Arial" w:cs="Arial"/>
          <w:spacing w:val="1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личность</w:t>
      </w:r>
      <w:r>
        <w:rPr>
          <w:rFonts w:hint="default" w:ascii="Arial" w:hAnsi="Arial" w:cs="Arial"/>
          <w:spacing w:val="1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гражданина,</w:t>
      </w:r>
      <w:r>
        <w:rPr>
          <w:rFonts w:hint="default" w:ascii="Arial" w:hAnsi="Arial" w:cs="Arial"/>
          <w:spacing w:val="1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представителя</w:t>
      </w:r>
      <w:r>
        <w:rPr>
          <w:rFonts w:hint="default" w:ascii="Arial" w:hAnsi="Arial" w:cs="Arial"/>
          <w:spacing w:val="-60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организации;</w:t>
      </w:r>
    </w:p>
    <w:p>
      <w:pPr>
        <w:widowControl w:val="0"/>
        <w:tabs>
          <w:tab w:val="left" w:pos="1767"/>
        </w:tabs>
        <w:spacing w:line="240" w:lineRule="auto"/>
        <w:ind w:right="106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3) телефон</w:t>
      </w:r>
      <w:r>
        <w:rPr>
          <w:rFonts w:hint="default" w:ascii="Arial" w:hAnsi="Arial" w:cs="Arial"/>
          <w:spacing w:val="1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(или)</w:t>
      </w:r>
      <w:r>
        <w:rPr>
          <w:rFonts w:hint="default" w:ascii="Arial" w:hAnsi="Arial" w:cs="Arial"/>
          <w:spacing w:val="20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адрес</w:t>
      </w:r>
      <w:r>
        <w:rPr>
          <w:rFonts w:hint="default" w:ascii="Arial" w:hAnsi="Arial" w:cs="Arial"/>
          <w:spacing w:val="1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электронной</w:t>
      </w:r>
      <w:r>
        <w:rPr>
          <w:rFonts w:hint="default" w:ascii="Arial" w:hAnsi="Arial" w:cs="Arial"/>
          <w:spacing w:val="1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почты</w:t>
      </w:r>
      <w:r>
        <w:rPr>
          <w:rFonts w:hint="default" w:ascii="Arial" w:hAnsi="Arial" w:cs="Arial"/>
          <w:spacing w:val="1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гражданина,</w:t>
      </w:r>
      <w:r>
        <w:rPr>
          <w:rFonts w:hint="default" w:ascii="Arial" w:hAnsi="Arial" w:cs="Arial"/>
          <w:spacing w:val="1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представителя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организации;</w:t>
      </w:r>
    </w:p>
    <w:p>
      <w:pPr>
        <w:widowControl w:val="0"/>
        <w:tabs>
          <w:tab w:val="left" w:pos="1707"/>
        </w:tabs>
        <w:spacing w:line="240" w:lineRule="auto"/>
        <w:ind w:right="104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4) наименование</w:t>
      </w:r>
      <w:r>
        <w:rPr>
          <w:rFonts w:hint="default" w:ascii="Arial" w:hAnsi="Arial" w:cs="Arial"/>
          <w:spacing w:val="1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вопроса</w:t>
      </w:r>
      <w:r>
        <w:rPr>
          <w:rFonts w:hint="default" w:ascii="Arial" w:hAnsi="Arial" w:cs="Arial"/>
          <w:spacing w:val="1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(вопросов)</w:t>
      </w:r>
      <w:r>
        <w:rPr>
          <w:rFonts w:hint="default" w:ascii="Arial" w:hAnsi="Arial" w:cs="Arial"/>
          <w:spacing w:val="1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повестки</w:t>
      </w:r>
      <w:r>
        <w:rPr>
          <w:rFonts w:hint="default" w:ascii="Arial" w:hAnsi="Arial" w:cs="Arial"/>
          <w:spacing w:val="1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дня</w:t>
      </w:r>
      <w:r>
        <w:rPr>
          <w:rFonts w:hint="default" w:ascii="Arial" w:hAnsi="Arial" w:cs="Arial"/>
          <w:spacing w:val="1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заседания,</w:t>
      </w:r>
      <w:r>
        <w:rPr>
          <w:rFonts w:hint="default" w:ascii="Arial" w:hAnsi="Arial" w:cs="Arial"/>
          <w:spacing w:val="1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обсуждении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которого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(которых)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гражданин,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желает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присутствовать;</w:t>
      </w:r>
    </w:p>
    <w:p>
      <w:pPr>
        <w:widowControl w:val="0"/>
        <w:tabs>
          <w:tab w:val="left" w:pos="1714"/>
        </w:tabs>
        <w:spacing w:line="240" w:lineRule="auto"/>
        <w:ind w:right="104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5) дату,</w:t>
      </w:r>
      <w:r>
        <w:rPr>
          <w:rFonts w:hint="default" w:ascii="Arial" w:hAnsi="Arial" w:cs="Arial"/>
          <w:spacing w:val="2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время</w:t>
      </w:r>
      <w:r>
        <w:rPr>
          <w:rFonts w:hint="default" w:ascii="Arial" w:hAnsi="Arial" w:cs="Arial"/>
          <w:spacing w:val="2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проведения</w:t>
      </w:r>
      <w:r>
        <w:rPr>
          <w:rFonts w:hint="default" w:ascii="Arial" w:hAnsi="Arial" w:cs="Arial"/>
          <w:spacing w:val="2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заседания,</w:t>
      </w:r>
      <w:r>
        <w:rPr>
          <w:rFonts w:hint="default" w:ascii="Arial" w:hAnsi="Arial" w:cs="Arial"/>
          <w:spacing w:val="2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2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котором</w:t>
      </w:r>
      <w:r>
        <w:rPr>
          <w:rFonts w:hint="default" w:ascii="Arial" w:hAnsi="Arial" w:cs="Arial"/>
          <w:spacing w:val="2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гражданин,</w:t>
      </w:r>
      <w:r>
        <w:rPr>
          <w:rFonts w:hint="default" w:ascii="Arial" w:hAnsi="Arial" w:cs="Arial"/>
          <w:spacing w:val="2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желает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присутствовать;</w:t>
      </w:r>
    </w:p>
    <w:p>
      <w:pPr>
        <w:widowControl w:val="0"/>
        <w:tabs>
          <w:tab w:val="left" w:pos="1757"/>
        </w:tabs>
        <w:spacing w:line="240" w:lineRule="auto"/>
        <w:ind w:right="103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6) просьбу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включении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гражданина,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список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организаций;</w:t>
      </w:r>
    </w:p>
    <w:p>
      <w:pPr>
        <w:widowControl w:val="0"/>
        <w:tabs>
          <w:tab w:val="left" w:pos="1719"/>
        </w:tabs>
        <w:spacing w:line="240" w:lineRule="auto"/>
        <w:ind w:right="102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pacing w:val="-1"/>
          <w:sz w:val="24"/>
          <w:szCs w:val="24"/>
        </w:rPr>
        <w:t xml:space="preserve">7) в случае личного присутствия – намерение осуществлять фото-, </w:t>
      </w:r>
      <w:r>
        <w:rPr>
          <w:rFonts w:hint="default" w:ascii="Arial" w:hAnsi="Arial" w:cs="Arial"/>
          <w:sz w:val="24"/>
          <w:szCs w:val="24"/>
        </w:rPr>
        <w:t>аудио- и</w:t>
      </w:r>
      <w:r>
        <w:rPr>
          <w:rFonts w:hint="default" w:ascii="Arial" w:hAnsi="Arial" w:cs="Arial"/>
          <w:spacing w:val="-6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видеозапись,</w:t>
      </w:r>
      <w:r>
        <w:rPr>
          <w:rFonts w:hint="default" w:ascii="Arial" w:hAnsi="Arial" w:cs="Arial"/>
          <w:spacing w:val="5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использовать</w:t>
      </w:r>
      <w:r>
        <w:rPr>
          <w:rFonts w:hint="default" w:ascii="Arial" w:hAnsi="Arial" w:cs="Arial"/>
          <w:spacing w:val="5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персональный</w:t>
      </w:r>
      <w:r>
        <w:rPr>
          <w:rFonts w:hint="default" w:ascii="Arial" w:hAnsi="Arial" w:cs="Arial"/>
          <w:spacing w:val="5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компьютер,</w:t>
      </w:r>
      <w:r>
        <w:rPr>
          <w:rFonts w:hint="default" w:ascii="Arial" w:hAnsi="Arial" w:cs="Arial"/>
          <w:spacing w:val="5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средства</w:t>
      </w:r>
      <w:r>
        <w:rPr>
          <w:rFonts w:hint="default" w:ascii="Arial" w:hAnsi="Arial" w:cs="Arial"/>
          <w:spacing w:val="5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телефонной</w:t>
      </w:r>
      <w:r>
        <w:rPr>
          <w:rFonts w:hint="default" w:ascii="Arial" w:hAnsi="Arial" w:cs="Arial"/>
          <w:spacing w:val="5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 сотовой связи, радиосвязи, а также средства звукозаписи и обработки информации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либо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указание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отсутствие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такого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намерения;</w:t>
      </w:r>
    </w:p>
    <w:p>
      <w:pPr>
        <w:widowControl w:val="0"/>
        <w:tabs>
          <w:tab w:val="left" w:pos="1942"/>
        </w:tabs>
        <w:spacing w:line="240" w:lineRule="auto"/>
        <w:ind w:right="10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8) наименование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(юридического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лица),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общественного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объединения,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государственного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местного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самоуправления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муниципального образования, представителем которого он является, наименование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занимаемой должности (статус в общественном объединении) – в случае подачи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электронного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сообщения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представителем организации.</w:t>
      </w:r>
    </w:p>
    <w:p>
      <w:pPr>
        <w:widowControl w:val="0"/>
        <w:tabs>
          <w:tab w:val="left" w:pos="1673"/>
        </w:tabs>
        <w:spacing w:line="240" w:lineRule="auto"/>
        <w:ind w:right="103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8. В случае несоответствия электронного сообщения требованиям пунктов 7, 8</w:t>
      </w:r>
      <w:r>
        <w:rPr>
          <w:rFonts w:hint="default" w:ascii="Arial" w:hAnsi="Arial" w:cs="Arial"/>
          <w:spacing w:val="-6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настоящего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Положения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уполномоченное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должностное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течение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 текущего  </w:t>
      </w:r>
      <w:r>
        <w:rPr>
          <w:rFonts w:hint="default" w:ascii="Arial" w:hAnsi="Arial" w:cs="Arial"/>
          <w:sz w:val="24"/>
          <w:szCs w:val="24"/>
        </w:rPr>
        <w:t xml:space="preserve"> дня с  момента  получения  указанного электронного сообщения уведомляет 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соответствующих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обстоятельствах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гражданина,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телефону или путем направления электронного сообщения по адресу электронной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почты,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случае,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если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он указан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электронном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сообщении.</w:t>
      </w:r>
    </w:p>
    <w:p>
      <w:pPr>
        <w:widowControl w:val="0"/>
        <w:tabs>
          <w:tab w:val="left" w:pos="1925"/>
        </w:tabs>
        <w:spacing w:line="240" w:lineRule="auto"/>
        <w:ind w:right="101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9. 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проведения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дату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время,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указанные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электронном сообщении, а также в случае отсутствия в повестке соответствующего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вопроса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(вопросов),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обсуждении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которого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(которых)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желает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присутствовать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уполномоченное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должностное лицо 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течение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 текущего  </w:t>
      </w:r>
      <w:r>
        <w:rPr>
          <w:rFonts w:hint="default" w:ascii="Arial" w:hAnsi="Arial" w:cs="Arial"/>
          <w:sz w:val="24"/>
          <w:szCs w:val="24"/>
        </w:rPr>
        <w:t xml:space="preserve"> дня с  момента  получения  указанного электронного сообщения уведомляет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соответствующих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обстоятельствах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гражданина,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представителя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организации.</w:t>
      </w:r>
    </w:p>
    <w:p>
      <w:pPr>
        <w:widowControl w:val="0"/>
        <w:tabs>
          <w:tab w:val="left" w:pos="1803"/>
        </w:tabs>
        <w:spacing w:line="240" w:lineRule="auto"/>
        <w:ind w:right="103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10. Уполномоченное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должностное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регистрирует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поступившие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электронные сообщения в порядке их поступления в журнале учета заявок 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 организаций с присвоением им порядковых номеров и указанием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даты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времени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поступления,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рассматривает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поступившие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электронные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сообщения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готовит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проект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списка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позднее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14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часов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дня,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предшествующего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проведения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соответствующего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заседания.</w:t>
      </w:r>
    </w:p>
    <w:p>
      <w:pPr>
        <w:widowControl w:val="0"/>
        <w:tabs>
          <w:tab w:val="left" w:pos="2067"/>
        </w:tabs>
        <w:spacing w:line="240" w:lineRule="auto"/>
        <w:ind w:right="100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11. Граждане,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выразившие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намерение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присутствовать в заседании лично, включаются в список граждан и 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 исходя из количества мест, отведенных для граждан, 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организаций, в зале, где проходит заседание, и порядка очередности поступления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заявок от граждан, представителей организаций. При этом в случае, если общее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число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превышает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количество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мест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зале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для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список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 организаций в первую очередь включаются лица, представляющие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субъектов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общественного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контроля.</w:t>
      </w:r>
    </w:p>
    <w:p>
      <w:pPr>
        <w:widowControl w:val="0"/>
        <w:tabs>
          <w:tab w:val="left" w:pos="1827"/>
        </w:tabs>
        <w:spacing w:line="240" w:lineRule="auto"/>
        <w:ind w:right="107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12. Граждане, представители организаций не включаются в список граждан 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следующих случаях:</w:t>
      </w:r>
    </w:p>
    <w:p>
      <w:pPr>
        <w:widowControl w:val="0"/>
        <w:tabs>
          <w:tab w:val="left" w:pos="1788"/>
        </w:tabs>
        <w:spacing w:line="240" w:lineRule="auto"/>
        <w:ind w:right="102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1) электронное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сообщение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направлено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позднее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срока,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установленного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пункте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7</w:t>
      </w:r>
      <w:r>
        <w:rPr>
          <w:rFonts w:hint="default" w:ascii="Arial" w:hAnsi="Arial" w:cs="Arial"/>
          <w:spacing w:val="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настоящего Положения;</w:t>
      </w:r>
    </w:p>
    <w:p>
      <w:pPr>
        <w:widowControl w:val="0"/>
        <w:tabs>
          <w:tab w:val="left" w:pos="1697"/>
        </w:tabs>
        <w:spacing w:line="240" w:lineRule="auto"/>
        <w:ind w:right="109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2) электронное сообщение содержит не полные или не достоверные ведения,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предусмотренные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пунктом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8 настоящего Положения;</w:t>
      </w:r>
    </w:p>
    <w:p>
      <w:pPr>
        <w:widowControl w:val="0"/>
        <w:tabs>
          <w:tab w:val="left" w:pos="1762"/>
        </w:tabs>
        <w:spacing w:line="240" w:lineRule="auto"/>
        <w:ind w:right="102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3) гражданин,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учетом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требований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пункта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16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настоящего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Положения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может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быть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обеспечен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местом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зале,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где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проходит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заседание;</w:t>
      </w:r>
    </w:p>
    <w:p>
      <w:pPr>
        <w:widowControl w:val="0"/>
        <w:tabs>
          <w:tab w:val="left" w:pos="1704"/>
        </w:tabs>
        <w:spacing w:line="240" w:lineRule="auto"/>
        <w:ind w:right="102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4) невозможность организации личного присутствия граждан, представителей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открытом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необходимости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соблюдения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санитарно-эпидемиологических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ограничений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соответствующих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обстоятельств,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предусмотренных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законодательством);</w:t>
      </w:r>
    </w:p>
    <w:p>
      <w:pPr>
        <w:widowControl w:val="0"/>
        <w:spacing w:line="240" w:lineRule="auto"/>
        <w:ind w:right="103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5) Указание неполных или недостоверных сведений не является основанием для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ограничения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доступа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участию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муниципального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образования.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недостаточности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свободных мест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зале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преимущественное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право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участие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имеют</w:t>
      </w:r>
      <w:r>
        <w:rPr>
          <w:rFonts w:hint="default" w:ascii="Arial" w:hAnsi="Arial" w:cs="Arial"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граждане,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подавшие</w:t>
      </w:r>
      <w:r>
        <w:rPr>
          <w:rFonts w:hint="default" w:ascii="Arial" w:hAnsi="Arial" w:cs="Arial"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заявку.</w:t>
      </w:r>
    </w:p>
    <w:p>
      <w:pPr>
        <w:widowControl w:val="0"/>
        <w:tabs>
          <w:tab w:val="left" w:pos="2143"/>
        </w:tabs>
        <w:spacing w:before="74" w:line="240" w:lineRule="auto"/>
        <w:ind w:right="104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13. Список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утверждается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постоянной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комиссии,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коллегиального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отсутствия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председателя – его заместителем) не позднее 15 часов дня, предшествующего дню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проведения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соответствующего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заседания.</w:t>
      </w:r>
    </w:p>
    <w:p>
      <w:pPr>
        <w:widowControl w:val="0"/>
        <w:tabs>
          <w:tab w:val="left" w:pos="1831"/>
        </w:tabs>
        <w:spacing w:line="240" w:lineRule="auto"/>
        <w:ind w:right="104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14. В случае не включения гражданина, представителя организации в список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уполномоченное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должностное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сообщает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гражданину,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телефону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адресу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электронной почты, в случае, если он указан в электронном сообщении, о его не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включении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список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16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часов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дня,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предшествующего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проведения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соответствующего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заседания.</w:t>
      </w:r>
    </w:p>
    <w:p>
      <w:pPr>
        <w:widowControl w:val="0"/>
        <w:tabs>
          <w:tab w:val="left" w:pos="1805"/>
        </w:tabs>
        <w:spacing w:line="240" w:lineRule="auto"/>
        <w:ind w:right="104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15. Уполномоченное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лицо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течение</w:t>
      </w:r>
      <w:r>
        <w:rPr>
          <w:rFonts w:hint="default" w:ascii="Arial" w:hAnsi="Arial" w:cs="Arial"/>
          <w:spacing w:val="-1"/>
          <w:sz w:val="24"/>
          <w:szCs w:val="24"/>
        </w:rPr>
        <w:t xml:space="preserve">  текущего 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дня</w:t>
      </w:r>
      <w:r>
        <w:rPr>
          <w:rFonts w:hint="default" w:ascii="Arial" w:hAnsi="Arial" w:cs="Arial"/>
          <w:spacing w:val="-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 xml:space="preserve">с момента 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включения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список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уведомляет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этом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гражданина,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телефону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либо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путем направления электронного сообщения по адресу электронной почты, в случае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если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он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указан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электронном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сообщении.</w:t>
      </w:r>
    </w:p>
    <w:p>
      <w:pPr>
        <w:widowControl w:val="0"/>
        <w:tabs>
          <w:tab w:val="left" w:pos="1805"/>
        </w:tabs>
        <w:spacing w:line="240" w:lineRule="auto"/>
        <w:ind w:right="104" w:firstLine="719"/>
        <w:jc w:val="both"/>
        <w:rPr>
          <w:rFonts w:hint="default" w:ascii="Arial" w:hAnsi="Arial" w:cs="Arial"/>
          <w:sz w:val="24"/>
          <w:szCs w:val="24"/>
        </w:rPr>
      </w:pPr>
    </w:p>
    <w:p>
      <w:pPr>
        <w:widowControl w:val="0"/>
        <w:tabs>
          <w:tab w:val="left" w:pos="1805"/>
        </w:tabs>
        <w:spacing w:line="240" w:lineRule="auto"/>
        <w:ind w:right="104" w:firstLine="719"/>
        <w:jc w:val="both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Глава</w:t>
      </w:r>
      <w:r>
        <w:rPr>
          <w:rFonts w:hint="default"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3.</w:t>
      </w:r>
      <w:r>
        <w:rPr>
          <w:rFonts w:hint="default"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Порядок</w:t>
      </w:r>
      <w:r>
        <w:rPr>
          <w:rFonts w:hint="default"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присутствия</w:t>
      </w:r>
      <w:r>
        <w:rPr>
          <w:rFonts w:hint="default"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граждан, представителей</w:t>
      </w:r>
      <w:r>
        <w:rPr>
          <w:rFonts w:hint="default"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организаций</w:t>
      </w:r>
      <w:r>
        <w:rPr>
          <w:rFonts w:hint="default"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на</w:t>
      </w:r>
      <w:r>
        <w:rPr>
          <w:rFonts w:hint="default"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заседаниях</w:t>
      </w:r>
    </w:p>
    <w:p>
      <w:pPr>
        <w:widowControl w:val="0"/>
        <w:tabs>
          <w:tab w:val="left" w:pos="1827"/>
        </w:tabs>
        <w:spacing w:line="240" w:lineRule="auto"/>
        <w:ind w:right="100" w:firstLine="71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1. В целях обеспечения присутствия на заседании граждан, 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 при подготовке к заседанию в зале, где проходит заседание, отводятся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места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для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(за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исключением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невозможности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личного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открытом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необходимости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соблюдения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санитарно-эпидемиологических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ограничений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иных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соответствующих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обстоятельств, предусмотренных законодательством). Количество мест в зале, где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проходит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заседание,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для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определяется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председателем Совета, председателем постоянной комиссии, иного коллегиального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Совета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(в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отсутствия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–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заместителем)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зависимости от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количества участников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заседания, но не более</w:t>
      </w:r>
      <w:r>
        <w:rPr>
          <w:rFonts w:hint="default" w:ascii="Arial" w:hAnsi="Arial" w:cs="Arial"/>
          <w:spacing w:val="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10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мест.</w:t>
      </w:r>
    </w:p>
    <w:p>
      <w:pPr>
        <w:widowControl w:val="0"/>
        <w:tabs>
          <w:tab w:val="left" w:pos="1827"/>
        </w:tabs>
        <w:spacing w:line="240" w:lineRule="auto"/>
        <w:ind w:right="102" w:firstLine="71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2. На заседании допускается личное присутствие не более 1 представителя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каждой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организации.</w:t>
      </w:r>
    </w:p>
    <w:p>
      <w:pPr>
        <w:widowControl w:val="0"/>
        <w:tabs>
          <w:tab w:val="left" w:pos="1925"/>
        </w:tabs>
        <w:spacing w:line="240" w:lineRule="auto"/>
        <w:ind w:right="105" w:firstLine="71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3. 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превышения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числа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представивших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заявку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намерением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личного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числа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свободных мест 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размещение производится в порядке их включения в список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пунктом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12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настоящего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Положения.</w:t>
      </w:r>
    </w:p>
    <w:p>
      <w:pPr>
        <w:widowControl w:val="0"/>
        <w:tabs>
          <w:tab w:val="left" w:pos="2019"/>
        </w:tabs>
        <w:spacing w:line="240" w:lineRule="auto"/>
        <w:ind w:right="105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4. Граждане,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представивших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заявку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намерением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личного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допускаются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участию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следующих случаях:</w:t>
      </w:r>
    </w:p>
    <w:p>
      <w:pPr>
        <w:widowControl w:val="0"/>
        <w:tabs>
          <w:tab w:val="left" w:pos="1683"/>
        </w:tabs>
        <w:spacing w:line="268" w:lineRule="exact"/>
        <w:ind w:left="1429" w:hanging="57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1) отсутствие</w:t>
      </w:r>
      <w:r>
        <w:rPr>
          <w:rFonts w:hint="default" w:ascii="Arial" w:hAnsi="Arial" w:cs="Arial"/>
          <w:spacing w:val="-10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документа,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удостоверяющего</w:t>
      </w:r>
      <w:r>
        <w:rPr>
          <w:rFonts w:hint="default" w:ascii="Arial" w:hAnsi="Arial" w:cs="Arial"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личность;</w:t>
      </w:r>
    </w:p>
    <w:p>
      <w:pPr>
        <w:widowControl w:val="0"/>
        <w:tabs>
          <w:tab w:val="left" w:pos="1692"/>
        </w:tabs>
        <w:spacing w:line="240" w:lineRule="auto"/>
        <w:ind w:left="-27" w:right="100" w:firstLine="877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2) отсутствие документа, подтверждающего полномочия, – для представителя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организации.</w:t>
      </w:r>
    </w:p>
    <w:p>
      <w:pPr>
        <w:widowControl w:val="0"/>
        <w:tabs>
          <w:tab w:val="left" w:pos="1819"/>
        </w:tabs>
        <w:spacing w:line="269" w:lineRule="exact"/>
        <w:ind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5. Граждане,</w:t>
      </w:r>
      <w:r>
        <w:rPr>
          <w:rFonts w:hint="default" w:ascii="Arial" w:hAnsi="Arial" w:cs="Arial"/>
          <w:spacing w:val="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представители</w:t>
      </w:r>
      <w:r>
        <w:rPr>
          <w:rFonts w:hint="default" w:ascii="Arial" w:hAnsi="Arial" w:cs="Arial"/>
          <w:spacing w:val="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5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допускаются</w:t>
      </w:r>
      <w:r>
        <w:rPr>
          <w:rFonts w:hint="default" w:ascii="Arial" w:hAnsi="Arial" w:cs="Arial"/>
          <w:spacing w:val="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зал</w:t>
      </w:r>
      <w:r>
        <w:rPr>
          <w:rFonts w:hint="default" w:ascii="Arial" w:hAnsi="Arial" w:cs="Arial"/>
          <w:spacing w:val="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</w:t>
      </w:r>
      <w:r>
        <w:rPr>
          <w:rFonts w:hint="default" w:ascii="Arial" w:hAnsi="Arial" w:cs="Arial"/>
          <w:spacing w:val="8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ранее</w:t>
      </w:r>
      <w:r>
        <w:rPr>
          <w:rFonts w:hint="default" w:ascii="Arial" w:hAnsi="Arial" w:cs="Arial"/>
          <w:spacing w:val="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чем</w:t>
      </w:r>
      <w:r>
        <w:rPr>
          <w:rFonts w:hint="default" w:ascii="Arial" w:hAnsi="Arial" w:cs="Arial"/>
          <w:spacing w:val="7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 15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минут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позднее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чем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5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минут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начала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предъявлении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документа,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удостоверяющего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личность.</w:t>
      </w:r>
    </w:p>
    <w:p>
      <w:pPr>
        <w:widowControl w:val="0"/>
        <w:tabs>
          <w:tab w:val="left" w:pos="2091"/>
        </w:tabs>
        <w:spacing w:line="240" w:lineRule="auto"/>
        <w:ind w:right="105" w:firstLine="850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6. Процедуру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регистрации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представителей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осуществляет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уполномоченное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лицо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соблюдением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требований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Федерального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fldChar w:fldCharType="begin"/>
      </w:r>
      <w:r>
        <w:rPr>
          <w:rFonts w:hint="default" w:ascii="Arial" w:hAnsi="Arial" w:cs="Arial"/>
          <w:sz w:val="24"/>
          <w:szCs w:val="24"/>
        </w:rPr>
        <w:instrText xml:space="preserve"> HYPERLINK "consultantplus://offline/ref%3D590DD0C1FCBE2DD8138FCF2569FC186955B8FA3E8D21D55C54E808FDCDH2WEC" </w:instrText>
      </w:r>
      <w:r>
        <w:rPr>
          <w:rFonts w:hint="default" w:ascii="Arial" w:hAnsi="Arial" w:cs="Arial"/>
          <w:sz w:val="24"/>
          <w:szCs w:val="24"/>
        </w:rPr>
        <w:fldChar w:fldCharType="separate"/>
      </w:r>
      <w:r>
        <w:rPr>
          <w:rFonts w:hint="default" w:ascii="Arial" w:hAnsi="Arial" w:cs="Arial"/>
          <w:sz w:val="24"/>
          <w:szCs w:val="24"/>
        </w:rPr>
        <w:t>закон</w:t>
      </w:r>
      <w:r>
        <w:rPr>
          <w:rFonts w:hint="default" w:ascii="Arial" w:hAnsi="Arial" w:cs="Arial"/>
          <w:sz w:val="24"/>
          <w:szCs w:val="24"/>
        </w:rPr>
        <w:fldChar w:fldCharType="end"/>
      </w:r>
      <w:r>
        <w:rPr>
          <w:rFonts w:hint="default" w:ascii="Arial" w:hAnsi="Arial" w:cs="Arial"/>
          <w:sz w:val="24"/>
          <w:szCs w:val="24"/>
        </w:rPr>
        <w:t>а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от 27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июля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2006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года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№</w:t>
      </w:r>
      <w:r>
        <w:rPr>
          <w:rFonts w:hint="default" w:ascii="Arial" w:hAnsi="Arial" w:cs="Arial"/>
          <w:spacing w:val="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152-ФЗ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«О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персональных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данных».</w:t>
      </w:r>
    </w:p>
    <w:p>
      <w:pPr>
        <w:widowControl w:val="0"/>
        <w:spacing w:before="74"/>
        <w:jc w:val="center"/>
        <w:rPr>
          <w:rFonts w:hint="default" w:ascii="Arial" w:hAnsi="Arial" w:cs="Arial"/>
          <w:b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</w:rPr>
        <w:t>Глава</w:t>
      </w:r>
      <w:r>
        <w:rPr>
          <w:rFonts w:hint="default"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4.</w:t>
      </w:r>
      <w:r>
        <w:rPr>
          <w:rFonts w:hint="default"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Права</w:t>
      </w:r>
      <w:r>
        <w:rPr>
          <w:rFonts w:hint="default"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и</w:t>
      </w:r>
      <w:r>
        <w:rPr>
          <w:rFonts w:hint="default"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обязанности</w:t>
      </w:r>
      <w:r>
        <w:rPr>
          <w:rFonts w:hint="default"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граждан,</w:t>
      </w:r>
      <w:r>
        <w:rPr>
          <w:rFonts w:hint="default"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представителей</w:t>
      </w:r>
      <w:r>
        <w:rPr>
          <w:rFonts w:hint="default"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hint="default" w:ascii="Arial" w:hAnsi="Arial" w:cs="Arial"/>
          <w:b/>
          <w:sz w:val="24"/>
          <w:szCs w:val="24"/>
        </w:rPr>
        <w:t>организаций</w:t>
      </w:r>
    </w:p>
    <w:p>
      <w:pPr>
        <w:widowControl w:val="0"/>
        <w:tabs>
          <w:tab w:val="left" w:pos="1839"/>
        </w:tabs>
        <w:spacing w:line="240" w:lineRule="auto"/>
        <w:ind w:right="104" w:firstLine="71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1. Запрещается входить в помещение для заседания с оружием, входить 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выходить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время заседания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без разрешения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председательствующего,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также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разговаривать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во время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телефону.</w:t>
      </w:r>
    </w:p>
    <w:p>
      <w:pPr>
        <w:widowControl w:val="0"/>
        <w:tabs>
          <w:tab w:val="left" w:pos="1983"/>
        </w:tabs>
        <w:spacing w:line="240" w:lineRule="auto"/>
        <w:ind w:right="103" w:firstLine="71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2. Граждане,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лично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присутствующие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заседании, не вправе занимать места депутатов в зале, где проходит заседание, без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приглашения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председательствующего.</w:t>
      </w:r>
    </w:p>
    <w:p>
      <w:pPr>
        <w:widowControl w:val="0"/>
        <w:tabs>
          <w:tab w:val="left" w:pos="1983"/>
        </w:tabs>
        <w:spacing w:line="240" w:lineRule="auto"/>
        <w:ind w:right="100" w:firstLine="71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3. Граждане,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лично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присутствующие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вправе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предварительного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уведомления</w:t>
      </w:r>
      <w:r>
        <w:rPr>
          <w:rFonts w:hint="default" w:ascii="Arial" w:hAnsi="Arial" w:cs="Arial"/>
          <w:spacing w:val="6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председательствующего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делать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записи,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производить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фото-,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видео-,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аудиозапись,</w:t>
      </w:r>
      <w:r>
        <w:rPr>
          <w:rFonts w:hint="default" w:ascii="Arial" w:hAnsi="Arial" w:cs="Arial"/>
          <w:spacing w:val="6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использовать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персональные компьютеры, средства телефонной и сотовой связи, радиосвязи, 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также средств звукозаписи и обработки информации в той мере, в которой данные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действия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не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мешают проведению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заседания.</w:t>
      </w:r>
    </w:p>
    <w:p>
      <w:pPr>
        <w:widowControl w:val="0"/>
        <w:tabs>
          <w:tab w:val="left" w:pos="1812"/>
        </w:tabs>
        <w:spacing w:line="240" w:lineRule="auto"/>
        <w:ind w:right="104" w:firstLine="71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4. Граждане, представители организаций не имеют права вмешиваться в ход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обязаны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соблюдать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общественный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порядок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подчиняться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распоряжениям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председательствующего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заседании.</w:t>
      </w:r>
    </w:p>
    <w:p>
      <w:pPr>
        <w:widowControl w:val="0"/>
        <w:tabs>
          <w:tab w:val="left" w:pos="1908"/>
        </w:tabs>
        <w:spacing w:line="240" w:lineRule="auto"/>
        <w:ind w:right="103" w:firstLine="71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5. Председательствующий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предоставляет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право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задать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вопрос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выступить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рассматриваемому вопросу. Граждане, представители организаций не участвуют 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обсуждении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 принятии решений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 не должны препятствовать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ходу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заседания.</w:t>
      </w:r>
    </w:p>
    <w:p>
      <w:pPr>
        <w:widowControl w:val="0"/>
        <w:tabs>
          <w:tab w:val="left" w:pos="1806"/>
        </w:tabs>
        <w:spacing w:line="240" w:lineRule="auto"/>
        <w:ind w:right="100" w:firstLine="71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6. 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случае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нарушения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пунктов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24 - 28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настоящего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Положения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председательствующий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делает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замечание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гражданину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организации, о чем делается соответствующая запись в протоколе заседания. При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повторном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нарушении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граждане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решению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председательствующего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удаляются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из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зала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заседания,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чем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делается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соответствующая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запись</w:t>
      </w:r>
      <w:r>
        <w:rPr>
          <w:rFonts w:hint="default" w:ascii="Arial" w:hAnsi="Arial" w:cs="Arial"/>
          <w:spacing w:val="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протоколе.</w:t>
      </w:r>
    </w:p>
    <w:p>
      <w:pPr>
        <w:widowControl w:val="0"/>
        <w:tabs>
          <w:tab w:val="left" w:pos="1810"/>
        </w:tabs>
        <w:spacing w:line="240" w:lineRule="auto"/>
        <w:ind w:right="108" w:firstLine="719"/>
        <w:jc w:val="both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7. Отказ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гражданину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представителю</w:t>
      </w:r>
      <w:r>
        <w:rPr>
          <w:rFonts w:hint="default" w:ascii="Arial" w:hAnsi="Arial" w:cs="Arial"/>
          <w:spacing w:val="-6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организации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доступе</w:t>
      </w:r>
      <w:r>
        <w:rPr>
          <w:rFonts w:hint="default" w:ascii="Arial" w:hAnsi="Arial" w:cs="Arial"/>
          <w:spacing w:val="-3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</w:t>
      </w:r>
      <w:r>
        <w:rPr>
          <w:rFonts w:hint="default" w:ascii="Arial" w:hAnsi="Arial" w:cs="Arial"/>
          <w:spacing w:val="-4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заседание</w:t>
      </w:r>
      <w:r>
        <w:rPr>
          <w:rFonts w:hint="default" w:ascii="Arial" w:hAnsi="Arial" w:cs="Arial"/>
          <w:spacing w:val="-6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или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удаление его с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заседания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могут быть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обжалованы</w:t>
      </w:r>
      <w:r>
        <w:rPr>
          <w:rFonts w:hint="default" w:ascii="Arial" w:hAnsi="Arial" w:cs="Arial"/>
          <w:spacing w:val="-1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в</w:t>
      </w:r>
      <w:r>
        <w:rPr>
          <w:rFonts w:hint="default" w:ascii="Arial" w:hAnsi="Arial" w:cs="Arial"/>
          <w:spacing w:val="-2"/>
          <w:sz w:val="24"/>
          <w:szCs w:val="24"/>
        </w:rPr>
        <w:t xml:space="preserve"> </w:t>
      </w:r>
      <w:r>
        <w:rPr>
          <w:rFonts w:hint="default" w:ascii="Arial" w:hAnsi="Arial" w:cs="Arial"/>
          <w:sz w:val="24"/>
          <w:szCs w:val="24"/>
        </w:rPr>
        <w:t>судебном порядке.</w:t>
      </w:r>
    </w:p>
    <w:p>
      <w:pPr>
        <w:rPr>
          <w:rFonts w:hint="default" w:ascii="Arial" w:hAnsi="Arial" w:cs="Arial"/>
          <w:sz w:val="24"/>
          <w:szCs w:val="24"/>
        </w:rPr>
      </w:pPr>
    </w:p>
    <w:sectPr>
      <w:pgSz w:w="11906" w:h="16838"/>
      <w:pgMar w:top="1701" w:right="1134" w:bottom="850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8726B8"/>
    <w:multiLevelType w:val="multilevel"/>
    <w:tmpl w:val="118726B8"/>
    <w:lvl w:ilvl="0" w:tentative="0">
      <w:start w:val="1"/>
      <w:numFmt w:val="decimal"/>
      <w:lvlText w:val="%1)"/>
      <w:lvlJc w:val="left"/>
      <w:pPr>
        <w:widowControl/>
        <w:ind w:left="720" w:hanging="360"/>
      </w:pPr>
    </w:lvl>
    <w:lvl w:ilvl="1" w:tentative="0">
      <w:start w:val="1"/>
      <w:numFmt w:val="russianLower"/>
      <w:lvlText w:val="%2)"/>
      <w:lvlJc w:val="left"/>
      <w:pPr>
        <w:widowControl/>
        <w:ind w:left="1440" w:hanging="360"/>
      </w:pPr>
    </w:lvl>
    <w:lvl w:ilvl="2" w:tentative="0">
      <w:start w:val="1"/>
      <w:numFmt w:val="lowerRoman"/>
      <w:lvlText w:val="%3)"/>
      <w:lvlJc w:val="right"/>
      <w:pPr>
        <w:widowControl/>
        <w:ind w:left="2160" w:hanging="360"/>
      </w:pPr>
    </w:lvl>
    <w:lvl w:ilvl="3" w:tentative="0">
      <w:start w:val="1"/>
      <w:numFmt w:val="decimal"/>
      <w:lvlText w:val="%4)"/>
      <w:lvlJc w:val="left"/>
      <w:pPr>
        <w:widowControl/>
        <w:ind w:left="2880" w:hanging="360"/>
      </w:pPr>
    </w:lvl>
    <w:lvl w:ilvl="4" w:tentative="0">
      <w:start w:val="1"/>
      <w:numFmt w:val="russianLower"/>
      <w:lvlText w:val="%5)"/>
      <w:lvlJc w:val="left"/>
      <w:pPr>
        <w:widowControl/>
        <w:ind w:left="3600" w:hanging="360"/>
      </w:pPr>
    </w:lvl>
    <w:lvl w:ilvl="5" w:tentative="0">
      <w:start w:val="1"/>
      <w:numFmt w:val="lowerRoman"/>
      <w:lvlText w:val="%6)"/>
      <w:lvlJc w:val="right"/>
      <w:pPr>
        <w:widowControl/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ind w:left="5040" w:hanging="360"/>
      </w:pPr>
    </w:lvl>
    <w:lvl w:ilvl="7" w:tentative="0">
      <w:start w:val="1"/>
      <w:numFmt w:val="russianLower"/>
      <w:lvlText w:val="%8."/>
      <w:lvlJc w:val="left"/>
      <w:pPr>
        <w:widowControl/>
        <w:ind w:left="5760" w:hanging="360"/>
      </w:pPr>
    </w:lvl>
    <w:lvl w:ilvl="8" w:tentative="0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">
    <w:nsid w:val="49EF2770"/>
    <w:multiLevelType w:val="multilevel"/>
    <w:tmpl w:val="49EF2770"/>
    <w:lvl w:ilvl="0" w:tentative="0">
      <w:start w:val="1"/>
      <w:numFmt w:val="decimal"/>
      <w:lvlText w:val="%1."/>
      <w:lvlJc w:val="left"/>
      <w:pPr>
        <w:widowControl/>
        <w:ind w:left="720" w:hanging="360"/>
      </w:pPr>
    </w:lvl>
    <w:lvl w:ilvl="1" w:tentative="0">
      <w:start w:val="1"/>
      <w:numFmt w:val="lowerLetter"/>
      <w:lvlText w:val="%2."/>
      <w:lvlJc w:val="left"/>
      <w:pPr>
        <w:widowControl/>
        <w:ind w:left="1440" w:hanging="360"/>
      </w:pPr>
    </w:lvl>
    <w:lvl w:ilvl="2" w:tentative="0">
      <w:start w:val="1"/>
      <w:numFmt w:val="lowerRoman"/>
      <w:lvlText w:val="%3."/>
      <w:lvlJc w:val="right"/>
      <w:pPr>
        <w:widowControl/>
        <w:ind w:left="2160" w:hanging="360"/>
      </w:pPr>
    </w:lvl>
    <w:lvl w:ilvl="3" w:tentative="0">
      <w:start w:val="1"/>
      <w:numFmt w:val="decimal"/>
      <w:lvlText w:val="%4."/>
      <w:lvlJc w:val="left"/>
      <w:pPr>
        <w:widowControl/>
        <w:ind w:left="2880" w:hanging="360"/>
      </w:pPr>
    </w:lvl>
    <w:lvl w:ilvl="4" w:tentative="0">
      <w:start w:val="1"/>
      <w:numFmt w:val="lowerLetter"/>
      <w:lvlText w:val="%5."/>
      <w:lvlJc w:val="left"/>
      <w:pPr>
        <w:widowControl/>
        <w:ind w:left="3600" w:hanging="360"/>
      </w:pPr>
    </w:lvl>
    <w:lvl w:ilvl="5" w:tentative="0">
      <w:start w:val="1"/>
      <w:numFmt w:val="lowerRoman"/>
      <w:lvlText w:val="%6."/>
      <w:lvlJc w:val="right"/>
      <w:pPr>
        <w:widowControl/>
        <w:ind w:left="4320" w:hanging="360"/>
      </w:pPr>
    </w:lvl>
    <w:lvl w:ilvl="6" w:tentative="0">
      <w:start w:val="1"/>
      <w:numFmt w:val="decimal"/>
      <w:lvlText w:val="%7."/>
      <w:lvlJc w:val="left"/>
      <w:pPr>
        <w:widowControl/>
        <w:ind w:left="5040" w:hanging="360"/>
      </w:pPr>
    </w:lvl>
    <w:lvl w:ilvl="7" w:tentative="0">
      <w:start w:val="1"/>
      <w:numFmt w:val="lowerLetter"/>
      <w:lvlText w:val="%8."/>
      <w:lvlJc w:val="left"/>
      <w:pPr>
        <w:widowControl/>
        <w:ind w:left="5760" w:hanging="360"/>
      </w:pPr>
    </w:lvl>
    <w:lvl w:ilvl="8" w:tentative="0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06B34"/>
    <w:rsid w:val="60E0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qFormat/>
    <w:uiPriority w:val="9"/>
    <w:pPr>
      <w:spacing w:before="120" w:after="120" w:line="259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3"/>
    <w:next w:val="1"/>
    <w:qFormat/>
    <w:uiPriority w:val="9"/>
    <w:pPr>
      <w:spacing w:before="120" w:after="120" w:line="259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ConsPlusTitle"/>
    <w:qFormat/>
    <w:uiPriority w:val="0"/>
    <w:pPr>
      <w:widowControl w:val="0"/>
      <w:spacing w:after="0" w:line="240" w:lineRule="auto"/>
    </w:pPr>
    <w:rPr>
      <w:rFonts w:ascii="Arial" w:hAnsi="Arial" w:eastAsia="Times New Roman" w:cs="Times New Roman"/>
      <w:b/>
      <w:color w:val="000000"/>
      <w:sz w:val="24"/>
      <w:lang w:val="ru-RU" w:eastAsia="ru-RU" w:bidi="ar-SA"/>
    </w:rPr>
  </w:style>
  <w:style w:type="paragraph" w:customStyle="1" w:styleId="7">
    <w:name w:val="ConsPlusNormal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2026-07-22T07:33:00Z</dcterms:created>
  <dc:creator>admin_pesochnoe</dc:creator>
  <cp:lastModifiedBy>admin_pesochnoe</cp:lastModifiedBy>
  <dcterms:modified xsi:type="dcterms:W3CDTF">2026-07-22T07:48:03Z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F3B61DD1B40643B998E07D6DD101D17A</vt:lpwstr>
  </property>
</Properties>
</file>